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869" w:rsidRPr="00AC1D9D" w:rsidRDefault="00C02852" w:rsidP="00D5686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9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9A5AC3" wp14:editId="0E98DE02">
            <wp:extent cx="576580" cy="837374"/>
            <wp:effectExtent l="0" t="0" r="0" b="1270"/>
            <wp:docPr id="1" name="Рисунок 1" descr="ger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14" cy="841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869" w:rsidRPr="00AC1D9D" w:rsidRDefault="00D56869" w:rsidP="00B001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</w:p>
    <w:p w:rsidR="00D56869" w:rsidRPr="00AC1D9D" w:rsidRDefault="00D56869" w:rsidP="00B001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«ОХИНСКИЙ»</w:t>
      </w:r>
    </w:p>
    <w:p w:rsidR="00D56869" w:rsidRPr="00AC1D9D" w:rsidRDefault="00D56869" w:rsidP="00B001D1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56869" w:rsidRPr="00AC1D9D" w:rsidRDefault="00D56869" w:rsidP="00D5686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869" w:rsidRPr="00AC1D9D" w:rsidRDefault="00323213" w:rsidP="00D56869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A66C6" w:rsidRPr="00AC1D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</w:t>
      </w:r>
      <w:r w:rsidR="00D56869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9B6B42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904CAF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C76F6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3EB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="00F556B0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56B0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56B0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148A2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7E03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D386E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6C6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</w:t>
      </w:r>
    </w:p>
    <w:p w:rsidR="00D56869" w:rsidRPr="00AC1D9D" w:rsidRDefault="00D56869" w:rsidP="00D5686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Оха</w:t>
      </w:r>
    </w:p>
    <w:tbl>
      <w:tblPr>
        <w:tblStyle w:val="a3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95"/>
      </w:tblGrid>
      <w:tr w:rsidR="00AC1D9D" w:rsidRPr="00AC1D9D" w:rsidTr="00B001D1">
        <w:trPr>
          <w:trHeight w:val="2176"/>
        </w:trPr>
        <w:tc>
          <w:tcPr>
            <w:tcW w:w="4361" w:type="dxa"/>
          </w:tcPr>
          <w:p w:rsidR="00D56869" w:rsidRPr="00AC1D9D" w:rsidRDefault="00F458DF" w:rsidP="00D173EB">
            <w:pPr>
              <w:spacing w:after="48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 внесении </w:t>
            </w:r>
            <w:r w:rsidR="00B001D1"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изменений в </w:t>
            </w:r>
            <w:hyperlink r:id="rId7" w:history="1">
              <w:r w:rsidR="00B001D1" w:rsidRPr="00AC1D9D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Положение</w:t>
              </w:r>
            </w:hyperlink>
            <w:r w:rsidR="00B001D1"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 системе оплаты труда работников муниципальных общеобразовательных учреждений и муниципального учреждения допо</w:t>
            </w:r>
            <w:r w:rsidR="00507E03"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лнительного образования</w:t>
            </w:r>
            <w:r w:rsidR="00B001D1"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, подведомственных управлению образования муниципального образования городской округ «Охинский», утвержденное постановлением администрации муниципального образования городской округ «Охинский» от 27.03.2013 № 206</w:t>
            </w:r>
          </w:p>
        </w:tc>
        <w:tc>
          <w:tcPr>
            <w:tcW w:w="5495" w:type="dxa"/>
          </w:tcPr>
          <w:p w:rsidR="00D56869" w:rsidRPr="00AC1D9D" w:rsidRDefault="00D56869" w:rsidP="00D56869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45186" w:rsidRPr="00AC1D9D" w:rsidRDefault="00645186" w:rsidP="00B001D1">
      <w:pPr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66357C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статьей 134 Трудового кодекса Российской Федерации, </w:t>
      </w: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16 Федерального закона от 06.10.2003 № 131-ФЗ «Об общих принципах организации местного самоупра</w:t>
      </w:r>
      <w:r w:rsidR="00B7525E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в Российской Федерации», </w:t>
      </w:r>
      <w:r w:rsidR="00BA66C6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муниципального образования городской округ «</w:t>
      </w:r>
      <w:proofErr w:type="spellStart"/>
      <w:r w:rsidR="00BA66C6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Охинский</w:t>
      </w:r>
      <w:proofErr w:type="spellEnd"/>
      <w:r w:rsidR="00BA66C6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 15.01.2024 № 19 «О повышении с 1 января 2024 года оплаты труда работникам муниципальных учреждений муниципального образования городской округ «</w:t>
      </w:r>
      <w:proofErr w:type="spellStart"/>
      <w:r w:rsidR="00BA66C6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Охинский</w:t>
      </w:r>
      <w:proofErr w:type="spellEnd"/>
      <w:r w:rsidR="00BA66C6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распоряжением правительства Сахалинской области от 28.12.2023 №1197-р «О внесении изменений в некоторые распоряжения Правительства Сахалинской области в сфере оплаты труда»</w:t>
      </w: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соответствии с пунктом 42 Устава муниципального образования городской округ «Охинский»,</w:t>
      </w:r>
    </w:p>
    <w:p w:rsidR="00645186" w:rsidRPr="00AC1D9D" w:rsidRDefault="00D56869" w:rsidP="00B001D1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D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ПОСТАНОВЛЯЮ:</w:t>
      </w:r>
    </w:p>
    <w:p w:rsidR="004D1CE6" w:rsidRPr="00AC1D9D" w:rsidRDefault="00645186" w:rsidP="002D508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063D2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Положение о системе оплаты труда работников муниципальных общеобразовательных учреждений и муниципального учреждения дополнительного образования, подведомственных управлению образования муниципального образования городской округ «Охинский», утвержденное постановлением администрации муниципального образования городской округ «Охинский»   от    27.03.2013   №   206     «О системе оплаты труда работников муниципальных общеобразовательных учреждений   и муниципального учреждения дополнительного образования, подведомственных   управлению   образования   муниципального образования городской округ «Охинский» с учетом изменений (далее – Положение), следующие изменения: </w:t>
      </w:r>
    </w:p>
    <w:p w:rsidR="00CB1E3D" w:rsidRPr="00AC1D9D" w:rsidRDefault="007D095B" w:rsidP="00CB1E3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2063D2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E3D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="00CB1E3D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 w:rsidR="00CB1E3D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063D2" w:rsidRPr="00AC1D9D" w:rsidRDefault="007D095B" w:rsidP="00CB1E3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«1.6 Наименования должностей (профессий) работников Учреждений и их квалификация должны соответствовать наименованиям должностей руководителей, специалистов и служащих, профессий рабочих и квалификационным требованиям к ним, предусмотренным Единым квалификационным справочником должностей руководителей, специалистов и служащих, Единым тарифно-квалификационным справочником работ и профессий рабочих, профессиональными стандартами</w:t>
      </w:r>
      <w:r w:rsidR="00CB1E3D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</w:p>
    <w:p w:rsidR="00EC2013" w:rsidRPr="00AC1D9D" w:rsidRDefault="00EC2013" w:rsidP="00EC201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1.2 пункт 2.6 после абзаца 8 дополнить абзацем следующего содержания:</w:t>
      </w:r>
    </w:p>
    <w:p w:rsidR="00EC2013" w:rsidRPr="00AC1D9D" w:rsidRDefault="00EC2013" w:rsidP="00EC201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«- коэффициент особенностей работы.»;</w:t>
      </w:r>
    </w:p>
    <w:p w:rsidR="00130428" w:rsidRPr="00AC1D9D" w:rsidRDefault="00130428" w:rsidP="00FC0B3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 </w:t>
      </w:r>
      <w:r w:rsidR="00052B76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таблицу </w:t>
      </w: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052B76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 w:rsidR="00FC0B35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2B76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строкой следующего содержания: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941"/>
        <w:gridCol w:w="2263"/>
      </w:tblGrid>
      <w:tr w:rsidR="00052B76" w:rsidRPr="00AC1D9D" w:rsidTr="00052B76">
        <w:trPr>
          <w:trHeight w:val="738"/>
          <w:jc w:val="center"/>
        </w:trPr>
        <w:tc>
          <w:tcPr>
            <w:tcW w:w="6941" w:type="dxa"/>
            <w:vAlign w:val="center"/>
          </w:tcPr>
          <w:p w:rsidR="00052B76" w:rsidRPr="00AC1D9D" w:rsidRDefault="00052B76" w:rsidP="00FC0B35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FC0B35"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второй категории»</w:t>
            </w:r>
          </w:p>
        </w:tc>
        <w:tc>
          <w:tcPr>
            <w:tcW w:w="2263" w:type="dxa"/>
            <w:vAlign w:val="center"/>
          </w:tcPr>
          <w:p w:rsidR="00052B76" w:rsidRPr="00AC1D9D" w:rsidRDefault="00052B76" w:rsidP="00FC0B35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0,</w:t>
            </w:r>
            <w:r w:rsidR="00FC0B35"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FC0B35" w:rsidRPr="00AC1D9D" w:rsidRDefault="00FC0B35" w:rsidP="0030188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89" w:rsidRPr="00AC1D9D" w:rsidRDefault="00FC0B35" w:rsidP="0030188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1.4 таблицу пункта 2.10 изложить в следующей редакции:</w:t>
      </w:r>
    </w:p>
    <w:p w:rsidR="00FC0B35" w:rsidRPr="00AC1D9D" w:rsidRDefault="00FC0B35" w:rsidP="0030188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3"/>
        <w:gridCol w:w="7"/>
        <w:gridCol w:w="2399"/>
      </w:tblGrid>
      <w:tr w:rsidR="00AC1D9D" w:rsidRPr="00AC1D9D" w:rsidTr="00FC0B35">
        <w:tc>
          <w:tcPr>
            <w:tcW w:w="6803" w:type="dxa"/>
          </w:tcPr>
          <w:p w:rsidR="00FC0B35" w:rsidRPr="00AC1D9D" w:rsidRDefault="002D5087" w:rsidP="005F0F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D9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C0B35" w:rsidRPr="00AC1D9D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406" w:type="dxa"/>
            <w:gridSpan w:val="2"/>
          </w:tcPr>
          <w:p w:rsidR="00FC0B35" w:rsidRPr="00AC1D9D" w:rsidRDefault="00FC0B35" w:rsidP="00FC0B3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D9D">
              <w:rPr>
                <w:rFonts w:ascii="Times New Roman" w:hAnsi="Times New Roman" w:cs="Times New Roman"/>
                <w:sz w:val="28"/>
                <w:szCs w:val="28"/>
              </w:rPr>
              <w:t>Размер повышающего коэффициента</w:t>
            </w:r>
          </w:p>
        </w:tc>
      </w:tr>
      <w:tr w:rsidR="00AC1D9D" w:rsidRPr="00AC1D9D" w:rsidTr="002D5087">
        <w:tc>
          <w:tcPr>
            <w:tcW w:w="6803" w:type="dxa"/>
          </w:tcPr>
          <w:p w:rsidR="00FC0B35" w:rsidRPr="00AC1D9D" w:rsidRDefault="00FC0B35" w:rsidP="00FC0B3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D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 производством (шеф-повар)</w:t>
            </w:r>
          </w:p>
        </w:tc>
        <w:tc>
          <w:tcPr>
            <w:tcW w:w="2406" w:type="dxa"/>
            <w:gridSpan w:val="2"/>
            <w:vAlign w:val="center"/>
          </w:tcPr>
          <w:p w:rsidR="00FC0B35" w:rsidRPr="00AC1D9D" w:rsidRDefault="00FC0B35" w:rsidP="00FC0B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1D9D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</w:tr>
      <w:tr w:rsidR="00AC1D9D" w:rsidRPr="00AC1D9D" w:rsidTr="002D5087">
        <w:tc>
          <w:tcPr>
            <w:tcW w:w="6803" w:type="dxa"/>
          </w:tcPr>
          <w:p w:rsidR="00FC0B35" w:rsidRPr="00AC1D9D" w:rsidRDefault="00FC0B35" w:rsidP="00FC0B3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D9D">
              <w:rPr>
                <w:rFonts w:ascii="Times New Roman" w:hAnsi="Times New Roman" w:cs="Times New Roman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2406" w:type="dxa"/>
            <w:gridSpan w:val="2"/>
            <w:vAlign w:val="center"/>
          </w:tcPr>
          <w:p w:rsidR="00FC0B35" w:rsidRPr="00AC1D9D" w:rsidRDefault="00FC0B35" w:rsidP="00FC0B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1D9D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</w:tr>
      <w:tr w:rsidR="00AC1D9D" w:rsidRPr="00AC1D9D" w:rsidTr="002D5087">
        <w:tblPrEx>
          <w:tblBorders>
            <w:insideH w:val="nil"/>
          </w:tblBorders>
        </w:tblPrEx>
        <w:tc>
          <w:tcPr>
            <w:tcW w:w="6803" w:type="dxa"/>
            <w:tcBorders>
              <w:bottom w:val="single" w:sz="4" w:space="0" w:color="auto"/>
            </w:tcBorders>
          </w:tcPr>
          <w:p w:rsidR="00FC0B35" w:rsidRPr="00AC1D9D" w:rsidRDefault="00FC0B35" w:rsidP="00FC0B3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D9D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406" w:type="dxa"/>
            <w:gridSpan w:val="2"/>
            <w:tcBorders>
              <w:bottom w:val="single" w:sz="4" w:space="0" w:color="auto"/>
            </w:tcBorders>
            <w:vAlign w:val="center"/>
          </w:tcPr>
          <w:p w:rsidR="00FC0B35" w:rsidRPr="00AC1D9D" w:rsidRDefault="00FC0B35" w:rsidP="00FC0B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1D9D">
              <w:rPr>
                <w:rFonts w:ascii="Times New Roman" w:hAnsi="Times New Roman" w:cs="Times New Roman"/>
                <w:sz w:val="28"/>
                <w:szCs w:val="28"/>
              </w:rPr>
              <w:t>0,60</w:t>
            </w:r>
          </w:p>
        </w:tc>
      </w:tr>
      <w:tr w:rsidR="00AC1D9D" w:rsidRPr="00AC1D9D" w:rsidTr="002D5087">
        <w:tblPrEx>
          <w:tblBorders>
            <w:insideH w:val="nil"/>
          </w:tblBorders>
        </w:tblPrEx>
        <w:trPr>
          <w:trHeight w:val="1680"/>
        </w:trPr>
        <w:tc>
          <w:tcPr>
            <w:tcW w:w="6810" w:type="dxa"/>
            <w:gridSpan w:val="2"/>
            <w:tcBorders>
              <w:top w:val="single" w:sz="4" w:space="0" w:color="auto"/>
            </w:tcBorders>
          </w:tcPr>
          <w:p w:rsidR="00FC0B35" w:rsidRPr="00AC1D9D" w:rsidRDefault="00FC0B35" w:rsidP="00FC0B3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D9D">
              <w:rPr>
                <w:rFonts w:ascii="Times New Roman" w:hAnsi="Times New Roman" w:cs="Times New Roman"/>
                <w:sz w:val="28"/>
                <w:szCs w:val="28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2399" w:type="dxa"/>
            <w:tcBorders>
              <w:top w:val="single" w:sz="4" w:space="0" w:color="auto"/>
            </w:tcBorders>
            <w:vAlign w:val="center"/>
          </w:tcPr>
          <w:p w:rsidR="00FC0B35" w:rsidRPr="00AC1D9D" w:rsidRDefault="00FC0B35" w:rsidP="00FC0B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D9D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</w:tr>
      <w:tr w:rsidR="00AC1D9D" w:rsidRPr="00AC1D9D" w:rsidTr="002D5087">
        <w:tblPrEx>
          <w:tblBorders>
            <w:insideH w:val="nil"/>
          </w:tblBorders>
        </w:tblPrEx>
        <w:trPr>
          <w:trHeight w:val="45"/>
        </w:trPr>
        <w:tc>
          <w:tcPr>
            <w:tcW w:w="6810" w:type="dxa"/>
            <w:gridSpan w:val="2"/>
            <w:tcBorders>
              <w:top w:val="single" w:sz="4" w:space="0" w:color="auto"/>
            </w:tcBorders>
          </w:tcPr>
          <w:p w:rsidR="00FC0B35" w:rsidRPr="00AC1D9D" w:rsidRDefault="00FC0B35" w:rsidP="00FC0B3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D9D">
              <w:rPr>
                <w:rFonts w:ascii="Times New Roman" w:hAnsi="Times New Roman" w:cs="Times New Roman"/>
                <w:sz w:val="28"/>
                <w:szCs w:val="28"/>
              </w:rPr>
              <w:t>Начальник отдела кадров (спецотдела и др.)</w:t>
            </w:r>
          </w:p>
        </w:tc>
        <w:tc>
          <w:tcPr>
            <w:tcW w:w="2399" w:type="dxa"/>
            <w:tcBorders>
              <w:top w:val="single" w:sz="4" w:space="0" w:color="auto"/>
            </w:tcBorders>
            <w:vAlign w:val="center"/>
          </w:tcPr>
          <w:p w:rsidR="00FC0B35" w:rsidRPr="00AC1D9D" w:rsidRDefault="00FC0B35" w:rsidP="00FC0B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D9D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</w:tr>
      <w:tr w:rsidR="00FC0B35" w:rsidRPr="00AC1D9D" w:rsidTr="002D5087">
        <w:tblPrEx>
          <w:tblBorders>
            <w:insideH w:val="nil"/>
          </w:tblBorders>
        </w:tblPrEx>
        <w:trPr>
          <w:trHeight w:val="45"/>
        </w:trPr>
        <w:tc>
          <w:tcPr>
            <w:tcW w:w="6810" w:type="dxa"/>
            <w:gridSpan w:val="2"/>
            <w:tcBorders>
              <w:top w:val="single" w:sz="4" w:space="0" w:color="auto"/>
            </w:tcBorders>
          </w:tcPr>
          <w:p w:rsidR="00FC0B35" w:rsidRPr="00AC1D9D" w:rsidRDefault="00FC0B35" w:rsidP="00FC0B3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D9D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</w:tc>
        <w:tc>
          <w:tcPr>
            <w:tcW w:w="2399" w:type="dxa"/>
            <w:tcBorders>
              <w:top w:val="single" w:sz="4" w:space="0" w:color="auto"/>
            </w:tcBorders>
            <w:vAlign w:val="center"/>
          </w:tcPr>
          <w:p w:rsidR="00FC0B35" w:rsidRPr="00AC1D9D" w:rsidRDefault="00FC0B35" w:rsidP="00FC0B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D9D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  <w:r w:rsidR="002D5087" w:rsidRPr="00AC1D9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FC0B35" w:rsidRPr="00AC1D9D" w:rsidRDefault="00FC0B35" w:rsidP="0030188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89" w:rsidRPr="00AC1D9D" w:rsidRDefault="002D5087" w:rsidP="0030188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301889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1 пункта 2.11 изложить в следующей редакции</w:t>
      </w:r>
      <w:r w:rsidR="00301889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01889" w:rsidRPr="00AC1D9D" w:rsidRDefault="002B78D0" w:rsidP="0030188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D5087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Повышающий коэффициент образования устанавливается за наличие среднего профессионального образования по программам подготовки специалистов среднего звена или высшего образования по должностям, квалификационные характеристики которых содержат требования о наличии среднего профессионального образования по программам подготовки специалистов среднего звена или высшего образования, в следующих размерах:</w:t>
      </w: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2063D2" w:rsidRPr="00AC1D9D" w:rsidRDefault="001E0045" w:rsidP="0053415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="007B7413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пункта 2.12</w:t>
      </w:r>
      <w:r w:rsidR="004E15A2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тексту цифры «0,10»</w:t>
      </w: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цифр</w:t>
      </w:r>
      <w:r w:rsidR="004E15A2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«0,35»</w:t>
      </w:r>
      <w:r w:rsidR="007B7413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0045" w:rsidRPr="00AC1D9D" w:rsidRDefault="001E0045" w:rsidP="0053415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1.7</w:t>
      </w:r>
      <w:r w:rsidRPr="00AC1D9D">
        <w:t xml:space="preserve"> </w:t>
      </w: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2.13: </w:t>
      </w:r>
    </w:p>
    <w:p w:rsidR="00A26FD1" w:rsidRPr="00AC1D9D" w:rsidRDefault="001E0045" w:rsidP="0053415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1.7.1</w:t>
      </w:r>
      <w:r w:rsidR="00A26FD1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таблицу изложить в следующей редакции: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0"/>
        <w:gridCol w:w="2719"/>
      </w:tblGrid>
      <w:tr w:rsidR="00AC1D9D" w:rsidRPr="00AC1D9D" w:rsidTr="001E0045">
        <w:trPr>
          <w:jc w:val="center"/>
        </w:trPr>
        <w:tc>
          <w:tcPr>
            <w:tcW w:w="6350" w:type="dxa"/>
          </w:tcPr>
          <w:p w:rsidR="001E0045" w:rsidRPr="00AC1D9D" w:rsidRDefault="00F55EAC" w:rsidP="001E00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D9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E0045" w:rsidRPr="00AC1D9D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</w:tc>
        <w:tc>
          <w:tcPr>
            <w:tcW w:w="2719" w:type="dxa"/>
          </w:tcPr>
          <w:p w:rsidR="001E0045" w:rsidRPr="00AC1D9D" w:rsidRDefault="001E0045" w:rsidP="001E00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D9D">
              <w:rPr>
                <w:rFonts w:ascii="Times New Roman" w:hAnsi="Times New Roman" w:cs="Times New Roman"/>
                <w:sz w:val="28"/>
                <w:szCs w:val="28"/>
              </w:rPr>
              <w:t>Размер повышающего коэффициента</w:t>
            </w:r>
          </w:p>
        </w:tc>
      </w:tr>
      <w:tr w:rsidR="00AC1D9D" w:rsidRPr="00AC1D9D" w:rsidTr="001E0045">
        <w:trPr>
          <w:jc w:val="center"/>
        </w:trPr>
        <w:tc>
          <w:tcPr>
            <w:tcW w:w="6350" w:type="dxa"/>
          </w:tcPr>
          <w:p w:rsidR="001E0045" w:rsidRPr="00AC1D9D" w:rsidRDefault="001E0045" w:rsidP="001E004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D9D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учебно-вспомогательного персонала первого уровня</w:t>
            </w:r>
          </w:p>
        </w:tc>
        <w:tc>
          <w:tcPr>
            <w:tcW w:w="2719" w:type="dxa"/>
            <w:vAlign w:val="center"/>
          </w:tcPr>
          <w:p w:rsidR="001E0045" w:rsidRPr="00AC1D9D" w:rsidRDefault="001E0045" w:rsidP="001E00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D9D">
              <w:rPr>
                <w:rFonts w:ascii="Times New Roman" w:hAnsi="Times New Roman" w:cs="Times New Roman"/>
                <w:sz w:val="28"/>
                <w:szCs w:val="28"/>
              </w:rPr>
              <w:t>0,65</w:t>
            </w:r>
          </w:p>
        </w:tc>
      </w:tr>
      <w:tr w:rsidR="00AC1D9D" w:rsidRPr="00AC1D9D" w:rsidTr="001E0045">
        <w:trPr>
          <w:jc w:val="center"/>
        </w:trPr>
        <w:tc>
          <w:tcPr>
            <w:tcW w:w="6350" w:type="dxa"/>
          </w:tcPr>
          <w:p w:rsidR="001E0045" w:rsidRPr="00AC1D9D" w:rsidRDefault="001E0045" w:rsidP="001E004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D9D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работников учебно-вспомогательного </w:t>
            </w:r>
            <w:r w:rsidRPr="00AC1D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персонала второго уровня</w:t>
            </w:r>
          </w:p>
        </w:tc>
        <w:tc>
          <w:tcPr>
            <w:tcW w:w="2719" w:type="dxa"/>
            <w:vAlign w:val="center"/>
          </w:tcPr>
          <w:p w:rsidR="001E0045" w:rsidRPr="00AC1D9D" w:rsidRDefault="001E0045" w:rsidP="001E00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D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0,65</w:t>
            </w:r>
          </w:p>
        </w:tc>
      </w:tr>
      <w:tr w:rsidR="00AC1D9D" w:rsidRPr="00AC1D9D" w:rsidTr="001E0045">
        <w:trPr>
          <w:jc w:val="center"/>
        </w:trPr>
        <w:tc>
          <w:tcPr>
            <w:tcW w:w="6350" w:type="dxa"/>
          </w:tcPr>
          <w:p w:rsidR="001E0045" w:rsidRPr="00AC1D9D" w:rsidRDefault="001E0045" w:rsidP="001E004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D9D">
              <w:rPr>
                <w:rFonts w:ascii="Times New Roman" w:hAnsi="Times New Roman" w:cs="Times New Roman"/>
                <w:sz w:val="28"/>
                <w:szCs w:val="28"/>
              </w:rPr>
              <w:t>Общеотраслевые до</w:t>
            </w:r>
            <w:r w:rsidR="00F55EAC" w:rsidRPr="00AC1D9D">
              <w:rPr>
                <w:rFonts w:ascii="Times New Roman" w:hAnsi="Times New Roman" w:cs="Times New Roman"/>
                <w:sz w:val="28"/>
                <w:szCs w:val="28"/>
              </w:rPr>
              <w:t>лжности служащих первого уровня</w:t>
            </w:r>
          </w:p>
        </w:tc>
        <w:tc>
          <w:tcPr>
            <w:tcW w:w="2719" w:type="dxa"/>
            <w:vAlign w:val="center"/>
          </w:tcPr>
          <w:p w:rsidR="001E0045" w:rsidRPr="00AC1D9D" w:rsidRDefault="001E0045" w:rsidP="001E00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D9D">
              <w:rPr>
                <w:rFonts w:ascii="Times New Roman" w:hAnsi="Times New Roman" w:cs="Times New Roman"/>
                <w:sz w:val="28"/>
                <w:szCs w:val="28"/>
              </w:rPr>
              <w:t>0,65</w:t>
            </w:r>
          </w:p>
        </w:tc>
      </w:tr>
      <w:tr w:rsidR="00AC1D9D" w:rsidRPr="00AC1D9D" w:rsidTr="001E0045">
        <w:trPr>
          <w:jc w:val="center"/>
        </w:trPr>
        <w:tc>
          <w:tcPr>
            <w:tcW w:w="6350" w:type="dxa"/>
          </w:tcPr>
          <w:p w:rsidR="001E0045" w:rsidRPr="00AC1D9D" w:rsidRDefault="001E0045" w:rsidP="001E004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D9D">
              <w:rPr>
                <w:rFonts w:ascii="Times New Roman" w:hAnsi="Times New Roman" w:cs="Times New Roman"/>
                <w:sz w:val="28"/>
                <w:szCs w:val="28"/>
              </w:rPr>
              <w:t>Общеотраслевые до</w:t>
            </w:r>
            <w:r w:rsidR="00F55EAC" w:rsidRPr="00AC1D9D">
              <w:rPr>
                <w:rFonts w:ascii="Times New Roman" w:hAnsi="Times New Roman" w:cs="Times New Roman"/>
                <w:sz w:val="28"/>
                <w:szCs w:val="28"/>
              </w:rPr>
              <w:t>лжности служащих второго уровня</w:t>
            </w:r>
          </w:p>
        </w:tc>
        <w:tc>
          <w:tcPr>
            <w:tcW w:w="2719" w:type="dxa"/>
            <w:vAlign w:val="center"/>
          </w:tcPr>
          <w:p w:rsidR="001E0045" w:rsidRPr="00AC1D9D" w:rsidRDefault="001E0045" w:rsidP="001E00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D9D">
              <w:rPr>
                <w:rFonts w:ascii="Times New Roman" w:hAnsi="Times New Roman" w:cs="Times New Roman"/>
                <w:sz w:val="28"/>
                <w:szCs w:val="28"/>
              </w:rPr>
              <w:t>0,65</w:t>
            </w:r>
          </w:p>
        </w:tc>
      </w:tr>
      <w:tr w:rsidR="00AC1D9D" w:rsidRPr="00AC1D9D" w:rsidTr="001E0045">
        <w:trPr>
          <w:jc w:val="center"/>
        </w:trPr>
        <w:tc>
          <w:tcPr>
            <w:tcW w:w="6350" w:type="dxa"/>
          </w:tcPr>
          <w:p w:rsidR="001E0045" w:rsidRPr="00AC1D9D" w:rsidRDefault="001E0045" w:rsidP="001E004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D9D">
              <w:rPr>
                <w:rFonts w:ascii="Times New Roman" w:hAnsi="Times New Roman" w:cs="Times New Roman"/>
                <w:sz w:val="28"/>
                <w:szCs w:val="28"/>
              </w:rPr>
              <w:t>Общеотраслевые дол</w:t>
            </w:r>
            <w:r w:rsidR="00F55EAC" w:rsidRPr="00AC1D9D">
              <w:rPr>
                <w:rFonts w:ascii="Times New Roman" w:hAnsi="Times New Roman" w:cs="Times New Roman"/>
                <w:sz w:val="28"/>
                <w:szCs w:val="28"/>
              </w:rPr>
              <w:t>жности служащих третьего уровня</w:t>
            </w:r>
          </w:p>
        </w:tc>
        <w:tc>
          <w:tcPr>
            <w:tcW w:w="2719" w:type="dxa"/>
            <w:vAlign w:val="center"/>
          </w:tcPr>
          <w:p w:rsidR="001E0045" w:rsidRPr="00AC1D9D" w:rsidRDefault="001E0045" w:rsidP="001E00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D9D">
              <w:rPr>
                <w:rFonts w:ascii="Times New Roman" w:hAnsi="Times New Roman" w:cs="Times New Roman"/>
                <w:sz w:val="28"/>
                <w:szCs w:val="28"/>
              </w:rPr>
              <w:t>0,65</w:t>
            </w:r>
          </w:p>
        </w:tc>
      </w:tr>
      <w:tr w:rsidR="00AC1D9D" w:rsidRPr="00AC1D9D" w:rsidTr="001E0045">
        <w:trPr>
          <w:jc w:val="center"/>
        </w:trPr>
        <w:tc>
          <w:tcPr>
            <w:tcW w:w="6350" w:type="dxa"/>
          </w:tcPr>
          <w:p w:rsidR="001E0045" w:rsidRPr="00AC1D9D" w:rsidRDefault="001E0045" w:rsidP="001E004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D9D">
              <w:rPr>
                <w:rFonts w:ascii="Times New Roman" w:hAnsi="Times New Roman" w:cs="Times New Roman"/>
                <w:sz w:val="28"/>
                <w:szCs w:val="28"/>
              </w:rPr>
              <w:t>Средний медицинс</w:t>
            </w:r>
            <w:r w:rsidR="00F55EAC" w:rsidRPr="00AC1D9D">
              <w:rPr>
                <w:rFonts w:ascii="Times New Roman" w:hAnsi="Times New Roman" w:cs="Times New Roman"/>
                <w:sz w:val="28"/>
                <w:szCs w:val="28"/>
              </w:rPr>
              <w:t>кий и фармацевтический персонал</w:t>
            </w:r>
          </w:p>
        </w:tc>
        <w:tc>
          <w:tcPr>
            <w:tcW w:w="2719" w:type="dxa"/>
            <w:vAlign w:val="center"/>
          </w:tcPr>
          <w:p w:rsidR="001E0045" w:rsidRPr="00AC1D9D" w:rsidRDefault="001E0045" w:rsidP="001E00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D9D">
              <w:rPr>
                <w:rFonts w:ascii="Times New Roman" w:hAnsi="Times New Roman" w:cs="Times New Roman"/>
                <w:sz w:val="28"/>
                <w:szCs w:val="28"/>
              </w:rPr>
              <w:t>0,70</w:t>
            </w:r>
          </w:p>
        </w:tc>
      </w:tr>
      <w:tr w:rsidR="00AC1D9D" w:rsidRPr="00AC1D9D" w:rsidTr="001E0045">
        <w:trPr>
          <w:jc w:val="center"/>
        </w:trPr>
        <w:tc>
          <w:tcPr>
            <w:tcW w:w="6350" w:type="dxa"/>
          </w:tcPr>
          <w:p w:rsidR="001E0045" w:rsidRPr="00AC1D9D" w:rsidRDefault="00F55EAC" w:rsidP="001E004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D9D">
              <w:rPr>
                <w:rFonts w:ascii="Times New Roman" w:hAnsi="Times New Roman" w:cs="Times New Roman"/>
                <w:sz w:val="28"/>
                <w:szCs w:val="28"/>
              </w:rPr>
              <w:t>Врачи и провизоры</w:t>
            </w:r>
          </w:p>
        </w:tc>
        <w:tc>
          <w:tcPr>
            <w:tcW w:w="2719" w:type="dxa"/>
            <w:vAlign w:val="center"/>
          </w:tcPr>
          <w:p w:rsidR="001E0045" w:rsidRPr="00AC1D9D" w:rsidRDefault="001E0045" w:rsidP="001E00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D9D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AC1D9D" w:rsidRPr="00AC1D9D" w:rsidTr="001E0045">
        <w:trPr>
          <w:jc w:val="center"/>
        </w:trPr>
        <w:tc>
          <w:tcPr>
            <w:tcW w:w="6350" w:type="dxa"/>
          </w:tcPr>
          <w:p w:rsidR="001E0045" w:rsidRPr="00AC1D9D" w:rsidRDefault="001E0045" w:rsidP="001E004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D9D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работников культуры, искусства </w:t>
            </w:r>
            <w:r w:rsidR="00F55EAC" w:rsidRPr="00AC1D9D">
              <w:rPr>
                <w:rFonts w:ascii="Times New Roman" w:hAnsi="Times New Roman" w:cs="Times New Roman"/>
                <w:sz w:val="28"/>
                <w:szCs w:val="28"/>
              </w:rPr>
              <w:t>и кинематографии среднего звена</w:t>
            </w:r>
          </w:p>
        </w:tc>
        <w:tc>
          <w:tcPr>
            <w:tcW w:w="2719" w:type="dxa"/>
            <w:vAlign w:val="center"/>
          </w:tcPr>
          <w:p w:rsidR="001E0045" w:rsidRPr="00AC1D9D" w:rsidRDefault="001E0045" w:rsidP="001E00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D9D">
              <w:rPr>
                <w:rFonts w:ascii="Times New Roman" w:hAnsi="Times New Roman" w:cs="Times New Roman"/>
                <w:sz w:val="28"/>
                <w:szCs w:val="28"/>
              </w:rPr>
              <w:t>0,60</w:t>
            </w:r>
          </w:p>
        </w:tc>
      </w:tr>
      <w:tr w:rsidR="00AC1D9D" w:rsidRPr="00AC1D9D" w:rsidTr="001E0045">
        <w:trPr>
          <w:jc w:val="center"/>
        </w:trPr>
        <w:tc>
          <w:tcPr>
            <w:tcW w:w="6350" w:type="dxa"/>
          </w:tcPr>
          <w:p w:rsidR="001E0045" w:rsidRPr="00AC1D9D" w:rsidRDefault="001E0045" w:rsidP="001E004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D9D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работников культуры, искусства </w:t>
            </w:r>
            <w:r w:rsidR="00F55EAC" w:rsidRPr="00AC1D9D">
              <w:rPr>
                <w:rFonts w:ascii="Times New Roman" w:hAnsi="Times New Roman" w:cs="Times New Roman"/>
                <w:sz w:val="28"/>
                <w:szCs w:val="28"/>
              </w:rPr>
              <w:t>и кинематографии ведущего звена</w:t>
            </w:r>
          </w:p>
        </w:tc>
        <w:tc>
          <w:tcPr>
            <w:tcW w:w="2719" w:type="dxa"/>
            <w:vAlign w:val="center"/>
          </w:tcPr>
          <w:p w:rsidR="001E0045" w:rsidRPr="00AC1D9D" w:rsidRDefault="001E0045" w:rsidP="001E00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D9D">
              <w:rPr>
                <w:rFonts w:ascii="Times New Roman" w:hAnsi="Times New Roman" w:cs="Times New Roman"/>
                <w:sz w:val="28"/>
                <w:szCs w:val="28"/>
              </w:rPr>
              <w:t>0,60</w:t>
            </w:r>
          </w:p>
        </w:tc>
      </w:tr>
      <w:tr w:rsidR="00AC1D9D" w:rsidRPr="00AC1D9D" w:rsidTr="001E0045">
        <w:trPr>
          <w:jc w:val="center"/>
        </w:trPr>
        <w:tc>
          <w:tcPr>
            <w:tcW w:w="6350" w:type="dxa"/>
          </w:tcPr>
          <w:p w:rsidR="001E0045" w:rsidRPr="00AC1D9D" w:rsidRDefault="001E0045" w:rsidP="001E004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D9D">
              <w:rPr>
                <w:rFonts w:ascii="Times New Roman" w:hAnsi="Times New Roman" w:cs="Times New Roman"/>
                <w:sz w:val="28"/>
                <w:szCs w:val="28"/>
              </w:rPr>
              <w:t>Общеотраслевые п</w:t>
            </w:r>
            <w:r w:rsidR="00F55EAC" w:rsidRPr="00AC1D9D">
              <w:rPr>
                <w:rFonts w:ascii="Times New Roman" w:hAnsi="Times New Roman" w:cs="Times New Roman"/>
                <w:sz w:val="28"/>
                <w:szCs w:val="28"/>
              </w:rPr>
              <w:t>рофессии рабочих первого уровня</w:t>
            </w:r>
          </w:p>
        </w:tc>
        <w:tc>
          <w:tcPr>
            <w:tcW w:w="2719" w:type="dxa"/>
            <w:vAlign w:val="center"/>
          </w:tcPr>
          <w:p w:rsidR="001E0045" w:rsidRPr="00AC1D9D" w:rsidRDefault="001E0045" w:rsidP="001E00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D9D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</w:tr>
      <w:tr w:rsidR="001E0045" w:rsidRPr="00AC1D9D" w:rsidTr="001E0045">
        <w:trPr>
          <w:jc w:val="center"/>
        </w:trPr>
        <w:tc>
          <w:tcPr>
            <w:tcW w:w="6350" w:type="dxa"/>
          </w:tcPr>
          <w:p w:rsidR="001E0045" w:rsidRPr="00AC1D9D" w:rsidRDefault="001E0045" w:rsidP="001E004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D9D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втор</w:t>
            </w:r>
            <w:r w:rsidR="00F55EAC" w:rsidRPr="00AC1D9D">
              <w:rPr>
                <w:rFonts w:ascii="Times New Roman" w:hAnsi="Times New Roman" w:cs="Times New Roman"/>
                <w:sz w:val="28"/>
                <w:szCs w:val="28"/>
              </w:rPr>
              <w:t>ого уровня</w:t>
            </w:r>
          </w:p>
        </w:tc>
        <w:tc>
          <w:tcPr>
            <w:tcW w:w="2719" w:type="dxa"/>
            <w:vAlign w:val="center"/>
          </w:tcPr>
          <w:p w:rsidR="001E0045" w:rsidRPr="00AC1D9D" w:rsidRDefault="001E0045" w:rsidP="001E00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D9D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  <w:r w:rsidR="00F55EAC" w:rsidRPr="00AC1D9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E15A2" w:rsidRPr="00AC1D9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1E0045" w:rsidRPr="00AC1D9D" w:rsidRDefault="001E0045" w:rsidP="0053415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5A2" w:rsidRPr="00AC1D9D" w:rsidRDefault="004E15A2" w:rsidP="004E15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1.7.2 абзац 3 изложить в следующей редакции:</w:t>
      </w:r>
    </w:p>
    <w:p w:rsidR="004E15A2" w:rsidRPr="00AC1D9D" w:rsidRDefault="004E15A2" w:rsidP="004E15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«Работникам, осуществляющим деятельность по оказанию технической помощи инвалидам и лицам с ограниченными возм</w:t>
      </w:r>
      <w:r w:rsidR="002E2581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ожностями здоровья (приложение №</w:t>
      </w: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к настоящему Положению), повышающий коэффициент профессиональной квалификационной группы устанавливается к должностному окладу в размере 0,70.»;</w:t>
      </w:r>
    </w:p>
    <w:p w:rsidR="004E15A2" w:rsidRPr="00AC1D9D" w:rsidRDefault="004E15A2" w:rsidP="004E15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1.8 в пункте 2.14 слова и цифры «, предусмотренных пунктами 2.7 - 2.13 настоящего раздела Положения,» исключить;</w:t>
      </w:r>
    </w:p>
    <w:p w:rsidR="004E15A2" w:rsidRPr="00AC1D9D" w:rsidRDefault="004E15A2" w:rsidP="004E15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1.9 пункт 2.14 считать пунктом 2.15;</w:t>
      </w:r>
    </w:p>
    <w:p w:rsidR="004E15A2" w:rsidRPr="00AC1D9D" w:rsidRDefault="004E15A2" w:rsidP="004E15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1.10 дополнить пунктом 2.14 следующего содержания:</w:t>
      </w:r>
    </w:p>
    <w:p w:rsidR="004E15A2" w:rsidRPr="00AC1D9D" w:rsidRDefault="004E15A2" w:rsidP="004E15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«2.14. Повышающий коэффициент особенностей работы устанавливается к должностному окладу работников, должности которых относятся к профессиональной квалификационной группе «Должности </w:t>
      </w: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руководящего состава учреждений культ</w:t>
      </w:r>
      <w:r w:rsidR="002E2581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уры, искусства и кинематографии»</w:t>
      </w: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3 к настоящему Положению), в размере 0,10.»;</w:t>
      </w:r>
    </w:p>
    <w:p w:rsidR="004E15A2" w:rsidRPr="00AC1D9D" w:rsidRDefault="004E15A2" w:rsidP="004E15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1.11 подпункт 4.1.1 пункта 4.1 после слов «(должностному окладу)» дополнить словами «, ставке заработной платы»;</w:t>
      </w:r>
    </w:p>
    <w:p w:rsidR="004E15A2" w:rsidRPr="00AC1D9D" w:rsidRDefault="004E15A2" w:rsidP="004E15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1.12 абзацы 2 и 3 пункта 4.2 изложить в следующей редакции:</w:t>
      </w:r>
    </w:p>
    <w:p w:rsidR="004E15A2" w:rsidRPr="00AC1D9D" w:rsidRDefault="004E15A2" w:rsidP="004E15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«Размер доплаты к окладу (должностному окладу) рассчитывается исходя из установленного оклада (должностного оклада), исчисленного пропорционально отработанному времени, с учетом выплаты по повышающему коэффициенту специфики работы.</w:t>
      </w:r>
    </w:p>
    <w:p w:rsidR="004E15A2" w:rsidRPr="00AC1D9D" w:rsidRDefault="004E15A2" w:rsidP="004E15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доплаты к ставке заработной платы рассчитывается исходя из установленной ставки заработной платы, исчисленной с учетом фактической учебной нагрузки педагогического работника, с учетом выплаты по повышающему коэффициенту специфики работы.»;</w:t>
      </w:r>
    </w:p>
    <w:p w:rsidR="004E15A2" w:rsidRPr="00AC1D9D" w:rsidRDefault="00910183" w:rsidP="004E15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1.13</w:t>
      </w:r>
      <w:r w:rsidR="004E15A2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 2 пункта 4.4 изложить в следующей редакции:</w:t>
      </w:r>
    </w:p>
    <w:p w:rsidR="004E15A2" w:rsidRPr="00AC1D9D" w:rsidRDefault="004E15A2" w:rsidP="004E15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«Повышенную оплату рекомендуется устанавливать в размере 35 процентов части оклада (должностного оклада), ставки заработной платы с учетом выплаты по повышающему коэффициенту специфики работы, рассчитанных за час работы.»;</w:t>
      </w:r>
    </w:p>
    <w:p w:rsidR="004E15A2" w:rsidRPr="00AC1D9D" w:rsidRDefault="00910183" w:rsidP="004E15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1.14</w:t>
      </w:r>
      <w:r w:rsidR="004E15A2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4.5 дополнить абзацем следующего содержания:</w:t>
      </w:r>
    </w:p>
    <w:p w:rsidR="004E15A2" w:rsidRPr="00AC1D9D" w:rsidRDefault="00910183" w:rsidP="004E15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E15A2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Конкретные размеры оплаты за работу в выходной или нерабочий праздничный день могут устанавливаться коллективным договором, локальным нормативным актом, принимаемым с учетом мнения представительного органа работников, трудовым договором.</w:t>
      </w: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E15A2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E15A2" w:rsidRPr="00AC1D9D" w:rsidRDefault="00910183" w:rsidP="004E15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1.15</w:t>
      </w:r>
      <w:r w:rsidR="004E15A2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4.7 признать утратившим силу;</w:t>
      </w:r>
    </w:p>
    <w:p w:rsidR="004E15A2" w:rsidRPr="00AC1D9D" w:rsidRDefault="00910183" w:rsidP="004E15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1.16</w:t>
      </w:r>
      <w:r w:rsidR="004E15A2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4.8 изложить в следующей редакции:</w:t>
      </w:r>
    </w:p>
    <w:p w:rsidR="00A26FD1" w:rsidRPr="00AC1D9D" w:rsidRDefault="00910183" w:rsidP="004E15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E15A2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К заработной плате работников Учреждения применяются районный коэффициент за работу в районах Крайнего Севера и приравненных к ним местностях (далее - районный коэффициент) и процентная надбавка за стаж работы в районах Крайнего Севера и приравненных к ним местностях (далее - процентная надбавка) в </w:t>
      </w:r>
      <w:r w:rsidR="004E15A2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соответствии с законодательством Российской Федерации и законод</w:t>
      </w: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ательством Сахалинской области.»;</w:t>
      </w:r>
    </w:p>
    <w:p w:rsidR="00910183" w:rsidRPr="00AC1D9D" w:rsidRDefault="00910183" w:rsidP="0091018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1.17 в пункте 5.1:</w:t>
      </w:r>
    </w:p>
    <w:p w:rsidR="00910183" w:rsidRPr="00AC1D9D" w:rsidRDefault="00910183" w:rsidP="0091018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1.17.1 абзац 4 подпункта 5.1.1 изложить в следующей редакции:</w:t>
      </w:r>
    </w:p>
    <w:p w:rsidR="00910183" w:rsidRPr="00AC1D9D" w:rsidRDefault="00910183" w:rsidP="0091018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«- выпускникам образовательных учреждений;»;</w:t>
      </w:r>
    </w:p>
    <w:p w:rsidR="00910183" w:rsidRPr="00AC1D9D" w:rsidRDefault="00910183" w:rsidP="0091018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1.17.2 абзац 2 подпункта 5.1.4 изложить в следующей редакции:</w:t>
      </w:r>
    </w:p>
    <w:p w:rsidR="00910183" w:rsidRPr="00AC1D9D" w:rsidRDefault="00910183" w:rsidP="0091018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«- премия по итогам работы;»;</w:t>
      </w:r>
    </w:p>
    <w:p w:rsidR="00910183" w:rsidRPr="00AC1D9D" w:rsidRDefault="00910183" w:rsidP="0091018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1.18 в пункте 5.4:</w:t>
      </w:r>
    </w:p>
    <w:p w:rsidR="00910183" w:rsidRPr="00AC1D9D" w:rsidRDefault="00910183" w:rsidP="0091018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1.18.1 абзац 1 изложить в следующей редакции:</w:t>
      </w:r>
    </w:p>
    <w:p w:rsidR="00910183" w:rsidRPr="00AC1D9D" w:rsidRDefault="00910183" w:rsidP="0091018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«5.4. Выпускникам образовательных учреждений, имеющим законченное среднее профессиональное или высшее образование, поступившим на работу в Учреждение по профилю полученного образования на должности, отнесенные к профессиональной квалификационной группе должностей педагогических работников (приложение № 1 к настоящему Положению), в возрасте до 30 лет (далее - выпускники), в целях привлечения и укрепления кадрового педагогического состава устанавливается надбавка выпускникам образовательных учреждений (далее - надбавка) к должностному окладу с учетом фактически отработанного времени, ставке заработной платы с учетом объема фактической педагогической работы или учебной (преподавательской) работы в размере 40 процентов.»;</w:t>
      </w:r>
    </w:p>
    <w:p w:rsidR="00910183" w:rsidRPr="00AC1D9D" w:rsidRDefault="00910183" w:rsidP="0091018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1.18.2 подпункты 5.4.1 - 5.4.4 изложить в следующей редакции:</w:t>
      </w:r>
    </w:p>
    <w:p w:rsidR="00910183" w:rsidRPr="00AC1D9D" w:rsidRDefault="007677F4" w:rsidP="0091018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10183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Выпускникам, приступившим к работе в год окончания образовательного учреждения, надбавка устанавливается на период первых трех лет работы с даты начала работы в Учреждении.</w:t>
      </w:r>
    </w:p>
    <w:p w:rsidR="00910183" w:rsidRPr="00AC1D9D" w:rsidRDefault="00910183" w:rsidP="0091018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Выпускникам, не приступившим к работе в год окончания образовательного учреждения, надбавка устанавливается с даты начала работы в Учреждении до истечения трех лет после даты выдачи диплома образовательным учреждением, за исключением случаев, указанных в подпункте 5.4.3 настоящего Положения.</w:t>
      </w:r>
    </w:p>
    <w:p w:rsidR="00910183" w:rsidRPr="00AC1D9D" w:rsidRDefault="00910183" w:rsidP="0091018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5.4.3. Выпускникам, не приступившим к работе в год окончания образовательного учреждения в связи с беременностью и родами, уходом за ребенком в возрасте до полутора лет, призывом на военную службу или направлением на альтернативную гражданскую службу, в связи с временной нетрудоспособностью, невозможностью трудоустройства по полученной специальности при условии регистрации в качестве безработных в органах службы занятости населения, надбавка устанавливается на три года с даты начала работы в Учреждении непосредственно по окончании указанных событий и при представлении подтверждающих документов.</w:t>
      </w:r>
    </w:p>
    <w:p w:rsidR="00910183" w:rsidRPr="00AC1D9D" w:rsidRDefault="00910183" w:rsidP="0091018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5.4.4. Выпускникам, совмещавшим обучение в образовательном учреждении с работой в Учреждении и продолжившим работу в нем, надбавка устанавливается на три года с даты выдачи дипло</w:t>
      </w:r>
      <w:r w:rsidR="007677F4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ма образовательным учреждением.»</w:t>
      </w: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0183" w:rsidRPr="00AC1D9D" w:rsidRDefault="007677F4" w:rsidP="0091018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1.18</w:t>
      </w:r>
      <w:r w:rsidR="00910183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10183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 5.4.5 признать утратившим силу;</w:t>
      </w:r>
    </w:p>
    <w:p w:rsidR="00910183" w:rsidRPr="00AC1D9D" w:rsidRDefault="007677F4" w:rsidP="0091018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1.19</w:t>
      </w:r>
      <w:r w:rsidR="00910183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 3 пункта 5.5 изложить в следующей редакции:</w:t>
      </w:r>
    </w:p>
    <w:p w:rsidR="00910183" w:rsidRPr="00AC1D9D" w:rsidRDefault="007677F4" w:rsidP="0091018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10183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Надбавка за выслугу лет не устанавливается работникам, которым установлена надбавка в соответствии с пу</w:t>
      </w: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нктом 5.4 настоящего Положения.»</w:t>
      </w:r>
      <w:r w:rsidR="00910183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0183" w:rsidRPr="00AC1D9D" w:rsidRDefault="00881192" w:rsidP="0091018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1.20</w:t>
      </w:r>
      <w:r w:rsidR="00910183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1 пункта 5.8</w:t>
      </w:r>
      <w:r w:rsidR="00910183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910183" w:rsidRPr="00AC1D9D" w:rsidRDefault="005F0F5B" w:rsidP="0091018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81192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5.8</w:t>
      </w:r>
      <w:r w:rsidR="00910183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Выплата премии по итогам работы (за месяц, квартал, год) осуществляется в пределах фонда оплаты труда на основании приказа руководителя Учреждения по оценке результативности и качества работы работников на основании показ</w:t>
      </w: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ателей премирования работников.»;</w:t>
      </w:r>
    </w:p>
    <w:p w:rsidR="00910183" w:rsidRPr="00AC1D9D" w:rsidRDefault="00881192" w:rsidP="0088119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1.21</w:t>
      </w:r>
      <w:r w:rsidR="00910183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наименовании</w:t>
      </w: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6</w:t>
      </w:r>
      <w:r w:rsidR="005F0F5B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«Условия» заменить словом «Особенности»</w:t>
      </w:r>
      <w:r w:rsidR="00910183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0183" w:rsidRPr="00AC1D9D" w:rsidRDefault="00881192" w:rsidP="0091018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1.22</w:t>
      </w:r>
      <w:r w:rsidR="00910183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 2 пункта 6.7 изложить в следующей редакции:</w:t>
      </w:r>
    </w:p>
    <w:p w:rsidR="00910183" w:rsidRPr="00AC1D9D" w:rsidRDefault="00881192" w:rsidP="0091018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10183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премия по итогам р</w:t>
      </w: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аботы (за месяц, квартал, год);»</w:t>
      </w:r>
      <w:r w:rsidR="00910183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0183" w:rsidRPr="00AC1D9D" w:rsidRDefault="00881192" w:rsidP="0091018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1.23</w:t>
      </w:r>
      <w:r w:rsidR="00910183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6.9 изложить в следующей редакции:</w:t>
      </w:r>
    </w:p>
    <w:p w:rsidR="00910183" w:rsidRPr="00AC1D9D" w:rsidRDefault="00881192" w:rsidP="0091018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10183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6.9. Премии по итогам работы, предусмотренные руководителю Учреждения, его заместителям, главному бухгалтеру, исчисляются исходя из </w:t>
      </w:r>
      <w:r w:rsidR="00910183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установленного должностного оклада, исчисленного пропорц</w:t>
      </w: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ионально отработанному времени.»;</w:t>
      </w:r>
    </w:p>
    <w:p w:rsidR="007972ED" w:rsidRPr="00AC1D9D" w:rsidRDefault="007972ED" w:rsidP="007972E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1.24 пункт 7.5 изложить в следующей редакции:</w:t>
      </w:r>
    </w:p>
    <w:p w:rsidR="007972ED" w:rsidRPr="00AC1D9D" w:rsidRDefault="007972ED" w:rsidP="007972E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«7.5. Формирование фонда оплаты труда работников Учреждения осуществляется с учетом финансового обеспечения выплаты районного коэффициента и процентных надбавок в соответствии с законодательством Российской Федерации и законодательством Сахалинской области.»;</w:t>
      </w:r>
    </w:p>
    <w:p w:rsidR="007972ED" w:rsidRPr="00AC1D9D" w:rsidRDefault="007972ED" w:rsidP="007972E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1.25 дополнить Положение пунктом 7.6 следующего содержания:</w:t>
      </w:r>
    </w:p>
    <w:p w:rsidR="007972ED" w:rsidRPr="00AC1D9D" w:rsidRDefault="005F0F5B" w:rsidP="007972E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972ED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7.6. Экономия фонда оплаты труда Учреждения может быть использована для оказания материальной помощи и выплаты единовременных премий, не входящих в систему оплаты труда.</w:t>
      </w:r>
    </w:p>
    <w:p w:rsidR="007972ED" w:rsidRPr="00AC1D9D" w:rsidRDefault="007972ED" w:rsidP="00C12D1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Порядок, конкретные размеры и условия оказания материальной помощи, случаи выплаты и размеры единовременных премий устанавливаются локальным нормативным актом Учреждения о выплатах за счет экономии фонда оплаты труда или коллективным договором в соответствии с нормативными правов</w:t>
      </w:r>
      <w:r w:rsidR="005F0F5B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актами Сахалинской области.»</w:t>
      </w: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6FD1" w:rsidRPr="00AC1D9D" w:rsidRDefault="00A26FD1" w:rsidP="005F0F5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r w:rsidR="00516B9F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F0F5B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зложить Приложения № 1, № 2, № 3, № 4, № 9, № 10,</w:t>
      </w:r>
      <w:r w:rsidR="00C12D1D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№11,</w:t>
      </w:r>
      <w:r w:rsidR="005F0F5B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№13 в следующей редакции (прилагаются).</w:t>
      </w: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6B9F" w:rsidRPr="00AC1D9D" w:rsidRDefault="00516B9F" w:rsidP="00516B9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Финансирование расходов, связанных с реализацией настоящего постановления, осуществлять в пределах средств, предусмотренных в планах финансово-хозяйственной деятельности муниципальных дошкольных учреждений городского округа «</w:t>
      </w:r>
      <w:proofErr w:type="spellStart"/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Охинский</w:t>
      </w:r>
      <w:proofErr w:type="spellEnd"/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16B9F" w:rsidRPr="00AC1D9D" w:rsidRDefault="00516B9F" w:rsidP="00516B9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  постановление распространяется на правоотношения, возникшие с 01 января 2024 года.</w:t>
      </w:r>
    </w:p>
    <w:p w:rsidR="00645186" w:rsidRPr="00AC1D9D" w:rsidRDefault="00516B9F" w:rsidP="003E5BE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45186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</w:t>
      </w:r>
      <w:r w:rsidR="000541AA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стоящее постановление в газете «Сахалинский нефтяник»</w:t>
      </w:r>
      <w:r w:rsidR="00645186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администрации муниципально</w:t>
      </w:r>
      <w:r w:rsidR="000541AA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образования городской округ «</w:t>
      </w:r>
      <w:r w:rsidR="00645186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Охинский</w:t>
      </w:r>
      <w:r w:rsidR="000541AA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45186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www.adm-okha.ru.</w:t>
      </w:r>
    </w:p>
    <w:p w:rsidR="00645186" w:rsidRPr="00AC1D9D" w:rsidRDefault="00516B9F" w:rsidP="00826159">
      <w:pPr>
        <w:tabs>
          <w:tab w:val="left" w:pos="1134"/>
        </w:tabs>
        <w:spacing w:after="7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45186"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E2581" w:rsidRPr="00AC1D9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муниципального образования городской округ </w:t>
      </w:r>
      <w:r w:rsidR="002E2581" w:rsidRPr="00AC1D9D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="002E2581" w:rsidRPr="00AC1D9D">
        <w:rPr>
          <w:rFonts w:ascii="Times New Roman" w:hAnsi="Times New Roman" w:cs="Times New Roman"/>
          <w:sz w:val="28"/>
          <w:szCs w:val="28"/>
        </w:rPr>
        <w:t>Охинский</w:t>
      </w:r>
      <w:proofErr w:type="spellEnd"/>
      <w:r w:rsidR="002E2581" w:rsidRPr="00AC1D9D">
        <w:rPr>
          <w:rFonts w:ascii="Times New Roman" w:hAnsi="Times New Roman" w:cs="Times New Roman"/>
          <w:sz w:val="28"/>
          <w:szCs w:val="28"/>
        </w:rPr>
        <w:t>», заместителя главы администрации муниципального образования городской округ «</w:t>
      </w:r>
      <w:proofErr w:type="spellStart"/>
      <w:r w:rsidR="002E2581" w:rsidRPr="00AC1D9D">
        <w:rPr>
          <w:rFonts w:ascii="Times New Roman" w:hAnsi="Times New Roman" w:cs="Times New Roman"/>
          <w:sz w:val="28"/>
          <w:szCs w:val="28"/>
        </w:rPr>
        <w:t>Охинский</w:t>
      </w:r>
      <w:proofErr w:type="spellEnd"/>
      <w:r w:rsidR="002E2581" w:rsidRPr="00AC1D9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2E2581" w:rsidRPr="00AC1D9D">
        <w:rPr>
          <w:rFonts w:ascii="Times New Roman" w:hAnsi="Times New Roman" w:cs="Times New Roman"/>
          <w:sz w:val="28"/>
          <w:szCs w:val="28"/>
        </w:rPr>
        <w:t>Муртазину</w:t>
      </w:r>
      <w:proofErr w:type="spellEnd"/>
      <w:r w:rsidR="002E2581" w:rsidRPr="00AC1D9D">
        <w:rPr>
          <w:rFonts w:ascii="Times New Roman" w:hAnsi="Times New Roman" w:cs="Times New Roman"/>
          <w:sz w:val="28"/>
          <w:szCs w:val="28"/>
        </w:rPr>
        <w:t xml:space="preserve"> Р.Ф</w:t>
      </w:r>
      <w:r w:rsidR="00826159" w:rsidRPr="00AC1D9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Y="347"/>
        <w:tblW w:w="0" w:type="auto"/>
        <w:tblLook w:val="04A0" w:firstRow="1" w:lastRow="0" w:firstColumn="1" w:lastColumn="0" w:noHBand="0" w:noVBand="1"/>
      </w:tblPr>
      <w:tblGrid>
        <w:gridCol w:w="5529"/>
        <w:gridCol w:w="3685"/>
      </w:tblGrid>
      <w:tr w:rsidR="00AC1D9D" w:rsidRPr="00AC1D9D" w:rsidTr="00155824">
        <w:trPr>
          <w:trHeight w:val="851"/>
        </w:trPr>
        <w:tc>
          <w:tcPr>
            <w:tcW w:w="5529" w:type="dxa"/>
            <w:shd w:val="clear" w:color="auto" w:fill="auto"/>
          </w:tcPr>
          <w:p w:rsidR="00155824" w:rsidRPr="00AC1D9D" w:rsidRDefault="00250C9C" w:rsidP="001558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AC1D9D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Глава</w:t>
            </w:r>
            <w:r w:rsidR="00155824" w:rsidRPr="00AC1D9D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 xml:space="preserve"> муниципального образования                                городской округ «Охинский»</w:t>
            </w:r>
          </w:p>
          <w:p w:rsidR="00F84ED5" w:rsidRPr="00AC1D9D" w:rsidRDefault="00F84ED5" w:rsidP="001558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F84ED5" w:rsidRPr="00AC1D9D" w:rsidRDefault="00F84ED5" w:rsidP="001558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F84ED5" w:rsidRPr="00AC1D9D" w:rsidRDefault="00F84ED5" w:rsidP="001558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F84ED5" w:rsidRPr="00AC1D9D" w:rsidRDefault="00F84ED5" w:rsidP="001558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F84ED5" w:rsidRPr="00AC1D9D" w:rsidRDefault="00F84ED5" w:rsidP="001558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F84ED5" w:rsidRPr="00AC1D9D" w:rsidRDefault="00F84ED5" w:rsidP="001558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F84ED5" w:rsidRPr="00AC1D9D" w:rsidRDefault="00F84ED5" w:rsidP="001558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F84ED5" w:rsidRPr="00AC1D9D" w:rsidRDefault="00F84ED5" w:rsidP="001558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F84ED5" w:rsidRPr="00AC1D9D" w:rsidRDefault="00F84ED5" w:rsidP="001558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F84ED5" w:rsidRPr="00AC1D9D" w:rsidRDefault="00F84ED5" w:rsidP="001558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F84ED5" w:rsidRPr="00AC1D9D" w:rsidRDefault="00F84ED5" w:rsidP="001558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F84ED5" w:rsidRPr="00AC1D9D" w:rsidRDefault="00F84ED5" w:rsidP="001558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F84ED5" w:rsidRPr="00AC1D9D" w:rsidRDefault="00F84ED5" w:rsidP="001558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F84ED5" w:rsidRPr="00AC1D9D" w:rsidRDefault="00F84ED5" w:rsidP="001558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F84ED5" w:rsidRPr="00AC1D9D" w:rsidRDefault="00F84ED5" w:rsidP="001558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F84ED5" w:rsidRPr="00AC1D9D" w:rsidRDefault="00F84ED5" w:rsidP="001558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F84ED5" w:rsidRPr="00AC1D9D" w:rsidRDefault="00F84ED5" w:rsidP="001558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F84ED5" w:rsidRPr="00AC1D9D" w:rsidRDefault="00F84ED5" w:rsidP="001558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F84ED5" w:rsidRPr="00AC1D9D" w:rsidRDefault="00F84ED5" w:rsidP="001558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F84ED5" w:rsidRPr="00AC1D9D" w:rsidRDefault="00F84ED5" w:rsidP="001558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F84ED5" w:rsidRPr="00AC1D9D" w:rsidRDefault="00F84ED5" w:rsidP="001558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F84ED5" w:rsidRPr="00AC1D9D" w:rsidRDefault="00F84ED5" w:rsidP="001558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F84ED5" w:rsidRPr="00AC1D9D" w:rsidRDefault="00F84ED5" w:rsidP="001558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F84ED5" w:rsidRPr="00AC1D9D" w:rsidRDefault="00F84ED5" w:rsidP="001558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F84ED5" w:rsidRPr="00AC1D9D" w:rsidRDefault="00F84ED5" w:rsidP="001558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F84ED5" w:rsidRPr="00AC1D9D" w:rsidRDefault="00F84ED5" w:rsidP="001558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F84ED5" w:rsidRPr="00AC1D9D" w:rsidRDefault="00F84ED5" w:rsidP="001558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F84ED5" w:rsidRPr="00AC1D9D" w:rsidRDefault="00F84ED5" w:rsidP="001558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F84ED5" w:rsidRPr="00AC1D9D" w:rsidRDefault="00F84ED5" w:rsidP="001558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F84ED5" w:rsidRPr="00AC1D9D" w:rsidRDefault="00F84ED5" w:rsidP="001558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F84ED5" w:rsidRPr="00AC1D9D" w:rsidRDefault="00F84ED5" w:rsidP="001558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F84ED5" w:rsidRPr="00AC1D9D" w:rsidRDefault="00F84ED5" w:rsidP="001558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F84ED5" w:rsidRPr="00AC1D9D" w:rsidRDefault="00F84ED5" w:rsidP="001558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F84ED5" w:rsidRPr="00AC1D9D" w:rsidRDefault="00F84ED5" w:rsidP="001558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F84ED5" w:rsidRPr="00AC1D9D" w:rsidRDefault="00F84ED5" w:rsidP="001558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F84ED5" w:rsidRPr="00AC1D9D" w:rsidRDefault="00F84ED5" w:rsidP="001558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826159" w:rsidRPr="00AC1D9D" w:rsidRDefault="00826159" w:rsidP="0082615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26159" w:rsidRPr="00AC1D9D" w:rsidRDefault="00826159" w:rsidP="00826159">
            <w:pPr>
              <w:widowControl w:val="0"/>
              <w:suppressAutoHyphens/>
              <w:spacing w:after="0" w:line="360" w:lineRule="auto"/>
              <w:jc w:val="right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AC1D9D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 xml:space="preserve">                       </w:t>
            </w:r>
            <w:r w:rsidR="00155824" w:rsidRPr="00AC1D9D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 xml:space="preserve"> Е.Н. </w:t>
            </w:r>
            <w:proofErr w:type="spellStart"/>
            <w:r w:rsidR="00155824" w:rsidRPr="00AC1D9D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Михлик</w:t>
            </w:r>
            <w:proofErr w:type="spellEnd"/>
          </w:p>
        </w:tc>
      </w:tr>
    </w:tbl>
    <w:p w:rsidR="005F0F5B" w:rsidRPr="00AC1D9D" w:rsidRDefault="005F0F5B" w:rsidP="002E23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4"/>
        <w:tblW w:w="222" w:type="dxa"/>
        <w:tblLook w:val="0000" w:firstRow="0" w:lastRow="0" w:firstColumn="0" w:lastColumn="0" w:noHBand="0" w:noVBand="0"/>
      </w:tblPr>
      <w:tblGrid>
        <w:gridCol w:w="222"/>
      </w:tblGrid>
      <w:tr w:rsidR="00AC1D9D" w:rsidRPr="00AC1D9D" w:rsidTr="005F0F5B">
        <w:trPr>
          <w:trHeight w:val="130"/>
        </w:trPr>
        <w:tc>
          <w:tcPr>
            <w:tcW w:w="222" w:type="dxa"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1D9D" w:rsidRPr="00AC1D9D" w:rsidTr="005F0F5B">
        <w:trPr>
          <w:trHeight w:val="122"/>
        </w:trPr>
        <w:tc>
          <w:tcPr>
            <w:tcW w:w="222" w:type="dxa"/>
            <w:vAlign w:val="bottom"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7"/>
        <w:gridCol w:w="1517"/>
        <w:gridCol w:w="4962"/>
      </w:tblGrid>
      <w:tr w:rsidR="005F0F5B" w:rsidRPr="00AC1D9D" w:rsidTr="005F0F5B">
        <w:tc>
          <w:tcPr>
            <w:tcW w:w="3127" w:type="dxa"/>
          </w:tcPr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17" w:type="dxa"/>
          </w:tcPr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84ED5" w:rsidRPr="00AC1D9D" w:rsidRDefault="00F84ED5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84ED5" w:rsidRPr="00AC1D9D" w:rsidRDefault="00F84ED5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84ED5" w:rsidRPr="00AC1D9D" w:rsidRDefault="00F84ED5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84ED5" w:rsidRPr="00AC1D9D" w:rsidRDefault="00F84ED5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№1</w:t>
            </w:r>
          </w:p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к Положению о системе оплаты труда работников муниципальных</w:t>
            </w:r>
          </w:p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общеобразовательных учреждений и муниципального учреждения</w:t>
            </w:r>
          </w:p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дополнительного образования, подведомственных управлению образования муниципального образования городской округ «</w:t>
            </w:r>
            <w:proofErr w:type="spellStart"/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Охинский</w:t>
            </w:r>
            <w:proofErr w:type="spellEnd"/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», утвержденному постановлением администрации муниципального образования городской округ «</w:t>
            </w:r>
            <w:proofErr w:type="spellStart"/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Охинский</w:t>
            </w:r>
            <w:proofErr w:type="spellEnd"/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Pr="00AC1D9D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                           </w:t>
            </w: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№ _____</w:t>
            </w:r>
          </w:p>
        </w:tc>
      </w:tr>
    </w:tbl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Должностные оклады</w:t>
      </w:r>
    </w:p>
    <w:p w:rsidR="005F0F5B" w:rsidRPr="00AC1D9D" w:rsidRDefault="005F0F5B" w:rsidP="005F0F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(ставки заработной платы) работников образования</w:t>
      </w: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0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7"/>
        <w:gridCol w:w="4568"/>
        <w:gridCol w:w="2095"/>
      </w:tblGrid>
      <w:tr w:rsidR="00AC1D9D" w:rsidRPr="00AC1D9D" w:rsidTr="005F0F5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Квалификационные уровни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должности, требования к квалификации, установленные квалификационными справочниками и (или) профессиональными стандартами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Должностной оклад, ставка заработной платы в рублях</w:t>
            </w:r>
          </w:p>
        </w:tc>
      </w:tr>
      <w:tr w:rsidR="00AC1D9D" w:rsidRPr="00AC1D9D" w:rsidTr="005F0F5B">
        <w:trPr>
          <w:jc w:val="center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AC1D9D" w:rsidRPr="00AC1D9D" w:rsidTr="00BD4064">
        <w:trPr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 воспитателя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общее образование и профессиональная подготовка в области образования и педагогики без предъявления требований к стажу работы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912126" w:rsidP="00332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10500</w:t>
            </w:r>
          </w:p>
        </w:tc>
      </w:tr>
      <w:tr w:rsidR="00AC1D9D" w:rsidRPr="00AC1D9D" w:rsidTr="00BD4064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учебной части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образование по программам подготовки специалистов среднего звена в области делопроизводства без предъявления требования к стажу работы или среднее общее образование и профессиональная подготовка в области делопроизводства без предъявления требований к стажу работы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912126" w:rsidP="00B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10500</w:t>
            </w:r>
          </w:p>
        </w:tc>
      </w:tr>
      <w:tr w:rsidR="00AC1D9D" w:rsidRPr="00AC1D9D" w:rsidTr="005F0F5B">
        <w:trPr>
          <w:jc w:val="center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AC1D9D" w:rsidRPr="00AC1D9D" w:rsidTr="00BD406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Младший воспитатель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образование по программам подготовки специалистов среднего звена без предъявления требований к стажу работы или среднее общее образование и профессиональная подготовка в области образования и педагогики без предъявления требований к стажу работы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332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326A9"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1103</w:t>
            </w:r>
          </w:p>
        </w:tc>
      </w:tr>
      <w:tr w:rsidR="00AC1D9D" w:rsidRPr="00AC1D9D" w:rsidTr="00BD406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Диспетчер образовательного учреждения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образование по программам подготовки специалистов среднего звена в области организации труда без предъявления требований к стажу работы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332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326A9"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1576</w:t>
            </w:r>
          </w:p>
        </w:tc>
      </w:tr>
      <w:tr w:rsidR="00AC1D9D" w:rsidRPr="00AC1D9D" w:rsidTr="005F0F5B">
        <w:trPr>
          <w:jc w:val="center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AC1D9D" w:rsidRPr="00AC1D9D" w:rsidTr="00BD4064">
        <w:trPr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труду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или среднее профессиональное образование по программам подготовки специалистов среднего звена без предъявления требований к стажу работы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332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326A9"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3463</w:t>
            </w:r>
          </w:p>
        </w:tc>
      </w:tr>
      <w:tr w:rsidR="00AC1D9D" w:rsidRPr="00AC1D9D" w:rsidTr="00BD4064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физической культуре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или среднее профессиональное образование по программам подготовки специалистов среднего звена в области физкультуры и спорта без предъявления требований к стажу работы либо высшее или среднее профессиональное образование по программам подготовки специалистов среднего звена и дополнительное профессиональное образование в области физкультуры и спорта, доврачебной помощи без предъявления требований к стажу работы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332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326A9"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3463</w:t>
            </w:r>
          </w:p>
        </w:tc>
      </w:tr>
      <w:tr w:rsidR="00AC1D9D" w:rsidRPr="00AC1D9D" w:rsidTr="00BD4064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или среднее профессиональное образование по программам подготовки специалистов среднего звена по направлению подготовки «Образование и педагогика», профессиональное владение техникой исполнения на музыкальном инструменте без предъявления требований к стажу работы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B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13463</w:t>
            </w:r>
          </w:p>
        </w:tc>
      </w:tr>
      <w:tr w:rsidR="00AC1D9D" w:rsidRPr="00AC1D9D" w:rsidTr="00BD4064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вожатый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или среднее профессиональное образование по программам подготовки специалистов среднего звена без предъявления требований к стажу работы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B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13463</w:t>
            </w:r>
          </w:p>
        </w:tc>
      </w:tr>
      <w:tr w:rsidR="00AC1D9D" w:rsidRPr="00AC1D9D" w:rsidTr="00BD4064">
        <w:trPr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Инструктор-методист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в области физкультуры и спорта без предъявления требований к стажу работы или высшее образование по направлению подготовки «Образование и педагогика» и дополнительное профессиональное образование в области физкультуры и спорта без предъявления требований к стажу работы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332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326A9"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4172</w:t>
            </w:r>
          </w:p>
        </w:tc>
      </w:tr>
      <w:tr w:rsidR="00AC1D9D" w:rsidRPr="00AC1D9D" w:rsidTr="00BD4064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Концертмейстер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(музыкальное) образование или среднее профессиональное (музыкальное) образование по программам подготовки специалистов среднего звена, профессиональное владение техникой исполнения на музыкальном инструменте без предъявления требований к стажу работы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B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14172</w:t>
            </w:r>
          </w:p>
        </w:tc>
      </w:tr>
      <w:tr w:rsidR="00AC1D9D" w:rsidRPr="00AC1D9D" w:rsidTr="00BD4064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высшее образование или среднее профессиональное образование по </w:t>
            </w: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программам подготовки специалистов среднего звена в области, соответствующей профилю кружка, секции, студии, клубного и иного детского объединения без предъявления требований к стажу работы, либо высшее образование или среднее профессиональное образование по программам подготовки специалистов среднего звена и дополнительное профессиональное образование по направлению «Образование и педагогика»  без предъявления требований к стажу работы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B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14172</w:t>
            </w:r>
          </w:p>
        </w:tc>
      </w:tr>
      <w:tr w:rsidR="00AC1D9D" w:rsidRPr="00AC1D9D" w:rsidTr="00BD4064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или среднее профессиональное образование по программам подготовки специалистов среднего звена по направлению подготовки «Образование и педагогика» или в области, соответствующей профилю работы, без предъявления требований к стажу работы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B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14172</w:t>
            </w:r>
          </w:p>
        </w:tc>
      </w:tr>
      <w:tr w:rsidR="00AC1D9D" w:rsidRPr="00AC1D9D" w:rsidTr="00BD4064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или среднее профессиональное образование по программам подготовки специалистов среднего звена по направлениям подготовки «Образование и педагогика», «Социальная педагогика» без предъявления требований к стажу работы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B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14172</w:t>
            </w:r>
          </w:p>
        </w:tc>
      </w:tr>
      <w:tr w:rsidR="00AC1D9D" w:rsidRPr="00AC1D9D" w:rsidTr="00BD4064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Тренер-преподаватель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высшее образование или среднее профессиональное образование по программам подготовки специалистов среднего звена в области физкультуры и спорта без предъявления требований к стажу работы или высшее образование, или среднее профессиональное образование по программам </w:t>
            </w: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подготовки специалистов среднего звена и дополнительное профессиональное образование в области физкультуры и спорта без предъявления требований к стажу работы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B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14172</w:t>
            </w:r>
          </w:p>
        </w:tc>
      </w:tr>
      <w:tr w:rsidR="00AC1D9D" w:rsidRPr="00AC1D9D" w:rsidTr="00BD4064">
        <w:trPr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или среднее профессиональное образование по программам подготовки специалистов среднего звена по направлению подготовки «Образование и педагогика» без предъявления требований к стажу работы либо высшее образование или среднее профессиональное образование по программам подготовки специалистов среднего звена и дополнительное профессиональное образование по направлению подготовки «Образование и педагогика» без предъявления требований к стажу работы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B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15164</w:t>
            </w:r>
          </w:p>
        </w:tc>
      </w:tr>
      <w:tr w:rsidR="00AC1D9D" w:rsidRPr="00AC1D9D" w:rsidTr="00BD4064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и стаж работы по специальности не менее 2 лет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B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15164</w:t>
            </w:r>
          </w:p>
        </w:tc>
      </w:tr>
      <w:tr w:rsidR="00AC1D9D" w:rsidRPr="00AC1D9D" w:rsidTr="00BD4064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или среднее профессиональное образование по программам подготовки специалистов среднего звена по направлению подготовки "Педагогика и психология" без предъявления требований к стажу работы либо высшее образование или среднее профессиональное образование по программам подготовки специалистов среднего звена и дополнительное профессиональное образование по направлению подготовки "Педагогика и психология" без предъявления требований к стажу работы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B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15164</w:t>
            </w:r>
          </w:p>
        </w:tc>
      </w:tr>
      <w:tr w:rsidR="00AC1D9D" w:rsidRPr="00AC1D9D" w:rsidTr="00BD4064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инструктор-методист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в области физкультуры и спорта и стаж работы в должности методиста, инструктора-методиста не менее 2 лет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B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15164</w:t>
            </w:r>
          </w:p>
        </w:tc>
      </w:tr>
      <w:tr w:rsidR="00AC1D9D" w:rsidRPr="00AC1D9D" w:rsidTr="00BD4064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педагог дополнительного образования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и стаж педагогической работы не менее 2 лет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B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15164</w:t>
            </w:r>
          </w:p>
        </w:tc>
      </w:tr>
      <w:tr w:rsidR="00AC1D9D" w:rsidRPr="00AC1D9D" w:rsidTr="00BD4064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тренер-преподаватель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в области физкультуры и спорта и стаж работы по специальности не менее 2 лет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B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15164</w:t>
            </w:r>
          </w:p>
        </w:tc>
      </w:tr>
      <w:tr w:rsidR="00AC1D9D" w:rsidRPr="00AC1D9D" w:rsidTr="00BD4064">
        <w:trPr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(педагогическое, библиотечное) образование без предъявления требований к стажу работы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B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15826</w:t>
            </w:r>
          </w:p>
        </w:tc>
      </w:tr>
      <w:tr w:rsidR="00AC1D9D" w:rsidRPr="00AC1D9D" w:rsidTr="00BD4064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или среднее профессиональное образование по программам подготовки специалистов среднего звена по направлению подготовки «Образование и педагогика»  или в области, соответствующей преподаваемому предмету, без предъявления требований к стажу работы либо высшее образование или среднее профессиональное образование по программам подготовки специалистов среднего звена и дополнительное профессиональное образование по направлению деятельности в образовательном учреждении без предъявления требований к стажу работы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B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15826</w:t>
            </w:r>
          </w:p>
        </w:tc>
      </w:tr>
      <w:tr w:rsidR="00AC1D9D" w:rsidRPr="00AC1D9D" w:rsidTr="00BD4064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Преподаватель-организатор основ безопасности жизнедеятельности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высшее образование и профессиональная подготовка по направлению подготовки «Образование и педагогика»  или ГО </w:t>
            </w: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без предъявления требований к стажу работы либо среднее профессиональное образование по программам подготовки специалистов среднего звена по направлению подготовки «Образование и педагогика»  или ГО и стаж работы по специальности не менее 3 лет, либо среднее профессиональное (военное) образование по программам подготовки специалистов среднего звена и дополнительное профессиональное образование в области образования и педагогики и стаж работы по специальности не менее 3 лет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B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15826</w:t>
            </w:r>
          </w:p>
        </w:tc>
      </w:tr>
      <w:tr w:rsidR="00AC1D9D" w:rsidRPr="00AC1D9D" w:rsidTr="00BD4064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по направлению подготовки «Образование и педагогика» и стаж работы в должности воспитателя не менее 2 лет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B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15826</w:t>
            </w:r>
          </w:p>
        </w:tc>
      </w:tr>
      <w:tr w:rsidR="00AC1D9D" w:rsidRPr="00AC1D9D" w:rsidTr="00BD4064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методист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и стаж работы в должности методиста не менее 2 лет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B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15826</w:t>
            </w:r>
          </w:p>
        </w:tc>
      </w:tr>
      <w:tr w:rsidR="00AC1D9D" w:rsidRPr="00AC1D9D" w:rsidTr="00BD4064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</w:t>
            </w:r>
            <w:proofErr w:type="spellEnd"/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по направлению подготовки «Образование и педагогика» и стаж педагогической работы не менее 2 лет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B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15826</w:t>
            </w:r>
          </w:p>
        </w:tc>
      </w:tr>
      <w:tr w:rsidR="00AC1D9D" w:rsidRPr="00AC1D9D" w:rsidTr="00BD4064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высшее образование или среднее профессиональное образование по программам подготовки специалистов среднего звена по направлению подготовки «Образование и педагогика»  или в области, соответствующей преподаваемому предмету, без предъявления требований к стажу работы либо высшее образование или среднее профессиональное образование по программам подготовки специалистов среднего </w:t>
            </w: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звена и дополнительное профессиональное образование по направлению деятельности в образовательном учреждении без предъявления требований к стажу работы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B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15826</w:t>
            </w:r>
          </w:p>
        </w:tc>
      </w:tr>
      <w:tr w:rsidR="00AC1D9D" w:rsidRPr="00AC1D9D" w:rsidTr="00BD4064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Учитель-дефектолог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в области дефектологии без предъявления требований к стажу работы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B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15826</w:t>
            </w:r>
          </w:p>
        </w:tc>
      </w:tr>
      <w:tr w:rsidR="00AC1D9D" w:rsidRPr="00AC1D9D" w:rsidTr="00BD4064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Учитель-логопед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в области дефектологии без предъявления требований к стажу работы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B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15826</w:t>
            </w:r>
          </w:p>
        </w:tc>
      </w:tr>
      <w:tr w:rsidR="00AC1D9D" w:rsidRPr="00AC1D9D" w:rsidTr="005F0F5B">
        <w:trPr>
          <w:jc w:val="center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AC1D9D" w:rsidRPr="00AC1D9D" w:rsidTr="00BD406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по специальности, соответствующей профилю структурного подразделения образовательного учреждения, и стаж работы по специальности, соответствующей профилю структурного подразделения образовательного учреждения, не менее 3 лет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BD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19885</w:t>
            </w:r>
          </w:p>
        </w:tc>
      </w:tr>
    </w:tbl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Заведующим библиотеками размер должностного оклада устанавливается как для руководителей структурных подразделений 1-го квалификационного уровня.».</w:t>
      </w: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1494"/>
        <w:gridCol w:w="4646"/>
      </w:tblGrid>
      <w:tr w:rsidR="005F0F5B" w:rsidRPr="00AC1D9D" w:rsidTr="005F0F5B">
        <w:tc>
          <w:tcPr>
            <w:tcW w:w="3127" w:type="dxa"/>
          </w:tcPr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17" w:type="dxa"/>
          </w:tcPr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№ 2</w:t>
            </w:r>
          </w:p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к Положению о системе оплаты труда работников муниципальных</w:t>
            </w:r>
          </w:p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общеобразовательных учреждений и муниципального учреждения</w:t>
            </w:r>
          </w:p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дополнительного образования, подведомственных управлению образования муниципального образования городской округ «</w:t>
            </w:r>
            <w:proofErr w:type="spellStart"/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Охинский</w:t>
            </w:r>
            <w:proofErr w:type="spellEnd"/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», утвержденному постановлением администрации муниципального образования городской округ «</w:t>
            </w:r>
            <w:proofErr w:type="spellStart"/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Охинский</w:t>
            </w:r>
            <w:proofErr w:type="spellEnd"/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Pr="00AC1D9D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                           </w:t>
            </w: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№ _____</w:t>
            </w:r>
          </w:p>
        </w:tc>
      </w:tr>
    </w:tbl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Должностные оклады</w:t>
      </w:r>
    </w:p>
    <w:p w:rsidR="005F0F5B" w:rsidRPr="00AC1D9D" w:rsidRDefault="005F0F5B" w:rsidP="005F0F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руководителей, специалистов и служащих</w:t>
      </w:r>
    </w:p>
    <w:p w:rsidR="005F0F5B" w:rsidRPr="00AC1D9D" w:rsidRDefault="005F0F5B" w:rsidP="005F0F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общеотраслевых должностей</w:t>
      </w: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7"/>
        <w:gridCol w:w="4482"/>
        <w:gridCol w:w="2181"/>
      </w:tblGrid>
      <w:tr w:rsidR="00AC1D9D" w:rsidRPr="00AC1D9D" w:rsidTr="005F0F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Квалификационные уровни</w:t>
            </w: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должности, требования к квалификации, установленные квалификационными справочниками и (или) профессиональными стандартами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Должностной оклад в рублях</w:t>
            </w:r>
          </w:p>
        </w:tc>
      </w:tr>
      <w:tr w:rsidR="00AC1D9D" w:rsidRPr="00AC1D9D" w:rsidTr="005F0F5B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AC1D9D" w:rsidRPr="00AC1D9D" w:rsidTr="005F0F5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Агент по снабжению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912126" w:rsidP="00332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10500</w:t>
            </w:r>
          </w:p>
        </w:tc>
      </w:tr>
      <w:tr w:rsidR="00AC1D9D" w:rsidRPr="00AC1D9D" w:rsidTr="005F0F5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Архивариус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 или среднее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912126" w:rsidP="005F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10500</w:t>
            </w:r>
          </w:p>
        </w:tc>
      </w:tr>
      <w:tr w:rsidR="00AC1D9D" w:rsidRPr="00AC1D9D" w:rsidTr="005F0F5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Дежурный (по выдаче справок, залу, этажу гостиницы, комнате отдыха водителей, общежитию и др.)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 или среднее общее образование либо основное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912126" w:rsidP="005F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10500</w:t>
            </w:r>
          </w:p>
        </w:tc>
      </w:tr>
      <w:tr w:rsidR="00AC1D9D" w:rsidRPr="00AC1D9D" w:rsidTr="005F0F5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Дежурный бюро пропусков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 или среднее общее образование либо основное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912126" w:rsidP="005F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10500</w:t>
            </w:r>
          </w:p>
        </w:tc>
      </w:tr>
      <w:tr w:rsidR="00AC1D9D" w:rsidRPr="00AC1D9D" w:rsidTr="005F0F5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Делопроизводитель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 или среднее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912126" w:rsidP="005F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10500</w:t>
            </w:r>
          </w:p>
        </w:tc>
      </w:tr>
      <w:tr w:rsidR="00AC1D9D" w:rsidRPr="00AC1D9D" w:rsidTr="005F0F5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Кассир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среднее профессиональное образование по программам подготовки квалифицированных рабочих (служащих) без предъявления требований к стажу работы или среднее общее образование и специальная </w:t>
            </w: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подготовка по установленной программе без предъявления требований к стажу работы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912126" w:rsidP="005F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10500</w:t>
            </w:r>
          </w:p>
        </w:tc>
      </w:tr>
      <w:tr w:rsidR="00AC1D9D" w:rsidRPr="00AC1D9D" w:rsidTr="005F0F5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Комендант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 или среднее общее образование и специальная подготовка по установленной программе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912126" w:rsidP="005F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10500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 или среднее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912126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10500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Секретарь-машинистка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 или среднее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912126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10500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Экспедитор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среднее профессиональное образование по программам подготовки квалифицированных рабочих (служащих) без предъявления требований к стажу работы, или среднее общее образование, или основное общее образование и специальная подготовка по установленной </w:t>
            </w: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программе без предъявления требований к стажу работы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912126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10500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Экспедитор по перевозке грузов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работы, или среднее общее образование, или основное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912126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10500</w:t>
            </w:r>
          </w:p>
        </w:tc>
      </w:tr>
      <w:tr w:rsidR="00AC1D9D" w:rsidRPr="00AC1D9D" w:rsidTr="00622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  <w:hyperlink w:anchor="p501" w:history="1">
              <w:r w:rsidRPr="00AC1D9D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&lt;*&gt;</w:t>
              </w:r>
            </w:hyperlink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кассир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 или среднее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9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912126"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</w:tr>
      <w:tr w:rsidR="00AC1D9D" w:rsidRPr="00AC1D9D" w:rsidTr="005F0F5B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AC1D9D" w:rsidRPr="00AC1D9D" w:rsidTr="006225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Инспектор по кадрам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образование по программам подготовки специалистов среднего звена без предъявления требований к стажу работы или среднее профессиональное образование по программам подготовки квалифицированных рабочих (служащих), специальная подготовка по установленной программе и стаж работы по профилю не менее 3 лет, в том числе на данном предприятии не менее 1 года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11103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Лаборант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среднее профессиональное образование по программам подготовки специалистов среднего </w:t>
            </w: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звена без предъявления требований к стажу работы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11103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руководителя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без предъявления требований к стажу работы или среднее профессиональное образование по программам подготовки специалистов среднего звена и стаж работы по специальности не менее 2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11103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(техническое) образование по программам подготовки специалистов среднего звена без предъявления требований к стажу работы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11103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 по защите информации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образование по программам подготовки специалистов среднего звена без предъявления требований к стажу работы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11103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Техник-программист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образование по программам подготовки специалистов среднего звена без предъявления требований к стажу работы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11103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Художник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(художественное) образование без предъявления требований к стажу работы или среднее профессиональное (художественное) образование по программам подготовки специалистов среднего звена и стаж работы по специальности не менее 5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11103</w:t>
            </w:r>
          </w:p>
        </w:tc>
      </w:tr>
      <w:tr w:rsidR="00AC1D9D" w:rsidRPr="00AC1D9D" w:rsidTr="006225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архивом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среднее профессиональное образование по программам подготовки специалистов среднего </w:t>
            </w: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звена и стаж работы по делопроизводству не менее 2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11576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канцелярией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образование по программам подготовки специалистов среднего звена без предъявления требований к стажу работы или среднее профессиональное образование по программам подготовки квалифицированных рабочих (служащих) и стаж работы по специальности не менее 3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11576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камерой хранения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 и специальная подготовка по установленной программе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11576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складом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образование по программам подготовки специалистов среднего звена и стаж работы в должности заведующего складом не менее 1 года или среднее общее образование и стаж работы в должности заведующего складом не менее 3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11576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хозяйством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образование по программам подготовки специалистов среднего звена и стаж работы по хозяйственному обслуживанию не менее 1 года или среднее профессиональное образование по программам подготовки квалифицированных рабочих (служащих) и стаж работы по хозяйственному обслуживанию не менее 3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11576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  <w:hyperlink w:anchor="p501" w:history="1">
              <w:r w:rsidRPr="00AC1D9D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&lt;*&gt;</w:t>
              </w:r>
            </w:hyperlink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инспектор по кадрам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среднее профессиональное образование по программам подготовки специалистов среднего звена без предъявления требований к стажу работы или среднее профессиональное образование по программам подготовки квалифицированных рабочих (служащих), специальная подготовка по установленной программе и стаж работы по профилю не менее 3 лет, в том числе на данном предприятии не менее 1 года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11576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&lt;*&gt; лаборант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образование по программам подготовки специалистов среднего звена без предъявления требований к стажу работы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11576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 II категории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(техническое) образование по программам подготовки специалистов среднего звена и стаж работы в должности техника или других должностях, замещаемых специалистами со средним профессиональным образованием, не менее 2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11576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 по защите информации II категории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образование по программам подготовки специалистов среднего звена и стаж работы в должности техника по защите информации или других должностях, замещаемых специалистами со средним профессиональным образованием, не менее 2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11576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Техник-программист II категории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среднее профессиональное образование по программам подготовки специалистов среднего звена и стаж работы в должности </w:t>
            </w: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техника-программиста не менее 2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11576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Художник II категории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(художественное) образование и стаж работы в должности художника не менее 3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11576</w:t>
            </w:r>
          </w:p>
        </w:tc>
      </w:tr>
      <w:tr w:rsidR="00AC1D9D" w:rsidRPr="00AC1D9D" w:rsidTr="006225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общежитием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и стаж работы по специальности не менее 1 года или среднее профессиональное образование по программам подготовки специалистов среднего звена и стаж работы по специальности не менее 3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12045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производством (шеф-повар)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и стаж работы по специальности не менее 3 лет или среднее профессиональное образование по программам подготовки специалистов среднего звена и стаж работы по специальности не менее 5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12045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хозяйственного отдела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и стаж работы по специальности не менее 2 лет или среднее профессиональное образование по программам подготовки специалистов среднего звена и стаж работы по специальности не менее 5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12045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 I категории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(техническое) образование по программам подготовки специалистов среднего звена и стаж работы в должности техника II категории не менее 2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12045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 по защите информации I категории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среднее профессиональное образование по программам подготовки специалистов среднего звена и стаж работы в должности </w:t>
            </w: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техника по защите информации II категории не менее 2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12045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Техник-программист I категории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образование по программам подготовки специалистов среднего звена и стаж работы в должности техника-программиста II категории не менее 2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12045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Художник I категории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(художественное) образование и стаж работы в должности художника II категории не менее 3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12045</w:t>
            </w:r>
          </w:p>
        </w:tc>
      </w:tr>
      <w:tr w:rsidR="00AC1D9D" w:rsidRPr="00AC1D9D" w:rsidTr="006225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  <w:hyperlink w:anchor="p502" w:history="1">
              <w:r w:rsidRPr="00AC1D9D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&lt;**&gt;</w:t>
              </w:r>
            </w:hyperlink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техник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(техническое) образование по программам подготовки специалистов среднего звена и стаж работы в должности техника II категории не менее 4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12636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&lt;**&gt; техник по защите информации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образование по программам подготовки специалистов среднего звена и стаж работы в должности техника по защите информации II категории не менее 4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12636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&lt;**&gt; техник-программист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образование по программам подготовки специалистов среднего звена и стаж работы в должности техника-программиста II категории не менее 4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12636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&lt;**&gt; художник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(художественное) образование и стаж работы в должности художника II категории не менее 5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12636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Механик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высшее (техническое) образование и стаж работы по специальности на инженерно-технических должностях </w:t>
            </w: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менее 3 лет или среднее профессиональное (техническое) образование по программам подготовки специалистов среднего звена и стаж работы по специальности на инженерно-технических должностях не менее 5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12636</w:t>
            </w:r>
          </w:p>
        </w:tc>
      </w:tr>
      <w:tr w:rsidR="00AC1D9D" w:rsidRPr="00AC1D9D" w:rsidTr="005F0F5B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AC1D9D" w:rsidRPr="00AC1D9D" w:rsidTr="006225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(экономическое) образование по программам подготовки специалистов среднего звена без предъявления требований к стажу работы или специальная подготовка по установленной программе и стаж работы по учету и контролю не менее 3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12990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(техническое) образование без предъявления требований к стажу работы или среднее профессиональное (техническое) образование по программам подготовки специалистов среднего звена и стаж работы в должности техника I категории не менее 3 лет либо других должностях, замещаемых специалистами со средним профессиональным образованием, не менее 5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12990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Инженер-программист (программист)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высшее (техническое или инженерно-экономическое) образование без предъявления требований к стажу работы или среднее профессиональное (техническое или инженерно-экономическое) образование по программам подготовки специалистов среднего звена и стаж работы в должности техника I </w:t>
            </w: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категории не менее 3 лет либо других должностях, замещаемых специалистами со средним профессиональным образованием, не менее 5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12990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Инженер-электроник (электроник)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(техническое) образование без предъявления требований к стажу работы или среднее профессиональное (техническое) образование по программам подготовки специалистов среднего звена и стаж работы в должности техника I категории не менее 3 лет либо других должностях, замещаемых специалистами со средним профессиональным образованием, не менее 5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12990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по защите информации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(техническое) образование без предъявления требований к стажу работы или среднее профессиональное (техническое) образование по программам подготовки специалистов среднего звена и стаж работы в должности техника по защите информации I категории не менее 3 лет либо других должностях, замещаемых специалистами со средним профессиональным образованием, не менее 5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12990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по ремонту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(техническое) образование без предъявления требований к стажу работы или среднее профессиональное (техническое) образование по программам подготовки специалистов среднего звена и стаж работы в должности техника I категории не менее 3 лет либо других должностях, замещаемых специалистами со средним профессиональным образованием, не менее 5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12990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защите информации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(техническое) образование без предъявления требования к стажу работы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12990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кадрам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без предъявления требований к стажу работы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12990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связям с общественностью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по специальности "Связи с общественностью" без предъявления требований к стажу работы или высшее образование и дополнительная подготовка по специальности связи с общественностью без предъявления требований к стажу работы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12990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Экономист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(экономическое) образование без предъявления требований к стажу работы либо среднее профессиональное (экономическое) образование по программам подготовки специалистов среднего звена и стаж работы в должности техника I категории не менее 3 лет или других должностях, замещаемых специалистами со средним профессиональным образованием, не менее 5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12990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Юрисконсульт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(юридическое) образование без предъявления требований к стажу работы или среднее профессиональное (юридическое) образование по программам подготовки специалистов среднего звена и стаж работы в должностях, замещаемых специалистами со средним профессиональным образованием, не менее 5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12990</w:t>
            </w:r>
          </w:p>
        </w:tc>
      </w:tr>
      <w:tr w:rsidR="00AC1D9D" w:rsidRPr="00AC1D9D" w:rsidTr="006225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 II категории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высшее (экономическое) образование без предъявления требований к стажу работы или среднее профессиональное (экономическое) образование по программам подготовки специалистов среднего звена и стаж работы в должности бухгалтера не менее 3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13699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II категории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(техническое) образование и стаж работы в должности инженера или других инженерно-технических должностях, замещаемых специалистами с высшим образованием, не менее 3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13699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Инженер-программист (программист) II категории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(техническое или инженерно-экономическое) образование и стаж работы в должности инженера-программиста III категории или других инженерно-технических должностях, замещаемых специалистами с высшим образованием, не менее 3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13699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Инженер-электроник (электроник) II категории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(техническое) образование и стаж работы в должности инженера-электроника III категории или других инженерно-технических должностях, замещаемых специалистами с высшим образованием, не менее 3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13699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по ремонту II категории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(техническое) образование и стаж работы в должности инженера по ремонту или других инженерно-технических должностях, замещаемых специалистами с высшим образованием, не менее 3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13699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защите информации II категории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(техническое) образование и стаж работы в должности специалиста по защите информации или других должностях, замещаемых специалистами с высшим образованием, не менее 3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13699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Экономист II категории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(экономическое) образование и стаж работы в должности экономиста либо других инженерно-технических должностях, замещаемых специалистами с высшим образованием, не менее 3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13699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Юрисконсульт II категории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(юридическое) образование и стаж работы в должности юрисконсульта или других должностях, замещаемых специалистами с высшим образованием, не менее 3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3326A9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13699</w:t>
            </w:r>
          </w:p>
        </w:tc>
      </w:tr>
      <w:tr w:rsidR="00AC1D9D" w:rsidRPr="00AC1D9D" w:rsidTr="006225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 I категории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(экономическое) образование и стаж работы в должности бухгалтера II категории не менее 3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7A1FAA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14406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I категории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(техническое) образование и стаж работы в должности инженера II категории не менее 3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7A1FAA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14406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Инженер-программист (программист) I категории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(техническое или инженерно-экономическое) образование и стаж работы в должности инженера-программиста II категории не менее 3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7A1FAA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14406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Инженер-электроник (электроник) I категории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(техническое) образование и стаж работы в должности инженера-</w:t>
            </w: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электроника II категории не менее 3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7A1FAA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14406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по ремонту I категории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(техническое) образование и стаж работы в должности инженера по ремонту II категории не менее 3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7A1FAA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14406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защите информации I категории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(техническое) образование и стаж работы в должности специалиста по защите информации II категории не менее 3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7A1FAA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14406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Экономист I категории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(экономическое) образование и стаж работы в должности экономиста II категории не менее 3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7A1FAA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14406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Юрисконсульт I категории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(юридическое) образование и стаж работы в должности юрисконсульта II категории не менее 3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7A1FAA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14406</w:t>
            </w:r>
          </w:p>
        </w:tc>
      </w:tr>
      <w:tr w:rsidR="00AC1D9D" w:rsidRPr="00AC1D9D" w:rsidTr="006225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  <w:hyperlink w:anchor="p502" w:history="1">
              <w:r w:rsidRPr="00AC1D9D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&lt;**&gt;</w:t>
              </w:r>
            </w:hyperlink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бухгалтер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(экономическое) образование и стаж работы в должности бухгалтера II категории не менее 5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7A1FAA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17947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&lt;**&gt; инженер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(техническое) образование и стаж работы в должности инженера II категории не менее 5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7A1FAA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17947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&lt;**&gt; инженер-программист (программист)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(техническое или инженерно-экономическое) образование и стаж работы в должности инженера-программиста II категории не менее 5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7A1FAA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17947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&lt;**&gt; инженер-электроник (электроник)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(техническое) образование и стаж работы в должности инженера-электроника II категории не менее 5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7A1FAA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17947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  <w:hyperlink w:anchor="p502" w:history="1">
              <w:r w:rsidRPr="00AC1D9D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&lt;**&gt;</w:t>
              </w:r>
            </w:hyperlink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инженер по ремонту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(техническое) образование и стаж работы в должности инженера по ремонту II категории не менее 5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7A1FAA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17947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&lt;**&gt; специалист по защите информации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(техническое) образование и стаж работы в должности специалиста по защите информации II категории не менее 5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7A1FAA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17947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&lt;**&gt; экономист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(экономическое) образование и стаж работы в должности экономиста II категории не менее 5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7A1FAA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17947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&lt;**&gt; юрисконсульт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(юридическое) образование и стаж работы в должности юрисконсульта II категории не менее 5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7A1FAA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17947</w:t>
            </w:r>
          </w:p>
        </w:tc>
      </w:tr>
      <w:tr w:rsidR="00AC1D9D" w:rsidRPr="00AC1D9D" w:rsidTr="00622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квалификационный уровень</w:t>
            </w: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бухгалтера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(экономическое) образование и стаж бухгалтерско-финансовой работы, в том числе на руководящих должностях, не менее 5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7A1FAA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19363</w:t>
            </w:r>
          </w:p>
        </w:tc>
      </w:tr>
      <w:tr w:rsidR="00AC1D9D" w:rsidRPr="00AC1D9D" w:rsidTr="00622574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AC1D9D" w:rsidRPr="00AC1D9D" w:rsidTr="006225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кадров (спецотдела и др.)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и стаж работы по организации управления кадрами на инженерно-технических и руководящих должностях не менее 5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7A1FAA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20070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юридического отдела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(юридическое) образование и стаж работы по специальности не менее 5 лет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7A1FAA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20070</w:t>
            </w:r>
          </w:p>
        </w:tc>
      </w:tr>
    </w:tbl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501"/>
      <w:bookmarkEnd w:id="0"/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&lt;*&gt; Применение должностного наименования "старший" возможно при условии, если работник наряду с выполнением обязанностей, предусмотренных по занимаемой должности, осуществляет руководство подчиненными ему исполнителями. Должность "старшего" может </w:t>
      </w: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устанавливаться в виде исключения и при отсутствии исполнителей в непосредственном подчинении работника, если на него возлагаются функции руководства самостоятельным участком работы.</w:t>
      </w: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502"/>
      <w:bookmarkEnd w:id="1"/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&lt;**&gt; Применение должностного наименования "ведущий" возможно при условии, если на работника возлагаются функции руководителя и ответственного исполнителя работ по одному из направлений деятельности учреждения или его структурных подразделений либо обязанности по координации и методическому руководству группами исполнителей, создаваемыми в отделах с учетом рационального разделения труда в конкретных организационно-технических условиях.".</w:t>
      </w: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D6E" w:rsidRPr="00AC1D9D" w:rsidRDefault="00005D6E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D6E" w:rsidRPr="00AC1D9D" w:rsidRDefault="00005D6E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D6E" w:rsidRPr="00AC1D9D" w:rsidRDefault="00005D6E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D6E" w:rsidRPr="00AC1D9D" w:rsidRDefault="00005D6E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D6E" w:rsidRPr="00AC1D9D" w:rsidRDefault="00005D6E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D6E" w:rsidRPr="00AC1D9D" w:rsidRDefault="00005D6E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D6E" w:rsidRPr="00AC1D9D" w:rsidRDefault="00005D6E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D6E" w:rsidRPr="00AC1D9D" w:rsidRDefault="00005D6E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D6E" w:rsidRPr="00AC1D9D" w:rsidRDefault="00005D6E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D6E" w:rsidRPr="00AC1D9D" w:rsidRDefault="00005D6E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D6E" w:rsidRPr="00AC1D9D" w:rsidRDefault="00005D6E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D6E" w:rsidRPr="00AC1D9D" w:rsidRDefault="00005D6E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D6E" w:rsidRPr="00AC1D9D" w:rsidRDefault="00005D6E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D6E" w:rsidRPr="00AC1D9D" w:rsidRDefault="00005D6E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D6E" w:rsidRPr="00AC1D9D" w:rsidRDefault="00005D6E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D6E" w:rsidRPr="00AC1D9D" w:rsidRDefault="00005D6E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D6E" w:rsidRPr="00AC1D9D" w:rsidRDefault="00005D6E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D6E" w:rsidRPr="00AC1D9D" w:rsidRDefault="00005D6E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D6E" w:rsidRPr="00AC1D9D" w:rsidRDefault="00005D6E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D6E" w:rsidRPr="00AC1D9D" w:rsidRDefault="00005D6E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D6E" w:rsidRPr="00AC1D9D" w:rsidRDefault="00005D6E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D6E" w:rsidRPr="00AC1D9D" w:rsidRDefault="00005D6E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D6E" w:rsidRPr="00AC1D9D" w:rsidRDefault="00005D6E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D6E" w:rsidRPr="00AC1D9D" w:rsidRDefault="00005D6E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7"/>
        <w:gridCol w:w="1659"/>
        <w:gridCol w:w="4678"/>
      </w:tblGrid>
      <w:tr w:rsidR="005F0F5B" w:rsidRPr="00AC1D9D" w:rsidTr="005F0F5B">
        <w:tc>
          <w:tcPr>
            <w:tcW w:w="3127" w:type="dxa"/>
          </w:tcPr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59" w:type="dxa"/>
          </w:tcPr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№ 3</w:t>
            </w:r>
          </w:p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к Положению о системе оплаты труда работников муниципальных</w:t>
            </w:r>
          </w:p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общеобразовательных учреждений и муниципального учреждения</w:t>
            </w:r>
          </w:p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дополнительного образования, подведомственных управлению образования муниципального образования городской округ «</w:t>
            </w:r>
            <w:proofErr w:type="spellStart"/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Охинский</w:t>
            </w:r>
            <w:proofErr w:type="spellEnd"/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», утвержденному постановлением администрации муниципального образования городской округ «</w:t>
            </w:r>
            <w:proofErr w:type="spellStart"/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Охинский</w:t>
            </w:r>
            <w:proofErr w:type="spellEnd"/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Pr="00AC1D9D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                           </w:t>
            </w: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№ _____</w:t>
            </w:r>
          </w:p>
        </w:tc>
      </w:tr>
    </w:tbl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Должностные оклады</w:t>
      </w:r>
    </w:p>
    <w:p w:rsidR="005F0F5B" w:rsidRPr="00AC1D9D" w:rsidRDefault="005F0F5B" w:rsidP="005F0F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работников культуры, искусства и кинематографии</w:t>
      </w: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7"/>
        <w:gridCol w:w="4883"/>
        <w:gridCol w:w="1810"/>
      </w:tblGrid>
      <w:tr w:rsidR="00AC1D9D" w:rsidRPr="00AC1D9D" w:rsidTr="005F0F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квалификации, установленные квалификационными справочниками и (или) профессиональными стандартами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Должностной оклад в рублях</w:t>
            </w:r>
          </w:p>
        </w:tc>
      </w:tr>
      <w:tr w:rsidR="00AC1D9D" w:rsidRPr="00AC1D9D" w:rsidTr="005F0F5B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AC1D9D" w:rsidRPr="00AC1D9D" w:rsidTr="00622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Аккомпаниатор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образование (музыкальное) по программам подготовки специалистов среднего звена без предъявления требований к стажу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147D94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11103</w:t>
            </w:r>
          </w:p>
        </w:tc>
      </w:tr>
      <w:tr w:rsidR="00AC1D9D" w:rsidRPr="00AC1D9D" w:rsidTr="00622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образование (культуры и искусства, педагогическое) по программам подготовки специалистов среднего звена без предъявления требований к стажу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147D94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11103</w:t>
            </w:r>
          </w:p>
        </w:tc>
      </w:tr>
      <w:tr w:rsidR="00AC1D9D" w:rsidRPr="00AC1D9D" w:rsidTr="00622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Культорганизатор</w:t>
            </w:r>
            <w:proofErr w:type="spellEnd"/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второй категории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высшее образование (культуры и искусства, педагогическое) без предъявления требований к стажу работы или среднее профессиональное образование (культуры и искусства, педагогическое) по программам подготовки специалистов среднего звена и стаж работы в должности </w:t>
            </w:r>
            <w:proofErr w:type="spellStart"/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культорганизатора</w:t>
            </w:r>
            <w:proofErr w:type="spellEnd"/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менее 2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147D94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11103</w:t>
            </w:r>
          </w:p>
        </w:tc>
      </w:tr>
      <w:tr w:rsidR="00AC1D9D" w:rsidRPr="00AC1D9D" w:rsidTr="00622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Культорганизатор</w:t>
            </w:r>
            <w:proofErr w:type="spellEnd"/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первой категории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высшее образование (культуры и искусства, педагогическое) и стаж работы не менее 1 года или среднее профессиональное образование (культуры и искусства, педагогическое) по программам подготовки специалистов среднего звена и стаж работы в должности </w:t>
            </w:r>
            <w:proofErr w:type="spellStart"/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культорганизатора</w:t>
            </w:r>
            <w:proofErr w:type="spellEnd"/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II категории не менее 3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147D94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11103</w:t>
            </w:r>
          </w:p>
        </w:tc>
      </w:tr>
      <w:tr w:rsidR="00AC1D9D" w:rsidRPr="00AC1D9D" w:rsidTr="005F0F5B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AC1D9D" w:rsidRPr="00AC1D9D" w:rsidTr="00622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образование (библиотечное, культуры и искусства, педагогическое) по программам подготовки специалистов среднего звена или среднее общее образование без предъявления требований к стажу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147D94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12990</w:t>
            </w:r>
          </w:p>
        </w:tc>
      </w:tr>
      <w:tr w:rsidR="00AC1D9D" w:rsidRPr="00AC1D9D" w:rsidTr="00622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 II категории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(библиотечное, культуры и искусства, педагогическое) без предъявления требований к стажу работы или среднее профессиональное образование (библиотечное, культуры и искусства, педагогическое) по программам подготовки специалистов среднего звена и стаж работы в должности библиотекаря (библиографа) не менее 3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147D94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12990</w:t>
            </w:r>
          </w:p>
        </w:tc>
      </w:tr>
      <w:tr w:rsidR="00AC1D9D" w:rsidRPr="00AC1D9D" w:rsidTr="00622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 I категории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(библиотечное, культуры и искусства, педагогическое) и стаж работы в должности библиотекаря (библиографа) II категории не менее 3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147D94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12990</w:t>
            </w:r>
          </w:p>
        </w:tc>
      </w:tr>
      <w:tr w:rsidR="00AC1D9D" w:rsidRPr="00AC1D9D" w:rsidTr="00622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(библиотечное, культуры и искусства, педагогическое) и стаж работы в должности библиотекаря (библиографа) I категории не менее 3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147D94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12990</w:t>
            </w:r>
          </w:p>
        </w:tc>
      </w:tr>
      <w:tr w:rsidR="00AC1D9D" w:rsidRPr="00AC1D9D" w:rsidTr="00622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Библиограф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образование (библиотечное, культуры и искусства, педагогическое) по программам подготовки специалистов среднего звена без предъявления требований к стажу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147D94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12990</w:t>
            </w:r>
          </w:p>
        </w:tc>
      </w:tr>
      <w:tr w:rsidR="00AC1D9D" w:rsidRPr="00AC1D9D" w:rsidTr="00622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Библиограф второй категории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(библиотечное, культуры и искусства, педагогическое) без предъявления требований к стажу работы или среднее профессиональное образование (библиотечное, культуры и искусства, педагогическое) по программам подготовки специалистов среднего звена и стаж работы в должности библиографа (библиотекаря) не менее 3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147D94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12990</w:t>
            </w:r>
          </w:p>
        </w:tc>
      </w:tr>
      <w:tr w:rsidR="00AC1D9D" w:rsidRPr="00AC1D9D" w:rsidTr="00622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Библиограф первой категории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(библиотечное, культуры и искусства, педагогическое) и стаж работы в должности библиографа (библиотекаря) II категории не менее 3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147D94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12990</w:t>
            </w:r>
          </w:p>
        </w:tc>
      </w:tr>
      <w:tr w:rsidR="00AC1D9D" w:rsidRPr="00AC1D9D" w:rsidTr="00622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библиограф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(библиотечное, культуры и искусства, педагогическое) и стаж работы в должности библиографа (библиотекаря) I категории не менее 3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147D94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12990</w:t>
            </w:r>
          </w:p>
        </w:tc>
      </w:tr>
      <w:tr w:rsidR="00AC1D9D" w:rsidRPr="00AC1D9D" w:rsidTr="005F0F5B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 w:rsidR="00AC1D9D" w:rsidRPr="00AC1D9D" w:rsidTr="00622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Звукорежиссер второй категории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образование (культуры и искусства, техническое) по программам подготовки специалистов среднего звена без предъявления требований к стажу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147D94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17947</w:t>
            </w:r>
          </w:p>
        </w:tc>
      </w:tr>
      <w:tr w:rsidR="00AC1D9D" w:rsidRPr="00AC1D9D" w:rsidTr="00622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Звукорежиссер первой категории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(культуры и искусства, техническое) без предъявления требований к стажу работы или среднее профессиональное образование (культуры и искусства, техническое) по программам подготовки специалистов среднего звена и стаж работы не менее 3 лет в должности звукорежиссера второй категории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147D94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17947</w:t>
            </w:r>
          </w:p>
        </w:tc>
      </w:tr>
      <w:tr w:rsidR="00AC1D9D" w:rsidRPr="00AC1D9D" w:rsidTr="00622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Режиссер второй категории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(культуры и искусства) без предъявления требований к стажу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147D94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17947</w:t>
            </w:r>
          </w:p>
        </w:tc>
      </w:tr>
      <w:tr w:rsidR="00AC1D9D" w:rsidRPr="00AC1D9D" w:rsidTr="00622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Режиссер первой категории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(культуры и искусства) и стаж работы не менее 3 лет в должности режиссера второй категории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147D94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17947</w:t>
            </w:r>
          </w:p>
        </w:tc>
      </w:tr>
    </w:tbl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F0F5B" w:rsidRPr="00AC1D9D" w:rsidSect="00B51214">
          <w:pgSz w:w="11905" w:h="16838"/>
          <w:pgMar w:top="993" w:right="990" w:bottom="1134" w:left="1701" w:header="0" w:footer="0" w:gutter="0"/>
          <w:cols w:space="720"/>
          <w:docGrid w:linePitch="299"/>
        </w:sect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1730"/>
        <w:gridCol w:w="4678"/>
      </w:tblGrid>
      <w:tr w:rsidR="005F0F5B" w:rsidRPr="00AC1D9D" w:rsidTr="005F0F5B">
        <w:tc>
          <w:tcPr>
            <w:tcW w:w="3056" w:type="dxa"/>
          </w:tcPr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</w:tcPr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№ 4</w:t>
            </w:r>
          </w:p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к Положению о системе оплаты труда работников муниципальных</w:t>
            </w:r>
          </w:p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общеобразовательных учреждений и муниципального учреждения</w:t>
            </w:r>
          </w:p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дополнительного образования, подведомственных управлению образования муниципального образования городской округ «</w:t>
            </w:r>
            <w:proofErr w:type="spellStart"/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Охинский</w:t>
            </w:r>
            <w:proofErr w:type="spellEnd"/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», утвержденному постановлением администрации муниципального образования городской округ «</w:t>
            </w:r>
            <w:proofErr w:type="spellStart"/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Охинский</w:t>
            </w:r>
            <w:proofErr w:type="spellEnd"/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Pr="00AC1D9D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                           </w:t>
            </w: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№ _____</w:t>
            </w:r>
          </w:p>
        </w:tc>
      </w:tr>
    </w:tbl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Должностные оклады</w:t>
      </w:r>
    </w:p>
    <w:p w:rsidR="005F0F5B" w:rsidRPr="00AC1D9D" w:rsidRDefault="005F0F5B" w:rsidP="005F0F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медицинских и фармацевтических работников</w:t>
      </w: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0"/>
        <w:gridCol w:w="4768"/>
        <w:gridCol w:w="1802"/>
      </w:tblGrid>
      <w:tr w:rsidR="00AC1D9D" w:rsidRPr="00AC1D9D" w:rsidTr="005F0F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Квалификационные уровни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должности, требования к квалификации, установленные квалификационными справочниками и (или) профессиональными стандартами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Должностной оклад в рублях</w:t>
            </w:r>
          </w:p>
        </w:tc>
      </w:tr>
      <w:tr w:rsidR="00AC1D9D" w:rsidRPr="00AC1D9D" w:rsidTr="005F0F5B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«Медицинский и фармацевтический персонал первого уровня»</w:t>
            </w:r>
          </w:p>
        </w:tc>
      </w:tr>
      <w:tr w:rsidR="00AC1D9D" w:rsidRPr="00AC1D9D" w:rsidTr="00622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2126" w:rsidRPr="00AC1D9D" w:rsidRDefault="00912126" w:rsidP="0091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лечебной физкультуре</w:t>
            </w:r>
          </w:p>
          <w:p w:rsidR="00912126" w:rsidRPr="00AC1D9D" w:rsidRDefault="00912126" w:rsidP="0091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образование по программам подготовки специалистов среднего звена по специальности "Сестринское дело", "Лечебное дело", "Акушерское дело" и сертификат специалиста по специальности "Лечебная физкультура" без предъявления требований к стажу работы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912126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10800</w:t>
            </w:r>
          </w:p>
        </w:tc>
      </w:tr>
      <w:tr w:rsidR="00AC1D9D" w:rsidRPr="00AC1D9D" w:rsidTr="005F0F5B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"Средний медицинский и фармацевтический персонал"</w:t>
            </w:r>
          </w:p>
        </w:tc>
      </w:tr>
      <w:tr w:rsidR="00AC1D9D" w:rsidRPr="00AC1D9D" w:rsidTr="00622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 диетическая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среднее профессиональное образование по программам подготовки специалистов среднего звена по специальности "Лечебное </w:t>
            </w: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дело", "Акушерское дело", "Сестринское дело" и сертификат специалиста по специальности "Диетология" без предъявления требований к стажу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147D94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11174</w:t>
            </w:r>
          </w:p>
        </w:tc>
      </w:tr>
      <w:tr w:rsidR="00AC1D9D" w:rsidRPr="00AC1D9D" w:rsidTr="00622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образование по программам подготовки специалистов среднего звена по специальности "Лечебное дело", "Акушерское дело", "Сестринское дело" и сертификат специалиста по специальности "Сестринское дело", "Общая практика", "Сестринское дело в педиатрии" без предъявления требований к стажу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147D94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11808</w:t>
            </w:r>
          </w:p>
        </w:tc>
      </w:tr>
      <w:tr w:rsidR="00AC1D9D" w:rsidRPr="00AC1D9D" w:rsidTr="006225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Фельдшер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образование по программам подготовки специалистов среднего звена по специальности "Лечебное дело" и сертификат специалиста по специальности "Лечебное дело" без предъявления требований к стажу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147D94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12990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Зубной врач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образование по программам подготовки специалистов среднего звена по специальности "Стоматология" и сертификат специалиста по специальности «Стоматология» без предъявления требований к стажу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147D94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12990</w:t>
            </w:r>
          </w:p>
        </w:tc>
      </w:tr>
      <w:tr w:rsidR="00AC1D9D" w:rsidRPr="00AC1D9D" w:rsidTr="00622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квалификационный уровень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Старшая </w:t>
            </w:r>
            <w:hyperlink w:anchor="p644" w:history="1">
              <w:r w:rsidRPr="00AC1D9D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&lt;*&gt;</w:t>
              </w:r>
            </w:hyperlink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медицинская сестра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среднее профессиональное образование по программам подготовки специалистов среднего звена (повышенный уровень) по специальности «Лечебное дело», «Акушерское дело», «Сестринское дело» и сертификат специалиста по специальности «Сестринское дело», «Общая практика», «Сестринское дело </w:t>
            </w: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педиатрии» без предъявления требований к стажу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147D94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13463</w:t>
            </w:r>
          </w:p>
        </w:tc>
      </w:tr>
      <w:tr w:rsidR="00AC1D9D" w:rsidRPr="00AC1D9D" w:rsidTr="005F0F5B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«Врачи и провизоры»</w:t>
            </w:r>
          </w:p>
        </w:tc>
      </w:tr>
      <w:tr w:rsidR="00AC1D9D" w:rsidRPr="00AC1D9D" w:rsidTr="006225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Врач-педиатр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по одной из специальностей «Лечебное дело», «Педиатрия» и послевузовское профессиональное образование (интернатура и (или) ординатура) по специальности «Педиатрия» или профессиональная переподготовка по специальности «Педиатрия» при наличии послевузовского профессионального образования по специальности «Общая врачебная практика (семейная медицина)»; сертификат специалиста по специальности «Педиатрия»; без предъявления требований к стажу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E0309B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15352</w:t>
            </w:r>
          </w:p>
        </w:tc>
      </w:tr>
      <w:tr w:rsidR="00AC1D9D" w:rsidRPr="00AC1D9D" w:rsidTr="006225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Врач-психиатр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по специальности «Лечебное дело», «Педиатрия», послевузовское профессиональное образование (интернатура или (и) ординатура) и сертификат специалиста по специальности «Психиатрия», без предъявления требований к стажу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E0309B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15352</w:t>
            </w:r>
          </w:p>
        </w:tc>
      </w:tr>
    </w:tbl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 --------------------------------</w:t>
      </w: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644"/>
      <w:bookmarkEnd w:id="2"/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Должностное наименование "старший" устанавливается при условии, если специалист осуществляет руководство подчиненными ему исполнителями.».</w:t>
      </w: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B83" w:rsidRPr="00AC1D9D" w:rsidRDefault="00781B83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D6E" w:rsidRPr="00AC1D9D" w:rsidRDefault="00005D6E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1872"/>
        <w:gridCol w:w="4678"/>
      </w:tblGrid>
      <w:tr w:rsidR="005F0F5B" w:rsidRPr="00AC1D9D" w:rsidTr="005F0F5B">
        <w:tc>
          <w:tcPr>
            <w:tcW w:w="3056" w:type="dxa"/>
          </w:tcPr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</w:tcPr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№ 9</w:t>
            </w:r>
          </w:p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к Положению о системе оплаты труда работников муниципальных</w:t>
            </w:r>
          </w:p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общеобразовательных учреждений и муниципального учреждения</w:t>
            </w:r>
          </w:p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дополнительного образования, подведомственных управлению образования муниципального образования городской округ «</w:t>
            </w:r>
            <w:proofErr w:type="spellStart"/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Охинский</w:t>
            </w:r>
            <w:proofErr w:type="spellEnd"/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», утвержденному постановлением администрации муниципального образования городской округ «</w:t>
            </w:r>
            <w:proofErr w:type="spellStart"/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Охинский</w:t>
            </w:r>
            <w:proofErr w:type="spellEnd"/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Pr="00AC1D9D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                           </w:t>
            </w: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№ _____</w:t>
            </w:r>
          </w:p>
        </w:tc>
      </w:tr>
    </w:tbl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Должностной оклад руководителей и заместителей руководителя (директора) общеобразовательного учреждения, учреждения дополнительного образования</w:t>
      </w: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8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7"/>
        <w:gridCol w:w="1701"/>
      </w:tblGrid>
      <w:tr w:rsidR="00AC1D9D" w:rsidRPr="00AC1D9D" w:rsidTr="005F0F5B">
        <w:tc>
          <w:tcPr>
            <w:tcW w:w="7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Наименование должности, требования к квалификации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Должностной оклад, в рублях</w:t>
            </w:r>
          </w:p>
        </w:tc>
      </w:tr>
      <w:tr w:rsidR="00AC1D9D" w:rsidRPr="00AC1D9D" w:rsidTr="00622574">
        <w:tc>
          <w:tcPr>
            <w:tcW w:w="7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(директор) учреждения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образование и дополнительное профессиональное образование в области государственного и муниципального управления или менеджмента и экономики, и стаж работы на педагогических или руководящих должностях не менее 5 лет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E0309B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39595</w:t>
            </w:r>
          </w:p>
        </w:tc>
      </w:tr>
      <w:tr w:rsidR="005F0F5B" w:rsidRPr="00AC1D9D" w:rsidTr="00622574">
        <w:tc>
          <w:tcPr>
            <w:tcW w:w="7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(директора) учреждения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образование и дополнительное профессиональное образование в области государственного и муниципального управления или менеджмента и экономики, и стаж работы на педагогических или руководящих должностях не менее 5 лет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E0309B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33657</w:t>
            </w:r>
          </w:p>
        </w:tc>
      </w:tr>
    </w:tbl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D6E" w:rsidRPr="00AC1D9D" w:rsidRDefault="00005D6E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4"/>
        <w:gridCol w:w="1722"/>
        <w:gridCol w:w="4536"/>
      </w:tblGrid>
      <w:tr w:rsidR="005F0F5B" w:rsidRPr="00AC1D9D" w:rsidTr="005F0F5B">
        <w:tc>
          <w:tcPr>
            <w:tcW w:w="3064" w:type="dxa"/>
          </w:tcPr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</w:tcPr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№ 10</w:t>
            </w:r>
          </w:p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к Положению о системе оплаты труда работников муниципальных</w:t>
            </w:r>
          </w:p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общеобразовательных учреждений и муниципального учреждения</w:t>
            </w:r>
          </w:p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дополнительного образования, подведомственных управлению образования муниципального образования городской округ «</w:t>
            </w:r>
            <w:proofErr w:type="spellStart"/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Охинский</w:t>
            </w:r>
            <w:proofErr w:type="spellEnd"/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», утвержденному постановлением администрации муниципального образования городской округ «</w:t>
            </w:r>
            <w:proofErr w:type="spellStart"/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Охинский</w:t>
            </w:r>
            <w:proofErr w:type="spellEnd"/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5F0F5B" w:rsidRPr="00AC1D9D" w:rsidRDefault="005F0F5B" w:rsidP="005F0F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Pr="00AC1D9D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                           </w:t>
            </w: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№ _____</w:t>
            </w:r>
          </w:p>
        </w:tc>
      </w:tr>
    </w:tbl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Должностные оклады</w:t>
      </w:r>
    </w:p>
    <w:p w:rsidR="005F0F5B" w:rsidRPr="00AC1D9D" w:rsidRDefault="005F0F5B" w:rsidP="005F0F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специалистов, осуществляющих работы</w:t>
      </w:r>
    </w:p>
    <w:p w:rsidR="005F0F5B" w:rsidRPr="00AC1D9D" w:rsidRDefault="005F0F5B" w:rsidP="005F0F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области охраны труда</w:t>
      </w: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7"/>
        <w:gridCol w:w="1953"/>
      </w:tblGrid>
      <w:tr w:rsidR="00AC1D9D" w:rsidRPr="00AC1D9D" w:rsidTr="005F0F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должности, требования к квалификации, установленные квалификационными справочниками и (или) профессиональными стандартами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Должностной оклад в рублях</w:t>
            </w:r>
          </w:p>
        </w:tc>
      </w:tr>
      <w:tr w:rsidR="00AC1D9D" w:rsidRPr="00AC1D9D" w:rsidTr="00622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охране труда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по направлению подготовки «</w:t>
            </w:r>
            <w:proofErr w:type="spellStart"/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Техносферная</w:t>
            </w:r>
            <w:proofErr w:type="spellEnd"/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безопасность» или соответствующим ему направлениям подготовки (специальности) по обеспечению безопасности производственной деятельности либо высшее образование и дополнительное профессиональное образование (профессиональная переподготовка) в области охраны труда без предъявления к стажу работы, либо среднее профессиональное образование по программам подготовки специалистов среднего звена и дополнительное профессиональное образование (профессиональная переподготовка) в области охраны труда, стаж работы в области охраны труда не менее 3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E0309B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12990</w:t>
            </w:r>
          </w:p>
        </w:tc>
      </w:tr>
      <w:tr w:rsidR="00AC1D9D" w:rsidRPr="00AC1D9D" w:rsidTr="00622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охране труда II категории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по направлению подготовки «</w:t>
            </w:r>
            <w:proofErr w:type="spellStart"/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Техносферная</w:t>
            </w:r>
            <w:proofErr w:type="spellEnd"/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безопасность» или соответствующим ему направлениям подготовки (специальности) по обеспечению безопасности производственной деятельности либо высшее образование и дополнительное профессиональное образование (профессиональная </w:t>
            </w: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переподготовка) в области охраны труда, стаж работы в должности специалиста по охране труда не менее 1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E0309B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13699</w:t>
            </w:r>
          </w:p>
        </w:tc>
      </w:tr>
      <w:tr w:rsidR="005F0F5B" w:rsidRPr="00AC1D9D" w:rsidTr="00622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охране труда I категории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по направлению подготовки «</w:t>
            </w:r>
            <w:proofErr w:type="spellStart"/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Техносферная</w:t>
            </w:r>
            <w:proofErr w:type="spellEnd"/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безопасность» или соответствующим ему направлениям подготовки (специальности) по обеспечению безопасности производственной деятельности либо высшее образование и дополнительное профессиональное образование (профессиональная переподготовка) в области охраны труда, стаж работы в должности специалиста по охране труда II категории не менее 2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E0309B" w:rsidP="0062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14406</w:t>
            </w:r>
          </w:p>
        </w:tc>
      </w:tr>
    </w:tbl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D6E" w:rsidRPr="00AC1D9D" w:rsidRDefault="00005D6E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D6E" w:rsidRPr="00AC1D9D" w:rsidRDefault="00005D6E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D6E" w:rsidRPr="00AC1D9D" w:rsidRDefault="00005D6E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D6E" w:rsidRPr="00AC1D9D" w:rsidRDefault="00005D6E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D6E" w:rsidRPr="00AC1D9D" w:rsidRDefault="00005D6E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D6E" w:rsidRPr="00AC1D9D" w:rsidRDefault="00005D6E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D6E" w:rsidRPr="00AC1D9D" w:rsidRDefault="00005D6E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D6E" w:rsidRPr="00AC1D9D" w:rsidRDefault="00005D6E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11</w:t>
      </w:r>
    </w:p>
    <w:p w:rsidR="005F0F5B" w:rsidRPr="00AC1D9D" w:rsidRDefault="005F0F5B" w:rsidP="005F0F5B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системе оплаты труда работников муниципальных</w:t>
      </w:r>
    </w:p>
    <w:p w:rsidR="005F0F5B" w:rsidRPr="00AC1D9D" w:rsidRDefault="005F0F5B" w:rsidP="005F0F5B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учреждений и муниципального учреждения</w:t>
      </w:r>
    </w:p>
    <w:p w:rsidR="005F0F5B" w:rsidRPr="00AC1D9D" w:rsidRDefault="005F0F5B" w:rsidP="005F0F5B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образования, подведомственных управлению образования муниципального образования городской округ «</w:t>
      </w:r>
      <w:proofErr w:type="spellStart"/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Охинский</w:t>
      </w:r>
      <w:proofErr w:type="spellEnd"/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утвержденному постановлением администрации муниципального образования городской округ «</w:t>
      </w:r>
      <w:proofErr w:type="spellStart"/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Охинский</w:t>
      </w:r>
      <w:proofErr w:type="spellEnd"/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от </w:t>
      </w:r>
      <w:r w:rsidRPr="00AC1D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</w:t>
      </w: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</w:t>
      </w: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Должностные оклады</w:t>
      </w:r>
    </w:p>
    <w:p w:rsidR="005F0F5B" w:rsidRPr="00AC1D9D" w:rsidRDefault="005F0F5B" w:rsidP="005F0F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работников, осуществляющих деятельность</w:t>
      </w:r>
    </w:p>
    <w:p w:rsidR="005F0F5B" w:rsidRPr="00AC1D9D" w:rsidRDefault="005F0F5B" w:rsidP="005F0F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оказанию технической помощи инвалидам</w:t>
      </w:r>
    </w:p>
    <w:p w:rsidR="005F0F5B" w:rsidRPr="00AC1D9D" w:rsidRDefault="005F0F5B" w:rsidP="005F0F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лицам с ограниченными возможностями здоровья</w:t>
      </w: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7"/>
        <w:gridCol w:w="1953"/>
      </w:tblGrid>
      <w:tr w:rsidR="00AC1D9D" w:rsidRPr="00AC1D9D" w:rsidTr="005F0F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должности, требования к квалификации, установленные квалификационными справочниками и (или) профессиональными стандартами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Должностной оклад в рублях</w:t>
            </w:r>
          </w:p>
        </w:tc>
      </w:tr>
      <w:tr w:rsidR="00AC1D9D" w:rsidRPr="00AC1D9D" w:rsidTr="006225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Ассистент по оказанию технической помощи</w:t>
            </w:r>
          </w:p>
          <w:p w:rsidR="005F0F5B" w:rsidRPr="00AC1D9D" w:rsidRDefault="005F0F5B" w:rsidP="005F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общее образование и краткосрочное обучение или инструктаж на рабочем месте, или профессиональное обучение - программы профессиональной подготовки по профессии рабочих, служащих «Ассистент по оказанию технической помощи инвалидам и лицам с ограниченными возможностями здоровья»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C12D1D" w:rsidP="00E0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10500</w:t>
            </w:r>
          </w:p>
        </w:tc>
      </w:tr>
    </w:tbl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7"/>
        <w:gridCol w:w="1943"/>
        <w:gridCol w:w="4536"/>
      </w:tblGrid>
      <w:tr w:rsidR="005F0F5B" w:rsidRPr="00AC1D9D" w:rsidTr="005F0F5B">
        <w:tc>
          <w:tcPr>
            <w:tcW w:w="3127" w:type="dxa"/>
          </w:tcPr>
          <w:p w:rsidR="005F0F5B" w:rsidRPr="00AC1D9D" w:rsidRDefault="005F0F5B" w:rsidP="005F0F5B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5D6E" w:rsidRPr="00AC1D9D" w:rsidRDefault="00005D6E" w:rsidP="005F0F5B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5D6E" w:rsidRPr="00AC1D9D" w:rsidRDefault="00005D6E" w:rsidP="005F0F5B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5D6E" w:rsidRPr="00AC1D9D" w:rsidRDefault="00005D6E" w:rsidP="005F0F5B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5D6E" w:rsidRPr="00AC1D9D" w:rsidRDefault="00005D6E" w:rsidP="005F0F5B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5D6E" w:rsidRPr="00AC1D9D" w:rsidRDefault="00005D6E" w:rsidP="005F0F5B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5D6E" w:rsidRPr="00AC1D9D" w:rsidRDefault="00005D6E" w:rsidP="005F0F5B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5D6E" w:rsidRPr="00AC1D9D" w:rsidRDefault="00005D6E" w:rsidP="005F0F5B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5D6E" w:rsidRPr="00AC1D9D" w:rsidRDefault="00005D6E" w:rsidP="005F0F5B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5D6E" w:rsidRPr="00AC1D9D" w:rsidRDefault="00005D6E" w:rsidP="005F0F5B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0F5B" w:rsidRPr="00AC1D9D" w:rsidRDefault="005F0F5B" w:rsidP="005F0F5B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0F5B" w:rsidRPr="00AC1D9D" w:rsidRDefault="005F0F5B" w:rsidP="005F0F5B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0F5B" w:rsidRPr="00AC1D9D" w:rsidRDefault="005F0F5B" w:rsidP="005F0F5B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5F0F5B" w:rsidRPr="00AC1D9D" w:rsidRDefault="005F0F5B" w:rsidP="005F0F5B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5F0F5B" w:rsidRPr="00AC1D9D" w:rsidRDefault="005F0F5B" w:rsidP="005F0F5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7"/>
        <w:gridCol w:w="1943"/>
        <w:gridCol w:w="4536"/>
      </w:tblGrid>
      <w:tr w:rsidR="005F0F5B" w:rsidRPr="00AC1D9D" w:rsidTr="005F0F5B">
        <w:tc>
          <w:tcPr>
            <w:tcW w:w="3127" w:type="dxa"/>
          </w:tcPr>
          <w:p w:rsidR="005F0F5B" w:rsidRPr="00AC1D9D" w:rsidRDefault="005F0F5B" w:rsidP="005F0F5B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F0F5B" w:rsidRPr="00AC1D9D" w:rsidRDefault="005F0F5B" w:rsidP="005F0F5B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F0F5B" w:rsidRPr="00AC1D9D" w:rsidRDefault="005F0F5B" w:rsidP="005F0F5B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F0F5B" w:rsidRPr="00AC1D9D" w:rsidRDefault="005F0F5B" w:rsidP="005F0F5B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</w:tcPr>
          <w:p w:rsidR="005F0F5B" w:rsidRPr="00AC1D9D" w:rsidRDefault="005F0F5B" w:rsidP="005F0F5B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5F0F5B" w:rsidRPr="00AC1D9D" w:rsidRDefault="005F0F5B" w:rsidP="005F0F5B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№13</w:t>
            </w:r>
          </w:p>
          <w:p w:rsidR="005F0F5B" w:rsidRPr="00AC1D9D" w:rsidRDefault="005F0F5B" w:rsidP="005F0F5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к Положению о системе оплаты труда работников муниципальных</w:t>
            </w:r>
          </w:p>
          <w:p w:rsidR="005F0F5B" w:rsidRPr="00AC1D9D" w:rsidRDefault="005F0F5B" w:rsidP="005F0F5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общеобразовательных учреждений и муниципального учреждения</w:t>
            </w:r>
          </w:p>
          <w:p w:rsidR="005F0F5B" w:rsidRPr="00AC1D9D" w:rsidRDefault="005F0F5B" w:rsidP="005F0F5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дополнительного образования, подведомственных управлению образования муниципального образования городской округ «</w:t>
            </w:r>
            <w:proofErr w:type="spellStart"/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Охинский</w:t>
            </w:r>
            <w:proofErr w:type="spellEnd"/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>», утвержденному постановлением</w:t>
            </w:r>
          </w:p>
          <w:p w:rsidR="005F0F5B" w:rsidRPr="00AC1D9D" w:rsidRDefault="005F0F5B" w:rsidP="005F0F5B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Pr="00AC1D9D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                           </w:t>
            </w:r>
            <w:r w:rsidRPr="00AC1D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№ _____</w:t>
            </w:r>
          </w:p>
        </w:tc>
      </w:tr>
    </w:tbl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0F5B" w:rsidRPr="00AC1D9D" w:rsidRDefault="005F0F5B" w:rsidP="005F0F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Должностные оклады специалистов в области воспитания</w:t>
      </w:r>
    </w:p>
    <w:p w:rsidR="005F0F5B" w:rsidRPr="00AC1D9D" w:rsidRDefault="005F0F5B" w:rsidP="005F0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080" w:type="dxa"/>
        <w:tblInd w:w="57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021"/>
        <w:gridCol w:w="2059"/>
      </w:tblGrid>
      <w:tr w:rsidR="00AC1D9D" w:rsidRPr="00AC1D9D" w:rsidTr="005F0F5B">
        <w:tc>
          <w:tcPr>
            <w:tcW w:w="7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должности, требования к квалификации, установленные квалификационными справочниками и (или) профессиональными стандартами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Должностной оклад в рублях</w:t>
            </w:r>
          </w:p>
        </w:tc>
      </w:tr>
      <w:tr w:rsidR="00AC1D9D" w:rsidRPr="00AC1D9D" w:rsidTr="00622574">
        <w:trPr>
          <w:cantSplit/>
          <w:trHeight w:val="3309"/>
        </w:trPr>
        <w:tc>
          <w:tcPr>
            <w:tcW w:w="7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F5B" w:rsidRPr="00AC1D9D" w:rsidRDefault="005F0F5B" w:rsidP="005F0F5B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  <w:p w:rsidR="005F0F5B" w:rsidRPr="00AC1D9D" w:rsidRDefault="005F0F5B" w:rsidP="005F0F5B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 и опыт педагогической работы (вожатской деятельности, работы с детскими объединениями), дополнительное профессиональное образование по воспитательной деятельности в общеобразовательной организации (дополнительное профессиональное образование может быть получено после трудоустройства)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5B" w:rsidRPr="00AC1D9D" w:rsidRDefault="00E0309B" w:rsidP="005F0F5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15826</w:t>
            </w:r>
            <w:bookmarkStart w:id="3" w:name="_GoBack"/>
            <w:bookmarkEnd w:id="3"/>
          </w:p>
        </w:tc>
      </w:tr>
    </w:tbl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0F5B" w:rsidRPr="00AC1D9D" w:rsidRDefault="005F0F5B" w:rsidP="005F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E23F1" w:rsidRPr="00AC1D9D" w:rsidRDefault="002E23F1" w:rsidP="002E23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E23F1" w:rsidRPr="00AC1D9D" w:rsidSect="00911713">
      <w:pgSz w:w="11905" w:h="16838"/>
      <w:pgMar w:top="993" w:right="99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50329"/>
    <w:multiLevelType w:val="hybridMultilevel"/>
    <w:tmpl w:val="772C4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D6E8E"/>
    <w:multiLevelType w:val="hybridMultilevel"/>
    <w:tmpl w:val="190091C0"/>
    <w:lvl w:ilvl="0" w:tplc="0CD0F6E4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0D6"/>
    <w:rsid w:val="00004DA6"/>
    <w:rsid w:val="00004DCB"/>
    <w:rsid w:val="00005D6E"/>
    <w:rsid w:val="000110BE"/>
    <w:rsid w:val="00030C82"/>
    <w:rsid w:val="000365E3"/>
    <w:rsid w:val="000462D7"/>
    <w:rsid w:val="00052B76"/>
    <w:rsid w:val="000541AA"/>
    <w:rsid w:val="00056FB8"/>
    <w:rsid w:val="000668A4"/>
    <w:rsid w:val="000744D1"/>
    <w:rsid w:val="000A032D"/>
    <w:rsid w:val="000A26ED"/>
    <w:rsid w:val="000A4541"/>
    <w:rsid w:val="000A7104"/>
    <w:rsid w:val="000B0799"/>
    <w:rsid w:val="000C76F6"/>
    <w:rsid w:val="000D068A"/>
    <w:rsid w:val="000E22CD"/>
    <w:rsid w:val="000E4627"/>
    <w:rsid w:val="000E7D77"/>
    <w:rsid w:val="000F1524"/>
    <w:rsid w:val="000F261D"/>
    <w:rsid w:val="00110E7B"/>
    <w:rsid w:val="001133CF"/>
    <w:rsid w:val="001149E9"/>
    <w:rsid w:val="001202E9"/>
    <w:rsid w:val="001203A6"/>
    <w:rsid w:val="00121404"/>
    <w:rsid w:val="00130428"/>
    <w:rsid w:val="0013043C"/>
    <w:rsid w:val="00145D1F"/>
    <w:rsid w:val="00147449"/>
    <w:rsid w:val="00147D94"/>
    <w:rsid w:val="00155824"/>
    <w:rsid w:val="00156416"/>
    <w:rsid w:val="00165A5C"/>
    <w:rsid w:val="001879C7"/>
    <w:rsid w:val="001A2466"/>
    <w:rsid w:val="001B2B45"/>
    <w:rsid w:val="001B765D"/>
    <w:rsid w:val="001C7A61"/>
    <w:rsid w:val="001D45BA"/>
    <w:rsid w:val="001D79A9"/>
    <w:rsid w:val="001E0045"/>
    <w:rsid w:val="001E4D32"/>
    <w:rsid w:val="001F045F"/>
    <w:rsid w:val="002063D2"/>
    <w:rsid w:val="002141CB"/>
    <w:rsid w:val="0022598E"/>
    <w:rsid w:val="00235AFD"/>
    <w:rsid w:val="00243A35"/>
    <w:rsid w:val="00250C9C"/>
    <w:rsid w:val="0027504A"/>
    <w:rsid w:val="00286795"/>
    <w:rsid w:val="0029063E"/>
    <w:rsid w:val="00290D2A"/>
    <w:rsid w:val="002967D6"/>
    <w:rsid w:val="002A5950"/>
    <w:rsid w:val="002B78D0"/>
    <w:rsid w:val="002D284B"/>
    <w:rsid w:val="002D4986"/>
    <w:rsid w:val="002D5087"/>
    <w:rsid w:val="002D773A"/>
    <w:rsid w:val="002E23F1"/>
    <w:rsid w:val="002E2581"/>
    <w:rsid w:val="002E2B29"/>
    <w:rsid w:val="002F2D50"/>
    <w:rsid w:val="00301889"/>
    <w:rsid w:val="003079B9"/>
    <w:rsid w:val="0031010E"/>
    <w:rsid w:val="00322FBA"/>
    <w:rsid w:val="00323213"/>
    <w:rsid w:val="00325D6A"/>
    <w:rsid w:val="00326CF9"/>
    <w:rsid w:val="003326A9"/>
    <w:rsid w:val="0035436F"/>
    <w:rsid w:val="00354D10"/>
    <w:rsid w:val="0035744E"/>
    <w:rsid w:val="00363B10"/>
    <w:rsid w:val="003644BA"/>
    <w:rsid w:val="003729CB"/>
    <w:rsid w:val="003A3B8F"/>
    <w:rsid w:val="003A598F"/>
    <w:rsid w:val="003B20BA"/>
    <w:rsid w:val="003C3714"/>
    <w:rsid w:val="003C757D"/>
    <w:rsid w:val="003D2292"/>
    <w:rsid w:val="003D3918"/>
    <w:rsid w:val="003E3860"/>
    <w:rsid w:val="003E57DA"/>
    <w:rsid w:val="003E5BE4"/>
    <w:rsid w:val="003E5C7D"/>
    <w:rsid w:val="00404E98"/>
    <w:rsid w:val="00415AB8"/>
    <w:rsid w:val="00426055"/>
    <w:rsid w:val="004325D5"/>
    <w:rsid w:val="00443FAF"/>
    <w:rsid w:val="0047709B"/>
    <w:rsid w:val="00484A6F"/>
    <w:rsid w:val="004A1F67"/>
    <w:rsid w:val="004B10C7"/>
    <w:rsid w:val="004B2D09"/>
    <w:rsid w:val="004C6859"/>
    <w:rsid w:val="004D1CE6"/>
    <w:rsid w:val="004D4B02"/>
    <w:rsid w:val="004E15A2"/>
    <w:rsid w:val="004E28C2"/>
    <w:rsid w:val="004E28C8"/>
    <w:rsid w:val="004E5ED0"/>
    <w:rsid w:val="004F3A1B"/>
    <w:rsid w:val="00507E03"/>
    <w:rsid w:val="00516B9F"/>
    <w:rsid w:val="00516BEB"/>
    <w:rsid w:val="00534156"/>
    <w:rsid w:val="00543AD5"/>
    <w:rsid w:val="00550595"/>
    <w:rsid w:val="00551428"/>
    <w:rsid w:val="00562100"/>
    <w:rsid w:val="00572462"/>
    <w:rsid w:val="00573833"/>
    <w:rsid w:val="005778F6"/>
    <w:rsid w:val="00580058"/>
    <w:rsid w:val="00584BAE"/>
    <w:rsid w:val="00586E5C"/>
    <w:rsid w:val="005B64F1"/>
    <w:rsid w:val="005C0893"/>
    <w:rsid w:val="005C5A37"/>
    <w:rsid w:val="005D006A"/>
    <w:rsid w:val="005D5C0E"/>
    <w:rsid w:val="005E4A87"/>
    <w:rsid w:val="005E5482"/>
    <w:rsid w:val="005F0F5B"/>
    <w:rsid w:val="005F58C1"/>
    <w:rsid w:val="00602BD9"/>
    <w:rsid w:val="00622574"/>
    <w:rsid w:val="00622B09"/>
    <w:rsid w:val="006261C5"/>
    <w:rsid w:val="006264F6"/>
    <w:rsid w:val="00634937"/>
    <w:rsid w:val="00645186"/>
    <w:rsid w:val="0065228A"/>
    <w:rsid w:val="006530FD"/>
    <w:rsid w:val="006573F9"/>
    <w:rsid w:val="00662899"/>
    <w:rsid w:val="0066357C"/>
    <w:rsid w:val="00673F5C"/>
    <w:rsid w:val="00696A00"/>
    <w:rsid w:val="00697083"/>
    <w:rsid w:val="006B0254"/>
    <w:rsid w:val="006C1DFA"/>
    <w:rsid w:val="006C2F62"/>
    <w:rsid w:val="006C3A16"/>
    <w:rsid w:val="006E7D56"/>
    <w:rsid w:val="006F6328"/>
    <w:rsid w:val="006F7A74"/>
    <w:rsid w:val="007056A4"/>
    <w:rsid w:val="00705CAF"/>
    <w:rsid w:val="00723870"/>
    <w:rsid w:val="00723BFE"/>
    <w:rsid w:val="0072413C"/>
    <w:rsid w:val="007277EB"/>
    <w:rsid w:val="007455D7"/>
    <w:rsid w:val="00752713"/>
    <w:rsid w:val="007553DD"/>
    <w:rsid w:val="007677F4"/>
    <w:rsid w:val="00781B83"/>
    <w:rsid w:val="007839C5"/>
    <w:rsid w:val="007972ED"/>
    <w:rsid w:val="00797813"/>
    <w:rsid w:val="007A1FAA"/>
    <w:rsid w:val="007A2381"/>
    <w:rsid w:val="007A2DBA"/>
    <w:rsid w:val="007A6FCF"/>
    <w:rsid w:val="007A6FEE"/>
    <w:rsid w:val="007A7FD1"/>
    <w:rsid w:val="007B5477"/>
    <w:rsid w:val="007B7413"/>
    <w:rsid w:val="007C0647"/>
    <w:rsid w:val="007C1415"/>
    <w:rsid w:val="007C3FE2"/>
    <w:rsid w:val="007C79FD"/>
    <w:rsid w:val="007D095B"/>
    <w:rsid w:val="007D7E48"/>
    <w:rsid w:val="007E32E0"/>
    <w:rsid w:val="007F7CF0"/>
    <w:rsid w:val="00803C9E"/>
    <w:rsid w:val="0082603B"/>
    <w:rsid w:val="00826159"/>
    <w:rsid w:val="008313B6"/>
    <w:rsid w:val="00834D14"/>
    <w:rsid w:val="008432D2"/>
    <w:rsid w:val="008537BA"/>
    <w:rsid w:val="008652E7"/>
    <w:rsid w:val="00881192"/>
    <w:rsid w:val="0089458B"/>
    <w:rsid w:val="0089472A"/>
    <w:rsid w:val="008B1455"/>
    <w:rsid w:val="008C122D"/>
    <w:rsid w:val="008C464A"/>
    <w:rsid w:val="008E5F51"/>
    <w:rsid w:val="008F791C"/>
    <w:rsid w:val="00904CAF"/>
    <w:rsid w:val="009071DC"/>
    <w:rsid w:val="00910183"/>
    <w:rsid w:val="00911713"/>
    <w:rsid w:val="00912126"/>
    <w:rsid w:val="00927706"/>
    <w:rsid w:val="009375D5"/>
    <w:rsid w:val="009450D6"/>
    <w:rsid w:val="009505EF"/>
    <w:rsid w:val="00961B19"/>
    <w:rsid w:val="00966AF3"/>
    <w:rsid w:val="00992256"/>
    <w:rsid w:val="009A717F"/>
    <w:rsid w:val="009B03B4"/>
    <w:rsid w:val="009B269F"/>
    <w:rsid w:val="009B60D8"/>
    <w:rsid w:val="009B6B42"/>
    <w:rsid w:val="009B7333"/>
    <w:rsid w:val="009B73CC"/>
    <w:rsid w:val="009B74E9"/>
    <w:rsid w:val="009C0F0B"/>
    <w:rsid w:val="009D78AF"/>
    <w:rsid w:val="009F4965"/>
    <w:rsid w:val="00A03BC5"/>
    <w:rsid w:val="00A204BD"/>
    <w:rsid w:val="00A23892"/>
    <w:rsid w:val="00A26FD1"/>
    <w:rsid w:val="00A30C95"/>
    <w:rsid w:val="00A378C2"/>
    <w:rsid w:val="00A40FCC"/>
    <w:rsid w:val="00A47A1F"/>
    <w:rsid w:val="00A63BC0"/>
    <w:rsid w:val="00A732B0"/>
    <w:rsid w:val="00A73FF1"/>
    <w:rsid w:val="00A752ED"/>
    <w:rsid w:val="00A76864"/>
    <w:rsid w:val="00A8120D"/>
    <w:rsid w:val="00A85146"/>
    <w:rsid w:val="00A935B7"/>
    <w:rsid w:val="00AA57AA"/>
    <w:rsid w:val="00AA6C84"/>
    <w:rsid w:val="00AB0857"/>
    <w:rsid w:val="00AB1DB1"/>
    <w:rsid w:val="00AB2BC3"/>
    <w:rsid w:val="00AC1D9D"/>
    <w:rsid w:val="00AC454E"/>
    <w:rsid w:val="00AC5891"/>
    <w:rsid w:val="00AD4623"/>
    <w:rsid w:val="00B001D1"/>
    <w:rsid w:val="00B148A2"/>
    <w:rsid w:val="00B2612D"/>
    <w:rsid w:val="00B347A9"/>
    <w:rsid w:val="00B51214"/>
    <w:rsid w:val="00B5680C"/>
    <w:rsid w:val="00B631A4"/>
    <w:rsid w:val="00B6685F"/>
    <w:rsid w:val="00B70DC0"/>
    <w:rsid w:val="00B73B0E"/>
    <w:rsid w:val="00B74A37"/>
    <w:rsid w:val="00B7525E"/>
    <w:rsid w:val="00BA66C6"/>
    <w:rsid w:val="00BD386E"/>
    <w:rsid w:val="00BD4064"/>
    <w:rsid w:val="00BD5570"/>
    <w:rsid w:val="00C02852"/>
    <w:rsid w:val="00C10E07"/>
    <w:rsid w:val="00C12D1D"/>
    <w:rsid w:val="00C408FF"/>
    <w:rsid w:val="00C62885"/>
    <w:rsid w:val="00C6307C"/>
    <w:rsid w:val="00C81C83"/>
    <w:rsid w:val="00C85DB0"/>
    <w:rsid w:val="00C9452A"/>
    <w:rsid w:val="00C946BA"/>
    <w:rsid w:val="00CA3921"/>
    <w:rsid w:val="00CB1E3D"/>
    <w:rsid w:val="00CC1A47"/>
    <w:rsid w:val="00CE2797"/>
    <w:rsid w:val="00CE5B2C"/>
    <w:rsid w:val="00D123BF"/>
    <w:rsid w:val="00D173EB"/>
    <w:rsid w:val="00D17941"/>
    <w:rsid w:val="00D20F6A"/>
    <w:rsid w:val="00D30DBF"/>
    <w:rsid w:val="00D35722"/>
    <w:rsid w:val="00D42ACE"/>
    <w:rsid w:val="00D5584E"/>
    <w:rsid w:val="00D56869"/>
    <w:rsid w:val="00D67F0A"/>
    <w:rsid w:val="00D8038E"/>
    <w:rsid w:val="00D82CE9"/>
    <w:rsid w:val="00DA1AD9"/>
    <w:rsid w:val="00DB509E"/>
    <w:rsid w:val="00DD20D2"/>
    <w:rsid w:val="00DD40F5"/>
    <w:rsid w:val="00DE2BF9"/>
    <w:rsid w:val="00E0309B"/>
    <w:rsid w:val="00E06C5A"/>
    <w:rsid w:val="00E241BC"/>
    <w:rsid w:val="00E32E1E"/>
    <w:rsid w:val="00E41A10"/>
    <w:rsid w:val="00E4402C"/>
    <w:rsid w:val="00E52078"/>
    <w:rsid w:val="00E53129"/>
    <w:rsid w:val="00E61101"/>
    <w:rsid w:val="00E74FBD"/>
    <w:rsid w:val="00E91663"/>
    <w:rsid w:val="00EA2218"/>
    <w:rsid w:val="00EB09C1"/>
    <w:rsid w:val="00EC17F9"/>
    <w:rsid w:val="00EC2013"/>
    <w:rsid w:val="00ED5926"/>
    <w:rsid w:val="00ED7ED7"/>
    <w:rsid w:val="00EE0566"/>
    <w:rsid w:val="00EE1776"/>
    <w:rsid w:val="00EE4C26"/>
    <w:rsid w:val="00F00050"/>
    <w:rsid w:val="00F016D4"/>
    <w:rsid w:val="00F10591"/>
    <w:rsid w:val="00F12FD2"/>
    <w:rsid w:val="00F3159D"/>
    <w:rsid w:val="00F458DF"/>
    <w:rsid w:val="00F470C6"/>
    <w:rsid w:val="00F556B0"/>
    <w:rsid w:val="00F55EAC"/>
    <w:rsid w:val="00F570EB"/>
    <w:rsid w:val="00F602CF"/>
    <w:rsid w:val="00F645F5"/>
    <w:rsid w:val="00F83CF0"/>
    <w:rsid w:val="00F84ED5"/>
    <w:rsid w:val="00FC0B35"/>
    <w:rsid w:val="00FC472C"/>
    <w:rsid w:val="00FD7868"/>
    <w:rsid w:val="00FD79FA"/>
    <w:rsid w:val="00FE324D"/>
    <w:rsid w:val="00FF00B8"/>
    <w:rsid w:val="00FF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9A1B-52B2-4D31-A155-DE356616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86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2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285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F045F"/>
    <w:rPr>
      <w:color w:val="0000FF" w:themeColor="hyperlink"/>
      <w:u w:val="single"/>
    </w:rPr>
  </w:style>
  <w:style w:type="paragraph" w:customStyle="1" w:styleId="ConsPlusNormal">
    <w:name w:val="ConsPlusNormal"/>
    <w:rsid w:val="00325D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325D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325D6A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3E5BE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E5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E5BE4"/>
  </w:style>
  <w:style w:type="paragraph" w:styleId="aa">
    <w:name w:val="footer"/>
    <w:basedOn w:val="a"/>
    <w:link w:val="ab"/>
    <w:uiPriority w:val="99"/>
    <w:unhideWhenUsed/>
    <w:rsid w:val="003E5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E5BE4"/>
  </w:style>
  <w:style w:type="numbering" w:customStyle="1" w:styleId="10">
    <w:name w:val="Нет списка1"/>
    <w:next w:val="a2"/>
    <w:uiPriority w:val="99"/>
    <w:semiHidden/>
    <w:unhideWhenUsed/>
    <w:rsid w:val="002E23F1"/>
  </w:style>
  <w:style w:type="character" w:styleId="ac">
    <w:name w:val="FollowedHyperlink"/>
    <w:basedOn w:val="a0"/>
    <w:uiPriority w:val="99"/>
    <w:semiHidden/>
    <w:unhideWhenUsed/>
    <w:rsid w:val="002E23F1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E23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23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 Spacing"/>
    <w:uiPriority w:val="1"/>
    <w:qFormat/>
    <w:rsid w:val="00004DA6"/>
    <w:pPr>
      <w:spacing w:after="0" w:line="240" w:lineRule="auto"/>
    </w:pPr>
  </w:style>
  <w:style w:type="table" w:customStyle="1" w:styleId="2">
    <w:name w:val="Сетка таблицы2"/>
    <w:basedOn w:val="a1"/>
    <w:next w:val="a3"/>
    <w:uiPriority w:val="59"/>
    <w:rsid w:val="00C630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6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6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4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4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3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6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4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3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1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6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9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39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6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5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35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3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39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5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7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5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30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8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8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4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48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4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80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4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51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2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1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28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5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31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40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9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9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75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40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1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69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9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03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6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95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6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4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7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80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5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7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0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049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89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2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2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87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5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63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83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1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1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4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9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0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7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0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5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4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8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5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2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78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6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4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5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124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4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86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6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7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7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5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78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64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1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6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7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1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86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5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6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8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8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41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2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36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4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247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9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4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36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77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0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22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8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7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559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4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1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0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41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0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6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5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4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653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6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1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03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86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02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3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653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4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06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0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89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2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66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0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1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21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9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99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0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94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8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68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2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80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7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8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15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5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0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2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654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2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0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13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3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7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2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71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566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6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8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4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021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8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9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45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80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4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28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7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4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5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5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72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2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6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89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3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335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0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82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8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8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85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7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90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7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032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29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7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97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7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19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8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6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9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79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5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85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942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9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56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2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27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3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1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4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17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0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9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5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0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1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7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471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11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80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2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448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4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302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7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069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9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30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27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77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722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4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69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0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4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98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0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30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7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0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20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52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7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90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5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85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20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5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7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85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49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279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3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1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6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2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6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3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4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6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4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99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7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2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87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77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2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82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45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2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5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194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70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16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66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93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99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6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3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4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74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9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4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07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7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5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15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2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72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6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4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2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14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2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29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68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59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663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29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11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56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1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8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40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6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9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2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24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6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156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7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3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6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6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5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0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08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9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135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033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0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35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6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79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4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76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453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91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1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4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9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2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8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2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1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1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25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3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4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9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9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7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938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009669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7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6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14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3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5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90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88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6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60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68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6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00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73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9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051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94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555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8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2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7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14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2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763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87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13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877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26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69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59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19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4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5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958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3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2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4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1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9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80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6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29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9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98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5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540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260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9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9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67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2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62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135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5325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4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7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314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4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9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634F45933519C0C7380F22AD32D51098C85BAC4A1FC4D24C2E62515ABE38FA0CB35BC9330ECCF60F4C4E8uAtD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7C0C3-06DC-4329-9929-6E36BF4F9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2176</TotalTime>
  <Pages>1</Pages>
  <Words>8712</Words>
  <Characters>49663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Салаева НИ</dc:creator>
  <cp:lastModifiedBy>Сафина Юлия Аленксандровна</cp:lastModifiedBy>
  <cp:revision>49</cp:revision>
  <cp:lastPrinted>2022-11-30T04:07:00Z</cp:lastPrinted>
  <dcterms:created xsi:type="dcterms:W3CDTF">2021-11-29T06:37:00Z</dcterms:created>
  <dcterms:modified xsi:type="dcterms:W3CDTF">2024-01-24T22:22:00Z</dcterms:modified>
</cp:coreProperties>
</file>