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9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9"/>
      </w:tblGrid>
      <w:tr w:rsidR="00704998" w:rsidRPr="005A78B7" w:rsidTr="00154CE9">
        <w:tc>
          <w:tcPr>
            <w:tcW w:w="94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4998" w:rsidRPr="00567486" w:rsidRDefault="00704998" w:rsidP="00154CE9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7620</wp:posOffset>
                  </wp:positionV>
                  <wp:extent cx="509270" cy="681355"/>
                  <wp:effectExtent l="0" t="0" r="5080" b="4445"/>
                  <wp:wrapNone/>
                  <wp:docPr id="3" name="Рисунок 3" descr="ger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4998" w:rsidRDefault="00704998" w:rsidP="00154CE9">
            <w:pPr>
              <w:jc w:val="center"/>
            </w:pPr>
          </w:p>
          <w:p w:rsidR="00704998" w:rsidRDefault="00704998" w:rsidP="00154CE9">
            <w:pPr>
              <w:jc w:val="center"/>
            </w:pPr>
          </w:p>
          <w:p w:rsidR="00704998" w:rsidRDefault="00704998" w:rsidP="00154CE9">
            <w:pPr>
              <w:pStyle w:val="1"/>
              <w:spacing w:before="120" w:after="120"/>
              <w:rPr>
                <w:b w:val="0"/>
                <w:bCs/>
                <w:sz w:val="24"/>
                <w:szCs w:val="24"/>
              </w:rPr>
            </w:pPr>
          </w:p>
          <w:tbl>
            <w:tblPr>
              <w:tblW w:w="987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3"/>
              <w:gridCol w:w="7231"/>
              <w:gridCol w:w="1988"/>
              <w:gridCol w:w="162"/>
            </w:tblGrid>
            <w:tr w:rsidR="00704998" w:rsidTr="00154CE9">
              <w:trPr>
                <w:gridAfter w:val="1"/>
                <w:wAfter w:w="162" w:type="dxa"/>
                <w:trHeight w:val="1282"/>
              </w:trPr>
              <w:tc>
                <w:tcPr>
                  <w:tcW w:w="9712" w:type="dxa"/>
                  <w:gridSpan w:val="3"/>
                </w:tcPr>
                <w:p w:rsidR="00704998" w:rsidRPr="008E1974" w:rsidRDefault="00704998" w:rsidP="00154CE9">
                  <w:pPr>
                    <w:pStyle w:val="1"/>
                    <w:spacing w:before="120" w:after="120" w:line="276" w:lineRule="auto"/>
                    <w:rPr>
                      <w:b w:val="0"/>
                      <w:szCs w:val="28"/>
                    </w:rPr>
                  </w:pPr>
                  <w:r w:rsidRPr="008E1974">
                    <w:rPr>
                      <w:b w:val="0"/>
                      <w:bCs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4229100</wp:posOffset>
                            </wp:positionH>
                            <wp:positionV relativeFrom="paragraph">
                              <wp:posOffset>702945</wp:posOffset>
                            </wp:positionV>
                            <wp:extent cx="342900" cy="228600"/>
                            <wp:effectExtent l="635" t="1905" r="0" b="0"/>
                            <wp:wrapNone/>
                            <wp:docPr id="2" name="Надпись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04998" w:rsidRPr="00C95E54" w:rsidRDefault="00704998" w:rsidP="00704998">
                                        <w:pPr>
                                          <w:rPr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2" o:spid="_x0000_s1026" type="#_x0000_t202" style="position:absolute;left:0;text-align:left;margin-left:333pt;margin-top:55.3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" stroked="f">
                            <v:textbox inset="0,0,0,0">
                              <w:txbxContent>
                                <w:p w:rsidR="00704998" w:rsidRPr="00C95E54" w:rsidRDefault="00704998" w:rsidP="00704998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E1974">
                    <w:rPr>
                      <w:b w:val="0"/>
                      <w:bCs/>
                      <w:szCs w:val="28"/>
                    </w:rPr>
                    <w:t xml:space="preserve">АДМИНИСТРАЦИЯ </w:t>
                  </w:r>
                  <w:r>
                    <w:rPr>
                      <w:b w:val="0"/>
                      <w:szCs w:val="28"/>
                    </w:rPr>
                    <w:t>ОХИНСКОГО МУНИЦИПАЛЬНОГО ОКРУГА</w:t>
                  </w:r>
                </w:p>
                <w:p w:rsidR="00704998" w:rsidRPr="008E1974" w:rsidRDefault="00704998" w:rsidP="00154CE9">
                  <w:pPr>
                    <w:pStyle w:val="ab"/>
                    <w:keepLines w:val="0"/>
                    <w:spacing w:before="0" w:after="0" w:line="276" w:lineRule="auto"/>
                    <w:rPr>
                      <w:noProof w:val="0"/>
                      <w:spacing w:val="20"/>
                      <w:sz w:val="28"/>
                      <w:szCs w:val="28"/>
                    </w:rPr>
                  </w:pPr>
                  <w:r>
                    <w:rPr>
                      <w:noProof w:val="0"/>
                      <w:spacing w:val="20"/>
                      <w:sz w:val="28"/>
                      <w:szCs w:val="28"/>
                    </w:rPr>
                    <w:t>ПОСТАНОВЛЕНИЕ</w:t>
                  </w:r>
                </w:p>
                <w:p w:rsidR="00704998" w:rsidRPr="00606809" w:rsidRDefault="00704998" w:rsidP="00154CE9">
                  <w:pPr>
                    <w:pStyle w:val="ab"/>
                    <w:keepLines w:val="0"/>
                    <w:spacing w:before="0" w:after="0"/>
                    <w:rPr>
                      <w:noProof w:val="0"/>
                      <w:spacing w:val="20"/>
                      <w:sz w:val="28"/>
                      <w:szCs w:val="28"/>
                    </w:rPr>
                  </w:pPr>
                </w:p>
              </w:tc>
            </w:tr>
            <w:tr w:rsidR="00704998" w:rsidRPr="00704998" w:rsidTr="00154CE9">
              <w:tc>
                <w:tcPr>
                  <w:tcW w:w="49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704998" w:rsidRPr="00704998" w:rsidRDefault="00704998" w:rsidP="00154CE9">
                  <w:pPr>
                    <w:spacing w:line="360" w:lineRule="auto"/>
                    <w:ind w:left="-1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9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723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04998" w:rsidRPr="006932E3" w:rsidRDefault="006932E3" w:rsidP="00154CE9">
                  <w:pPr>
                    <w:spacing w:before="240" w:line="360" w:lineRule="auto"/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</w:rPr>
                    <w:t>_____________</w:t>
                  </w:r>
                </w:p>
              </w:tc>
              <w:tc>
                <w:tcPr>
                  <w:tcW w:w="198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04998" w:rsidRPr="006932E3" w:rsidRDefault="00704998" w:rsidP="00154CE9">
                  <w:pPr>
                    <w:spacing w:before="240" w:line="360" w:lineRule="auto"/>
                    <w:ind w:left="-1063" w:right="208" w:firstLine="113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49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6932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</w:p>
              </w:tc>
              <w:tc>
                <w:tcPr>
                  <w:tcW w:w="162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04998" w:rsidRPr="00704998" w:rsidRDefault="00704998" w:rsidP="00154CE9">
                  <w:pPr>
                    <w:tabs>
                      <w:tab w:val="left" w:pos="297"/>
                      <w:tab w:val="left" w:pos="579"/>
                    </w:tabs>
                    <w:spacing w:before="240" w:line="360" w:lineRule="auto"/>
                    <w:ind w:left="-237" w:hanging="4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704998" w:rsidRDefault="00704998" w:rsidP="00154C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998">
              <w:rPr>
                <w:rFonts w:ascii="Times New Roman" w:hAnsi="Times New Roman" w:cs="Times New Roman"/>
                <w:sz w:val="28"/>
                <w:szCs w:val="28"/>
              </w:rPr>
              <w:t>г. Оха</w:t>
            </w:r>
          </w:p>
          <w:p w:rsidR="006932E3" w:rsidRDefault="00136485" w:rsidP="006932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="00704998" w:rsidRPr="00704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2E3">
              <w:rPr>
                <w:rFonts w:ascii="Times New Roman" w:hAnsi="Times New Roman" w:cs="Times New Roman"/>
                <w:sz w:val="28"/>
                <w:szCs w:val="28"/>
              </w:rPr>
              <w:t>Порядка финансового обеспечения</w:t>
            </w:r>
          </w:p>
          <w:p w:rsidR="006932E3" w:rsidRDefault="006932E3" w:rsidP="006932E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  <w:r w:rsidR="005F2D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187">
              <w:rPr>
                <w:rFonts w:ascii="Times New Roman" w:hAnsi="Times New Roman" w:cs="Times New Roman"/>
                <w:sz w:val="28"/>
                <w:szCs w:val="28"/>
              </w:rPr>
              <w:t>связанных с совершенствованием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управления</w:t>
            </w:r>
          </w:p>
          <w:p w:rsidR="006932E3" w:rsidRPr="005A78B7" w:rsidRDefault="006932E3" w:rsidP="006932E3">
            <w:pPr>
              <w:pStyle w:val="aa"/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имуществом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</w:t>
            </w:r>
          </w:p>
          <w:p w:rsidR="00704998" w:rsidRPr="005A78B7" w:rsidRDefault="00704998" w:rsidP="00704998">
            <w:pPr>
              <w:pStyle w:val="aa"/>
              <w:jc w:val="center"/>
              <w:rPr>
                <w:szCs w:val="28"/>
              </w:rPr>
            </w:pPr>
          </w:p>
        </w:tc>
      </w:tr>
    </w:tbl>
    <w:p w:rsidR="00704998" w:rsidRDefault="00704998" w:rsidP="00623F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87612A" w:rsidRPr="00704998" w:rsidRDefault="0087612A" w:rsidP="00623F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F562AB" w:rsidRPr="000151CA" w:rsidRDefault="006932E3" w:rsidP="00623F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соответствии с Гражданским Кодексом Российской Федерации, Бюджетным Кодексом Российской Федерации, Федеральным законом Рос</w:t>
      </w:r>
      <w:r w:rsidR="00702EF1">
        <w:rPr>
          <w:rFonts w:ascii="Times New Roman" w:hAnsi="Times New Roman" w:cs="Times New Roman"/>
          <w:sz w:val="28"/>
          <w:szCs w:val="24"/>
        </w:rPr>
        <w:t>сийской Федерации от 06.10.2003</w:t>
      </w:r>
      <w:r>
        <w:rPr>
          <w:rFonts w:ascii="Times New Roman" w:hAnsi="Times New Roman" w:cs="Times New Roman"/>
          <w:sz w:val="28"/>
          <w:szCs w:val="24"/>
        </w:rPr>
        <w:t xml:space="preserve"> № 131-ФЗ «Об общих принципах организации местного самоуправления в Российской Федерации», Уставом Охинского муниципального округа Сахалинской области, </w:t>
      </w:r>
      <w:r w:rsidR="006A0054">
        <w:rPr>
          <w:rFonts w:ascii="Times New Roman" w:hAnsi="Times New Roman" w:cs="Times New Roman"/>
          <w:sz w:val="28"/>
          <w:szCs w:val="24"/>
        </w:rPr>
        <w:t>Порядком</w:t>
      </w:r>
      <w:r w:rsidR="006A0054" w:rsidRPr="006A0054">
        <w:rPr>
          <w:rFonts w:ascii="Times New Roman" w:hAnsi="Times New Roman" w:cs="Times New Roman"/>
          <w:sz w:val="28"/>
          <w:szCs w:val="24"/>
        </w:rPr>
        <w:t xml:space="preserve"> управления и распоряжения муниципальным имуществом, находящимся в собственности Охинского муниципального округа</w:t>
      </w:r>
      <w:r w:rsidR="006A0054">
        <w:rPr>
          <w:rFonts w:ascii="Times New Roman" w:hAnsi="Times New Roman" w:cs="Times New Roman"/>
          <w:sz w:val="28"/>
          <w:szCs w:val="24"/>
        </w:rPr>
        <w:t xml:space="preserve">, утвержденным решением Собрания Охинского муниципального округа от </w:t>
      </w:r>
      <w:r w:rsidR="00D42D81">
        <w:rPr>
          <w:rFonts w:ascii="Times New Roman" w:hAnsi="Times New Roman" w:cs="Times New Roman"/>
          <w:sz w:val="28"/>
          <w:szCs w:val="24"/>
        </w:rPr>
        <w:t>27.03.2025 № 7.31-2,</w:t>
      </w:r>
    </w:p>
    <w:p w:rsidR="00905A2D" w:rsidRPr="000151CA" w:rsidRDefault="00905A2D" w:rsidP="00623F0F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D60548" w:rsidRDefault="006040DA" w:rsidP="00623F0F">
      <w:p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0151CA">
        <w:rPr>
          <w:rFonts w:ascii="Times New Roman" w:hAnsi="Times New Roman" w:cs="Times New Roman"/>
          <w:sz w:val="28"/>
          <w:szCs w:val="24"/>
        </w:rPr>
        <w:t>ПОСТАНОВЛЯЮ:</w:t>
      </w:r>
    </w:p>
    <w:p w:rsidR="00163BEF" w:rsidRDefault="00D60548" w:rsidP="00D42D81">
      <w:p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1. </w:t>
      </w:r>
      <w:r w:rsidR="00623F0F">
        <w:rPr>
          <w:rFonts w:ascii="Times New Roman" w:hAnsi="Times New Roman" w:cs="Times New Roman"/>
          <w:sz w:val="28"/>
          <w:szCs w:val="24"/>
        </w:rPr>
        <w:t>Утвердить</w:t>
      </w:r>
      <w:r w:rsidR="001E1600">
        <w:rPr>
          <w:rFonts w:ascii="Times New Roman" w:hAnsi="Times New Roman" w:cs="Times New Roman"/>
          <w:sz w:val="28"/>
          <w:szCs w:val="24"/>
        </w:rPr>
        <w:t xml:space="preserve"> </w:t>
      </w:r>
      <w:r w:rsidR="00D42D81">
        <w:rPr>
          <w:rFonts w:ascii="Times New Roman" w:hAnsi="Times New Roman" w:cs="Times New Roman"/>
          <w:sz w:val="28"/>
          <w:szCs w:val="24"/>
        </w:rPr>
        <w:t>Порядок финансового обеспечения обязательств</w:t>
      </w:r>
      <w:r w:rsidR="005F2DA1">
        <w:rPr>
          <w:rFonts w:ascii="Times New Roman" w:hAnsi="Times New Roman" w:cs="Times New Roman"/>
          <w:sz w:val="28"/>
          <w:szCs w:val="24"/>
        </w:rPr>
        <w:t>,</w:t>
      </w:r>
      <w:r w:rsidR="00D42D81">
        <w:rPr>
          <w:rFonts w:ascii="Times New Roman" w:hAnsi="Times New Roman" w:cs="Times New Roman"/>
          <w:sz w:val="28"/>
          <w:szCs w:val="24"/>
        </w:rPr>
        <w:t xml:space="preserve"> </w:t>
      </w:r>
      <w:r w:rsidR="008D4187">
        <w:rPr>
          <w:rFonts w:ascii="Times New Roman" w:hAnsi="Times New Roman" w:cs="Times New Roman"/>
          <w:sz w:val="28"/>
          <w:szCs w:val="24"/>
        </w:rPr>
        <w:t>связанных с</w:t>
      </w:r>
      <w:r w:rsidR="00D42D81" w:rsidRPr="00D42D81">
        <w:rPr>
          <w:rFonts w:ascii="Times New Roman" w:hAnsi="Times New Roman" w:cs="Times New Roman"/>
          <w:sz w:val="28"/>
          <w:szCs w:val="24"/>
        </w:rPr>
        <w:t xml:space="preserve"> совер</w:t>
      </w:r>
      <w:r w:rsidR="008D4187">
        <w:rPr>
          <w:rFonts w:ascii="Times New Roman" w:hAnsi="Times New Roman" w:cs="Times New Roman"/>
          <w:sz w:val="28"/>
          <w:szCs w:val="24"/>
        </w:rPr>
        <w:t>шенствованием</w:t>
      </w:r>
      <w:r w:rsidR="00D42D81">
        <w:rPr>
          <w:rFonts w:ascii="Times New Roman" w:hAnsi="Times New Roman" w:cs="Times New Roman"/>
          <w:sz w:val="28"/>
          <w:szCs w:val="24"/>
        </w:rPr>
        <w:t xml:space="preserve"> системы управления </w:t>
      </w:r>
      <w:r w:rsidR="00D42D81" w:rsidRPr="00D42D81">
        <w:rPr>
          <w:rFonts w:ascii="Times New Roman" w:hAnsi="Times New Roman" w:cs="Times New Roman"/>
          <w:sz w:val="28"/>
          <w:szCs w:val="24"/>
        </w:rPr>
        <w:t xml:space="preserve">муниципальным имуществом в </w:t>
      </w:r>
      <w:proofErr w:type="spellStart"/>
      <w:r w:rsidR="00D42D81" w:rsidRPr="00D42D81">
        <w:rPr>
          <w:rFonts w:ascii="Times New Roman" w:hAnsi="Times New Roman" w:cs="Times New Roman"/>
          <w:sz w:val="28"/>
          <w:szCs w:val="24"/>
        </w:rPr>
        <w:t>Охинском</w:t>
      </w:r>
      <w:proofErr w:type="spellEnd"/>
      <w:r w:rsidR="00D42D81" w:rsidRPr="00D42D81">
        <w:rPr>
          <w:rFonts w:ascii="Times New Roman" w:hAnsi="Times New Roman" w:cs="Times New Roman"/>
          <w:sz w:val="28"/>
          <w:szCs w:val="24"/>
        </w:rPr>
        <w:t xml:space="preserve"> муниципальном округе</w:t>
      </w:r>
      <w:r w:rsidR="00D42D81">
        <w:rPr>
          <w:rFonts w:ascii="Times New Roman" w:hAnsi="Times New Roman" w:cs="Times New Roman"/>
          <w:sz w:val="28"/>
          <w:szCs w:val="24"/>
        </w:rPr>
        <w:t xml:space="preserve"> (</w:t>
      </w:r>
      <w:r w:rsidR="00623F0F" w:rsidRPr="00623F0F">
        <w:rPr>
          <w:rFonts w:ascii="Times New Roman" w:hAnsi="Times New Roman" w:cs="Times New Roman"/>
          <w:sz w:val="28"/>
          <w:szCs w:val="24"/>
        </w:rPr>
        <w:t>прилагается)</w:t>
      </w:r>
      <w:r w:rsidR="00163BEF">
        <w:rPr>
          <w:rFonts w:ascii="Times New Roman" w:hAnsi="Times New Roman" w:cs="Times New Roman"/>
          <w:sz w:val="28"/>
          <w:szCs w:val="24"/>
        </w:rPr>
        <w:t>.</w:t>
      </w:r>
    </w:p>
    <w:p w:rsidR="00F759ED" w:rsidRDefault="00D42D81" w:rsidP="005B12AE">
      <w:p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2. Финансовое обеспечение расходов, связанных с реализацией настоящего постановления, осуществляется за счет средств бюджета Охинского муниципального округа, предусмотренных Департаменту архитектуры, земельных и имущественных отношений администрации Охинского муниципального округа.</w:t>
      </w:r>
    </w:p>
    <w:p w:rsidR="00F759ED" w:rsidRPr="000C6306" w:rsidRDefault="00F759ED" w:rsidP="005B12A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623F0F" w:rsidRPr="00623F0F">
        <w:rPr>
          <w:rFonts w:ascii="Times New Roman" w:hAnsi="Times New Roman" w:cs="Times New Roman"/>
          <w:sz w:val="28"/>
          <w:szCs w:val="28"/>
        </w:rPr>
        <w:t>3</w:t>
      </w:r>
      <w:r w:rsidR="002D4909" w:rsidRPr="00623F0F">
        <w:rPr>
          <w:rFonts w:ascii="Times New Roman" w:hAnsi="Times New Roman" w:cs="Times New Roman"/>
          <w:sz w:val="28"/>
          <w:szCs w:val="28"/>
        </w:rPr>
        <w:t>. Признать</w:t>
      </w:r>
      <w:r w:rsidR="00623F0F" w:rsidRPr="00623F0F">
        <w:rPr>
          <w:rFonts w:ascii="Times New Roman" w:hAnsi="Times New Roman" w:cs="Times New Roman"/>
          <w:sz w:val="28"/>
          <w:szCs w:val="28"/>
        </w:rPr>
        <w:t xml:space="preserve"> </w:t>
      </w:r>
      <w:r w:rsidR="00D42D81">
        <w:rPr>
          <w:rFonts w:ascii="Times New Roman" w:hAnsi="Times New Roman" w:cs="Times New Roman"/>
          <w:sz w:val="28"/>
          <w:szCs w:val="28"/>
        </w:rPr>
        <w:t>постановление</w:t>
      </w:r>
      <w:r w:rsidR="002D4909" w:rsidRPr="00623F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049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42D81">
        <w:rPr>
          <w:rFonts w:ascii="Times New Roman" w:hAnsi="Times New Roman" w:cs="Times New Roman"/>
          <w:sz w:val="28"/>
          <w:szCs w:val="28"/>
        </w:rPr>
        <w:t>образования городской округ «Охинский»</w:t>
      </w:r>
      <w:r w:rsidR="00704998">
        <w:rPr>
          <w:rFonts w:ascii="Times New Roman" w:hAnsi="Times New Roman" w:cs="Times New Roman"/>
          <w:sz w:val="28"/>
          <w:szCs w:val="28"/>
        </w:rPr>
        <w:t xml:space="preserve"> </w:t>
      </w:r>
      <w:r w:rsidR="00D42D81">
        <w:rPr>
          <w:rFonts w:ascii="Times New Roman" w:hAnsi="Times New Roman" w:cs="Times New Roman"/>
          <w:sz w:val="28"/>
          <w:szCs w:val="28"/>
        </w:rPr>
        <w:t>от 07.12.2015 № 790</w:t>
      </w:r>
      <w:r w:rsidR="00623F0F" w:rsidRPr="00623F0F">
        <w:rPr>
          <w:rFonts w:ascii="Times New Roman" w:hAnsi="Times New Roman" w:cs="Times New Roman"/>
          <w:sz w:val="28"/>
          <w:szCs w:val="28"/>
        </w:rPr>
        <w:t xml:space="preserve"> </w:t>
      </w:r>
      <w:r w:rsidR="000C6306">
        <w:rPr>
          <w:rFonts w:ascii="Times New Roman" w:hAnsi="Times New Roman" w:cs="Times New Roman"/>
          <w:sz w:val="28"/>
          <w:szCs w:val="28"/>
        </w:rPr>
        <w:t>«</w:t>
      </w:r>
      <w:r w:rsidR="00876206">
        <w:rPr>
          <w:rFonts w:ascii="Times New Roman" w:hAnsi="Times New Roman" w:cs="Times New Roman"/>
          <w:sz w:val="28"/>
          <w:szCs w:val="28"/>
        </w:rPr>
        <w:t>Об утверждении</w:t>
      </w:r>
      <w:r w:rsidR="00D42D81">
        <w:rPr>
          <w:rFonts w:ascii="Times New Roman" w:hAnsi="Times New Roman" w:cs="Times New Roman"/>
          <w:sz w:val="28"/>
          <w:szCs w:val="28"/>
        </w:rPr>
        <w:t xml:space="preserve"> порядка финансового обеспечения обязательств по содержанию, </w:t>
      </w:r>
      <w:r w:rsidR="00D42D81">
        <w:rPr>
          <w:rFonts w:ascii="Times New Roman" w:hAnsi="Times New Roman" w:cs="Times New Roman"/>
          <w:sz w:val="28"/>
          <w:szCs w:val="28"/>
        </w:rPr>
        <w:lastRenderedPageBreak/>
        <w:t>владению, пользованию и распоряжению муниципальным имуществом</w:t>
      </w:r>
      <w:r w:rsidR="00623F0F" w:rsidRPr="00623F0F">
        <w:rPr>
          <w:rFonts w:ascii="Times New Roman" w:hAnsi="Times New Roman" w:cs="Times New Roman"/>
          <w:sz w:val="28"/>
          <w:szCs w:val="28"/>
        </w:rPr>
        <w:t>»</w:t>
      </w:r>
      <w:r w:rsidR="000C6306">
        <w:rPr>
          <w:rFonts w:ascii="Times New Roman" w:hAnsi="Times New Roman" w:cs="Times New Roman"/>
          <w:sz w:val="28"/>
          <w:szCs w:val="28"/>
        </w:rPr>
        <w:t xml:space="preserve">, </w:t>
      </w:r>
      <w:r w:rsidR="002D4909">
        <w:rPr>
          <w:rFonts w:ascii="Times New Roman" w:hAnsi="Times New Roman" w:cs="Times New Roman"/>
          <w:sz w:val="28"/>
          <w:szCs w:val="24"/>
        </w:rPr>
        <w:t>утратившим силу</w:t>
      </w:r>
      <w:r w:rsidR="00D60548">
        <w:rPr>
          <w:rFonts w:ascii="Times New Roman" w:hAnsi="Times New Roman" w:cs="Times New Roman"/>
          <w:sz w:val="28"/>
          <w:szCs w:val="24"/>
        </w:rPr>
        <w:t>.</w:t>
      </w:r>
    </w:p>
    <w:p w:rsidR="006040DA" w:rsidRPr="00F759ED" w:rsidRDefault="00876206" w:rsidP="005B12AE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23B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7996" w:rsidRPr="00337996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2A6A66">
        <w:rPr>
          <w:rFonts w:ascii="Times New Roman" w:eastAsia="Times New Roman" w:hAnsi="Times New Roman" w:cs="Times New Roman"/>
          <w:sz w:val="28"/>
          <w:szCs w:val="28"/>
        </w:rPr>
        <w:t>сетевом издании газеты</w:t>
      </w:r>
      <w:r w:rsidR="00337996" w:rsidRPr="00337996">
        <w:rPr>
          <w:rFonts w:ascii="Times New Roman" w:eastAsia="Times New Roman" w:hAnsi="Times New Roman" w:cs="Times New Roman"/>
          <w:sz w:val="28"/>
          <w:szCs w:val="28"/>
        </w:rPr>
        <w:t xml:space="preserve"> «Сахалинский нефтяник»</w:t>
      </w:r>
      <w:r w:rsidR="00585163" w:rsidRPr="00585163">
        <w:t xml:space="preserve"> </w:t>
      </w:r>
      <w:r w:rsidR="00585163" w:rsidRPr="00585163">
        <w:rPr>
          <w:rFonts w:ascii="Times New Roman" w:eastAsia="Times New Roman" w:hAnsi="Times New Roman" w:cs="Times New Roman"/>
          <w:sz w:val="28"/>
          <w:szCs w:val="28"/>
        </w:rPr>
        <w:t>sakh-neftyanik.ru</w:t>
      </w:r>
      <w:r w:rsidR="00337996" w:rsidRPr="00337996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Охинского муниципального округа </w:t>
      </w:r>
      <w:r w:rsidR="00337996" w:rsidRPr="00337996">
        <w:rPr>
          <w:rFonts w:ascii="Times New Roman" w:eastAsia="Times New Roman" w:hAnsi="Times New Roman" w:cs="Times New Roman"/>
          <w:sz w:val="28"/>
          <w:szCs w:val="28"/>
        </w:rPr>
        <w:t>www.adm-okha.ru.</w:t>
      </w:r>
    </w:p>
    <w:p w:rsidR="00B16C29" w:rsidRPr="000151CA" w:rsidRDefault="00876206" w:rsidP="005B12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737AC3">
        <w:rPr>
          <w:rFonts w:ascii="Times New Roman" w:hAnsi="Times New Roman" w:cs="Times New Roman"/>
          <w:sz w:val="28"/>
          <w:szCs w:val="24"/>
        </w:rPr>
        <w:t xml:space="preserve">. </w:t>
      </w:r>
      <w:r w:rsidR="006040DA" w:rsidRPr="000151CA">
        <w:rPr>
          <w:rFonts w:ascii="Times New Roman" w:hAnsi="Times New Roman" w:cs="Times New Roman"/>
          <w:sz w:val="28"/>
          <w:szCs w:val="24"/>
        </w:rPr>
        <w:t>Контроль за исполнением настоящего постановления возложить на</w:t>
      </w:r>
      <w:r w:rsidR="00B74138" w:rsidRPr="000151CA">
        <w:rPr>
          <w:rFonts w:ascii="Times New Roman" w:hAnsi="Times New Roman" w:cs="Times New Roman"/>
          <w:sz w:val="28"/>
          <w:szCs w:val="24"/>
        </w:rPr>
        <w:t xml:space="preserve"> </w:t>
      </w:r>
      <w:r w:rsidR="009D4347">
        <w:rPr>
          <w:rFonts w:ascii="Times New Roman" w:hAnsi="Times New Roman" w:cs="Times New Roman"/>
          <w:sz w:val="28"/>
          <w:szCs w:val="24"/>
        </w:rPr>
        <w:t xml:space="preserve">директора департамента архитектуры, земельных и имущественных отношений администрации </w:t>
      </w:r>
      <w:r>
        <w:rPr>
          <w:rFonts w:ascii="Times New Roman" w:hAnsi="Times New Roman" w:cs="Times New Roman"/>
          <w:sz w:val="28"/>
          <w:szCs w:val="24"/>
        </w:rPr>
        <w:t xml:space="preserve">Охинского муниципального округа </w:t>
      </w:r>
      <w:r w:rsidR="009D4347">
        <w:rPr>
          <w:rFonts w:ascii="Times New Roman" w:hAnsi="Times New Roman" w:cs="Times New Roman"/>
          <w:sz w:val="28"/>
          <w:szCs w:val="24"/>
        </w:rPr>
        <w:t>Д.В. Терехина</w:t>
      </w:r>
      <w:r w:rsidR="00737AC3">
        <w:rPr>
          <w:rFonts w:ascii="Times New Roman" w:hAnsi="Times New Roman" w:cs="Times New Roman"/>
          <w:sz w:val="28"/>
          <w:szCs w:val="24"/>
        </w:rPr>
        <w:t>.</w:t>
      </w:r>
    </w:p>
    <w:p w:rsidR="00B16C29" w:rsidRPr="0087612A" w:rsidRDefault="00B16C29" w:rsidP="00623F0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670"/>
        <w:gridCol w:w="3936"/>
      </w:tblGrid>
      <w:tr w:rsidR="006040DA" w:rsidRPr="000151CA" w:rsidTr="00D874FF">
        <w:tc>
          <w:tcPr>
            <w:tcW w:w="5670" w:type="dxa"/>
          </w:tcPr>
          <w:p w:rsidR="006040DA" w:rsidRPr="00876206" w:rsidRDefault="00876206" w:rsidP="008762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76206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="006040DA" w:rsidRPr="00876206">
              <w:rPr>
                <w:rFonts w:ascii="Times New Roman" w:hAnsi="Times New Roman" w:cs="Times New Roman"/>
                <w:sz w:val="28"/>
                <w:szCs w:val="24"/>
              </w:rPr>
              <w:t>лав</w:t>
            </w:r>
            <w:r w:rsidRPr="00876206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6040DA" w:rsidRPr="0087620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76206">
              <w:rPr>
                <w:rFonts w:ascii="Times New Roman" w:hAnsi="Times New Roman" w:cs="Times New Roman"/>
                <w:sz w:val="28"/>
                <w:szCs w:val="24"/>
              </w:rPr>
              <w:t>Охинского муниципального округа</w:t>
            </w:r>
          </w:p>
        </w:tc>
        <w:tc>
          <w:tcPr>
            <w:tcW w:w="3936" w:type="dxa"/>
          </w:tcPr>
          <w:p w:rsidR="006040DA" w:rsidRPr="00876206" w:rsidRDefault="00876206" w:rsidP="00623F0F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876206">
              <w:rPr>
                <w:rFonts w:ascii="Times New Roman" w:hAnsi="Times New Roman" w:cs="Times New Roman"/>
                <w:sz w:val="28"/>
                <w:szCs w:val="24"/>
              </w:rPr>
              <w:t xml:space="preserve">Е.Н. </w:t>
            </w:r>
            <w:proofErr w:type="spellStart"/>
            <w:r w:rsidRPr="00876206">
              <w:rPr>
                <w:rFonts w:ascii="Times New Roman" w:hAnsi="Times New Roman" w:cs="Times New Roman"/>
                <w:sz w:val="28"/>
                <w:szCs w:val="24"/>
              </w:rPr>
              <w:t>Михлик</w:t>
            </w:r>
            <w:proofErr w:type="spellEnd"/>
          </w:p>
        </w:tc>
      </w:tr>
    </w:tbl>
    <w:p w:rsidR="00B1314B" w:rsidRDefault="00B1314B" w:rsidP="00623F0F"/>
    <w:p w:rsidR="007B3F44" w:rsidRDefault="007B3F44" w:rsidP="00623F0F"/>
    <w:p w:rsidR="00163BEF" w:rsidRDefault="00163BEF" w:rsidP="00623F0F"/>
    <w:p w:rsidR="00163BEF" w:rsidRDefault="00163BEF" w:rsidP="00623F0F"/>
    <w:p w:rsidR="00163BEF" w:rsidRDefault="00163BEF" w:rsidP="00623F0F"/>
    <w:p w:rsidR="00163BEF" w:rsidRDefault="00163BEF" w:rsidP="00623F0F"/>
    <w:p w:rsidR="00163BEF" w:rsidRDefault="00163BEF"/>
    <w:p w:rsidR="00163BEF" w:rsidRDefault="00163BEF"/>
    <w:p w:rsidR="00163BEF" w:rsidRDefault="00163BEF"/>
    <w:p w:rsidR="00163BEF" w:rsidRDefault="00163BEF"/>
    <w:p w:rsidR="00163BEF" w:rsidRDefault="00163BEF"/>
    <w:p w:rsidR="00B93F31" w:rsidRDefault="00B93F31"/>
    <w:p w:rsidR="00623F0F" w:rsidRDefault="00623F0F"/>
    <w:p w:rsidR="00876206" w:rsidRDefault="00876206"/>
    <w:p w:rsidR="00876206" w:rsidRDefault="00876206"/>
    <w:p w:rsidR="00876206" w:rsidRDefault="00876206"/>
    <w:p w:rsidR="00876206" w:rsidRDefault="00876206"/>
    <w:p w:rsidR="00876206" w:rsidRDefault="00876206"/>
    <w:p w:rsidR="00876206" w:rsidRDefault="00876206"/>
    <w:p w:rsidR="00876206" w:rsidRDefault="00876206"/>
    <w:p w:rsidR="00876206" w:rsidRDefault="00876206"/>
    <w:p w:rsidR="00623F0F" w:rsidRPr="000D2946" w:rsidRDefault="00623F0F" w:rsidP="00623F0F">
      <w:pPr>
        <w:pStyle w:val="aa"/>
        <w:rPr>
          <w:rFonts w:ascii="Times New Roman" w:hAnsi="Times New Roman" w:cs="Times New Roman"/>
          <w:sz w:val="28"/>
          <w:szCs w:val="28"/>
        </w:rPr>
      </w:pPr>
      <w:r w:rsidRPr="00623F0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="00CB1201" w:rsidRPr="000D29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0D294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r w:rsidR="00CB1201" w:rsidRPr="000D2946">
        <w:rPr>
          <w:rFonts w:ascii="Times New Roman" w:hAnsi="Times New Roman" w:cs="Times New Roman"/>
          <w:sz w:val="28"/>
          <w:szCs w:val="28"/>
        </w:rPr>
        <w:t>Охинского</w:t>
      </w:r>
      <w:r w:rsidR="00CB1201"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  <w:t xml:space="preserve">муниципального округа </w:t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Pr="000D2946">
        <w:rPr>
          <w:rFonts w:ascii="Times New Roman" w:hAnsi="Times New Roman" w:cs="Times New Roman"/>
          <w:sz w:val="28"/>
          <w:szCs w:val="28"/>
        </w:rPr>
        <w:tab/>
      </w:r>
      <w:r w:rsidR="00CB1201" w:rsidRPr="000D2946">
        <w:rPr>
          <w:rFonts w:ascii="Times New Roman" w:hAnsi="Times New Roman" w:cs="Times New Roman"/>
          <w:sz w:val="28"/>
          <w:szCs w:val="28"/>
        </w:rPr>
        <w:t>от _____________ № _______</w:t>
      </w:r>
    </w:p>
    <w:p w:rsidR="00623F0F" w:rsidRPr="00623F0F" w:rsidRDefault="00623F0F" w:rsidP="00623F0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23F0F" w:rsidRPr="00623F0F" w:rsidRDefault="00623F0F" w:rsidP="00623F0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91EF2" w:rsidRPr="00B91EF2" w:rsidRDefault="00B91EF2" w:rsidP="00B91E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91EF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B91EF2">
        <w:rPr>
          <w:rFonts w:ascii="Times New Roman" w:hAnsi="Times New Roman" w:cs="Times New Roman"/>
          <w:sz w:val="28"/>
          <w:szCs w:val="28"/>
        </w:rPr>
        <w:t xml:space="preserve"> финансового обеспечения</w:t>
      </w:r>
    </w:p>
    <w:p w:rsidR="00B91EF2" w:rsidRPr="00B91EF2" w:rsidRDefault="00B91EF2" w:rsidP="00B91E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91EF2">
        <w:rPr>
          <w:rFonts w:ascii="Times New Roman" w:hAnsi="Times New Roman" w:cs="Times New Roman"/>
          <w:sz w:val="28"/>
          <w:szCs w:val="28"/>
        </w:rPr>
        <w:t>обязательств, связанных с совершенствованием системы управления</w:t>
      </w:r>
    </w:p>
    <w:p w:rsidR="00623F0F" w:rsidRPr="00B91EF2" w:rsidRDefault="00B91EF2" w:rsidP="00B91E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91EF2">
        <w:rPr>
          <w:rFonts w:ascii="Times New Roman" w:hAnsi="Times New Roman" w:cs="Times New Roman"/>
          <w:sz w:val="28"/>
          <w:szCs w:val="28"/>
        </w:rPr>
        <w:t xml:space="preserve">муниципальным имуществом в </w:t>
      </w:r>
      <w:proofErr w:type="spellStart"/>
      <w:r w:rsidRPr="00B91EF2">
        <w:rPr>
          <w:rFonts w:ascii="Times New Roman" w:hAnsi="Times New Roman" w:cs="Times New Roman"/>
          <w:sz w:val="28"/>
          <w:szCs w:val="28"/>
        </w:rPr>
        <w:t>Охинском</w:t>
      </w:r>
      <w:proofErr w:type="spellEnd"/>
      <w:r w:rsidRPr="00B91EF2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</w:p>
    <w:p w:rsidR="00623F0F" w:rsidRPr="00623F0F" w:rsidRDefault="00623F0F" w:rsidP="00623F0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23F0F" w:rsidRDefault="00623F0F" w:rsidP="00623F0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64552" w:rsidRPr="000D2946" w:rsidRDefault="00764552" w:rsidP="00DC384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C3841" w:rsidRDefault="0076455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ab/>
        <w:t>1.1. Настоящий Порядок финансового обеспечения обязательств</w:t>
      </w:r>
      <w:r w:rsidR="00DC3841">
        <w:rPr>
          <w:rFonts w:ascii="Times New Roman" w:hAnsi="Times New Roman" w:cs="Times New Roman"/>
          <w:sz w:val="28"/>
          <w:szCs w:val="28"/>
        </w:rPr>
        <w:t>,</w:t>
      </w:r>
      <w:r w:rsidR="00DC3841" w:rsidRPr="00DC3841">
        <w:t xml:space="preserve"> </w:t>
      </w:r>
      <w:r w:rsidR="00DC3841" w:rsidRPr="00DC3841">
        <w:rPr>
          <w:rFonts w:ascii="Times New Roman" w:hAnsi="Times New Roman" w:cs="Times New Roman"/>
          <w:sz w:val="28"/>
          <w:szCs w:val="28"/>
        </w:rPr>
        <w:t>связанных с соверш</w:t>
      </w:r>
      <w:r w:rsidR="00DC3841">
        <w:rPr>
          <w:rFonts w:ascii="Times New Roman" w:hAnsi="Times New Roman" w:cs="Times New Roman"/>
          <w:sz w:val="28"/>
          <w:szCs w:val="28"/>
        </w:rPr>
        <w:t xml:space="preserve">енствованием системы управления </w:t>
      </w:r>
      <w:r w:rsidR="00DC3841" w:rsidRPr="00DC3841">
        <w:rPr>
          <w:rFonts w:ascii="Times New Roman" w:hAnsi="Times New Roman" w:cs="Times New Roman"/>
          <w:sz w:val="28"/>
          <w:szCs w:val="28"/>
        </w:rPr>
        <w:t xml:space="preserve">муниципальным имуществом в </w:t>
      </w:r>
      <w:proofErr w:type="spellStart"/>
      <w:r w:rsidR="00DC3841" w:rsidRPr="00DC3841">
        <w:rPr>
          <w:rFonts w:ascii="Times New Roman" w:hAnsi="Times New Roman" w:cs="Times New Roman"/>
          <w:sz w:val="28"/>
          <w:szCs w:val="28"/>
        </w:rPr>
        <w:t>Охинском</w:t>
      </w:r>
      <w:proofErr w:type="spellEnd"/>
      <w:r w:rsidR="00DC3841" w:rsidRPr="00DC3841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0D2946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</w:t>
      </w:r>
      <w:r w:rsidR="00DC3841">
        <w:rPr>
          <w:rFonts w:ascii="Times New Roman" w:hAnsi="Times New Roman" w:cs="Times New Roman"/>
          <w:sz w:val="28"/>
          <w:szCs w:val="28"/>
        </w:rPr>
        <w:t>тствии с Гражданским кодексом Российской Федерации</w:t>
      </w:r>
      <w:r w:rsidRPr="000D2946">
        <w:rPr>
          <w:rFonts w:ascii="Times New Roman" w:hAnsi="Times New Roman" w:cs="Times New Roman"/>
          <w:sz w:val="28"/>
          <w:szCs w:val="28"/>
        </w:rPr>
        <w:t>, Бюджетным кодексом Р</w:t>
      </w:r>
      <w:r w:rsidR="00DC384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946">
        <w:rPr>
          <w:rFonts w:ascii="Times New Roman" w:hAnsi="Times New Roman" w:cs="Times New Roman"/>
          <w:sz w:val="28"/>
          <w:szCs w:val="28"/>
        </w:rPr>
        <w:t>Ф</w:t>
      </w:r>
      <w:r w:rsidR="00DC3841">
        <w:rPr>
          <w:rFonts w:ascii="Times New Roman" w:hAnsi="Times New Roman" w:cs="Times New Roman"/>
          <w:sz w:val="28"/>
          <w:szCs w:val="28"/>
        </w:rPr>
        <w:t>едерации</w:t>
      </w:r>
      <w:r w:rsidRPr="000D2946">
        <w:rPr>
          <w:rFonts w:ascii="Times New Roman" w:hAnsi="Times New Roman" w:cs="Times New Roman"/>
          <w:sz w:val="28"/>
          <w:szCs w:val="28"/>
        </w:rPr>
        <w:t>, Федеральным законом Российской Федерации от 06.10.2003 № 131-ФЗ «Об общих принципах организации местного самоуправления в Р</w:t>
      </w:r>
      <w:r w:rsidR="00DC3841">
        <w:rPr>
          <w:rFonts w:ascii="Times New Roman" w:hAnsi="Times New Roman" w:cs="Times New Roman"/>
          <w:sz w:val="28"/>
          <w:szCs w:val="28"/>
        </w:rPr>
        <w:t>оссийской Федерации», Уставом Охинского</w:t>
      </w:r>
      <w:r w:rsidRPr="000D2946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DC3841">
        <w:rPr>
          <w:rFonts w:ascii="Times New Roman" w:hAnsi="Times New Roman" w:cs="Times New Roman"/>
          <w:sz w:val="28"/>
          <w:szCs w:val="28"/>
        </w:rPr>
        <w:t>ипального округа</w:t>
      </w:r>
      <w:r w:rsidR="00DC3841" w:rsidRPr="000D2946">
        <w:rPr>
          <w:rFonts w:ascii="Times New Roman" w:hAnsi="Times New Roman" w:cs="Times New Roman"/>
          <w:sz w:val="28"/>
          <w:szCs w:val="28"/>
        </w:rPr>
        <w:t>,</w:t>
      </w:r>
      <w:r w:rsidR="00DC3841">
        <w:rPr>
          <w:rFonts w:ascii="Times New Roman" w:hAnsi="Times New Roman" w:cs="Times New Roman"/>
          <w:sz w:val="28"/>
          <w:szCs w:val="28"/>
        </w:rPr>
        <w:t xml:space="preserve"> </w:t>
      </w:r>
      <w:r w:rsidR="00DC3841" w:rsidRPr="00DC3841">
        <w:rPr>
          <w:rFonts w:ascii="Times New Roman" w:hAnsi="Times New Roman" w:cs="Times New Roman"/>
          <w:sz w:val="28"/>
          <w:szCs w:val="28"/>
        </w:rPr>
        <w:t>Порядком управления и распоряжения муниципальным имуществом, находящимся в собственности Охинского муниципального округа, утвержденным решением Собрания Охинского муниципального округа от 27.03.2025 № 7.31-2</w:t>
      </w:r>
      <w:r w:rsidR="00DC38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552" w:rsidRPr="000D2946" w:rsidRDefault="00DC3841" w:rsidP="00E741B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4552" w:rsidRPr="000D2946">
        <w:rPr>
          <w:rFonts w:ascii="Times New Roman" w:hAnsi="Times New Roman" w:cs="Times New Roman"/>
          <w:sz w:val="28"/>
          <w:szCs w:val="28"/>
        </w:rPr>
        <w:t>1.2. Настоящий Порядок определяет структуру расходов</w:t>
      </w:r>
      <w:r w:rsidR="00E741B7">
        <w:rPr>
          <w:rFonts w:ascii="Times New Roman" w:hAnsi="Times New Roman" w:cs="Times New Roman"/>
          <w:sz w:val="28"/>
          <w:szCs w:val="28"/>
        </w:rPr>
        <w:t xml:space="preserve"> </w:t>
      </w:r>
      <w:r w:rsidR="00E741B7" w:rsidRPr="00E741B7">
        <w:rPr>
          <w:rFonts w:ascii="Times New Roman" w:hAnsi="Times New Roman" w:cs="Times New Roman"/>
          <w:sz w:val="28"/>
          <w:szCs w:val="28"/>
        </w:rPr>
        <w:t>связанных</w:t>
      </w:r>
      <w:r w:rsidR="00E741B7">
        <w:rPr>
          <w:rFonts w:ascii="Times New Roman" w:hAnsi="Times New Roman" w:cs="Times New Roman"/>
          <w:sz w:val="28"/>
          <w:szCs w:val="28"/>
        </w:rPr>
        <w:t xml:space="preserve">, </w:t>
      </w:r>
      <w:r w:rsidR="00E741B7" w:rsidRPr="00E741B7">
        <w:rPr>
          <w:rFonts w:ascii="Times New Roman" w:hAnsi="Times New Roman" w:cs="Times New Roman"/>
          <w:sz w:val="28"/>
          <w:szCs w:val="28"/>
        </w:rPr>
        <w:t>с соверше</w:t>
      </w:r>
      <w:r w:rsidR="00E741B7">
        <w:rPr>
          <w:rFonts w:ascii="Times New Roman" w:hAnsi="Times New Roman" w:cs="Times New Roman"/>
          <w:sz w:val="28"/>
          <w:szCs w:val="28"/>
        </w:rPr>
        <w:t xml:space="preserve">нствованием системы управления </w:t>
      </w:r>
      <w:r w:rsidR="00D167E8">
        <w:rPr>
          <w:rFonts w:ascii="Times New Roman" w:hAnsi="Times New Roman" w:cs="Times New Roman"/>
          <w:sz w:val="28"/>
          <w:szCs w:val="28"/>
        </w:rPr>
        <w:t>муниципальным имуществом,</w:t>
      </w:r>
      <w:r w:rsidR="00764552" w:rsidRPr="000D2946">
        <w:rPr>
          <w:rFonts w:ascii="Times New Roman" w:hAnsi="Times New Roman" w:cs="Times New Roman"/>
          <w:sz w:val="28"/>
          <w:szCs w:val="28"/>
        </w:rPr>
        <w:t xml:space="preserve"> определяет расходные обязательства бюджета </w:t>
      </w:r>
      <w:r>
        <w:rPr>
          <w:rFonts w:ascii="Times New Roman" w:hAnsi="Times New Roman" w:cs="Times New Roman"/>
          <w:sz w:val="28"/>
          <w:szCs w:val="28"/>
        </w:rPr>
        <w:t xml:space="preserve">Охинского </w:t>
      </w:r>
      <w:r w:rsidR="00764552" w:rsidRPr="000D294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64552" w:rsidRPr="000D2946">
        <w:rPr>
          <w:rFonts w:ascii="Times New Roman" w:hAnsi="Times New Roman" w:cs="Times New Roman"/>
          <w:sz w:val="28"/>
          <w:szCs w:val="28"/>
        </w:rPr>
        <w:t>по финансированию расходов на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</w:t>
      </w:r>
      <w:r w:rsidRPr="00DC3841">
        <w:rPr>
          <w:rFonts w:ascii="Times New Roman" w:hAnsi="Times New Roman" w:cs="Times New Roman"/>
          <w:sz w:val="28"/>
          <w:szCs w:val="28"/>
        </w:rPr>
        <w:t xml:space="preserve"> системы управления муниципальным имуществом в </w:t>
      </w:r>
      <w:proofErr w:type="spellStart"/>
      <w:r w:rsidRPr="00DC3841">
        <w:rPr>
          <w:rFonts w:ascii="Times New Roman" w:hAnsi="Times New Roman" w:cs="Times New Roman"/>
          <w:sz w:val="28"/>
          <w:szCs w:val="28"/>
        </w:rPr>
        <w:t>Охинском</w:t>
      </w:r>
      <w:proofErr w:type="spellEnd"/>
      <w:r w:rsidRPr="00DC3841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764552" w:rsidRPr="000D2946">
        <w:rPr>
          <w:rFonts w:ascii="Times New Roman" w:hAnsi="Times New Roman" w:cs="Times New Roman"/>
          <w:sz w:val="28"/>
          <w:szCs w:val="28"/>
        </w:rPr>
        <w:t>.</w:t>
      </w:r>
    </w:p>
    <w:p w:rsidR="00764552" w:rsidRPr="000D2946" w:rsidRDefault="0076455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B1A27" w:rsidRDefault="00764552" w:rsidP="00EB1A2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>II. Структура расходов</w:t>
      </w:r>
      <w:r w:rsidR="00EB1A27">
        <w:rPr>
          <w:rFonts w:ascii="Times New Roman" w:hAnsi="Times New Roman" w:cs="Times New Roman"/>
          <w:sz w:val="28"/>
          <w:szCs w:val="28"/>
        </w:rPr>
        <w:t>,</w:t>
      </w:r>
      <w:r w:rsidRPr="000D2946">
        <w:rPr>
          <w:rFonts w:ascii="Times New Roman" w:hAnsi="Times New Roman" w:cs="Times New Roman"/>
          <w:sz w:val="28"/>
          <w:szCs w:val="28"/>
        </w:rPr>
        <w:t xml:space="preserve"> </w:t>
      </w:r>
      <w:r w:rsidR="00EB1A27" w:rsidRPr="00EB1A27">
        <w:rPr>
          <w:rFonts w:ascii="Times New Roman" w:hAnsi="Times New Roman" w:cs="Times New Roman"/>
          <w:sz w:val="28"/>
          <w:szCs w:val="28"/>
        </w:rPr>
        <w:t xml:space="preserve">связанных </w:t>
      </w:r>
    </w:p>
    <w:p w:rsidR="00EB1A27" w:rsidRDefault="00EB1A27" w:rsidP="00EB1A2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B1A27">
        <w:rPr>
          <w:rFonts w:ascii="Times New Roman" w:hAnsi="Times New Roman" w:cs="Times New Roman"/>
          <w:sz w:val="28"/>
          <w:szCs w:val="28"/>
        </w:rPr>
        <w:t xml:space="preserve">с совершенствованием системы управления </w:t>
      </w:r>
    </w:p>
    <w:p w:rsidR="00764552" w:rsidRDefault="00EB1A27" w:rsidP="00D167E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B1A27">
        <w:rPr>
          <w:rFonts w:ascii="Times New Roman" w:hAnsi="Times New Roman" w:cs="Times New Roman"/>
          <w:sz w:val="28"/>
          <w:szCs w:val="28"/>
        </w:rPr>
        <w:t xml:space="preserve">муниципальным имуществом в </w:t>
      </w:r>
      <w:proofErr w:type="spellStart"/>
      <w:r w:rsidRPr="00EB1A27">
        <w:rPr>
          <w:rFonts w:ascii="Times New Roman" w:hAnsi="Times New Roman" w:cs="Times New Roman"/>
          <w:sz w:val="28"/>
          <w:szCs w:val="28"/>
        </w:rPr>
        <w:t>Охинском</w:t>
      </w:r>
      <w:proofErr w:type="spellEnd"/>
      <w:r w:rsidRPr="00EB1A27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</w:p>
    <w:p w:rsidR="00D167E8" w:rsidRPr="00D167E8" w:rsidRDefault="00D167E8" w:rsidP="00D167E8">
      <w:pPr>
        <w:pStyle w:val="aa"/>
        <w:jc w:val="center"/>
        <w:rPr>
          <w:rFonts w:ascii="Times New Roman" w:hAnsi="Times New Roman" w:cs="Times New Roman"/>
          <w:sz w:val="10"/>
          <w:szCs w:val="10"/>
        </w:rPr>
      </w:pPr>
    </w:p>
    <w:p w:rsidR="00764552" w:rsidRDefault="0076455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ab/>
        <w:t>2.1. В перечень работ включаются:</w:t>
      </w:r>
    </w:p>
    <w:p w:rsidR="00DC3841" w:rsidRDefault="00DC3841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2.1.1. в части совершенствования</w:t>
      </w:r>
      <w:r w:rsidRPr="00DC3841">
        <w:rPr>
          <w:rFonts w:ascii="Times New Roman" w:hAnsi="Times New Roman" w:cs="Times New Roman"/>
          <w:sz w:val="28"/>
          <w:szCs w:val="28"/>
        </w:rPr>
        <w:t xml:space="preserve"> системы учета объектов муниципальной собственности в Реестре муниципального имущества Охинского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3841" w:rsidRDefault="00DC3841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Pr="00DC3841">
        <w:rPr>
          <w:rFonts w:ascii="Times New Roman" w:hAnsi="Times New Roman" w:cs="Times New Roman"/>
          <w:sz w:val="28"/>
          <w:szCs w:val="28"/>
        </w:rPr>
        <w:t>ыполнение кадастровых работ в отношении объектов недвижимого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841" w:rsidRDefault="00DC3841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Pr="00DC3841">
        <w:rPr>
          <w:rFonts w:ascii="Times New Roman" w:hAnsi="Times New Roman" w:cs="Times New Roman"/>
          <w:sz w:val="28"/>
          <w:szCs w:val="28"/>
        </w:rPr>
        <w:t>ыполнение кадастровых работ по межеванию земельных участков, постановка их на государственный кадастровый учет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841" w:rsidRDefault="00DC3841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DC3841">
        <w:rPr>
          <w:rFonts w:ascii="Times New Roman" w:hAnsi="Times New Roman" w:cs="Times New Roman"/>
          <w:sz w:val="28"/>
          <w:szCs w:val="28"/>
        </w:rPr>
        <w:t>роведение</w:t>
      </w:r>
      <w:r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 </w:t>
      </w:r>
      <w:r w:rsidRPr="00DC3841">
        <w:rPr>
          <w:rFonts w:ascii="Times New Roman" w:hAnsi="Times New Roman" w:cs="Times New Roman"/>
          <w:sz w:val="28"/>
          <w:szCs w:val="28"/>
        </w:rPr>
        <w:t>на территории кадастровых кварталов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7234" w:rsidRDefault="00DC3841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2.1.2. в части</w:t>
      </w:r>
      <w:r w:rsidR="009B7234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Pr="00DC3841">
        <w:rPr>
          <w:rFonts w:ascii="Times New Roman" w:hAnsi="Times New Roman" w:cs="Times New Roman"/>
          <w:sz w:val="28"/>
          <w:szCs w:val="28"/>
        </w:rPr>
        <w:t xml:space="preserve"> условий для повышения эффективности управления муниципальным имуществом</w:t>
      </w:r>
      <w:r w:rsidR="009B7234">
        <w:rPr>
          <w:rFonts w:ascii="Times New Roman" w:hAnsi="Times New Roman" w:cs="Times New Roman"/>
          <w:sz w:val="28"/>
          <w:szCs w:val="28"/>
        </w:rPr>
        <w:t>:</w:t>
      </w:r>
    </w:p>
    <w:p w:rsidR="00DC3841" w:rsidRDefault="009B7234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="00DC3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7234">
        <w:rPr>
          <w:rFonts w:ascii="Times New Roman" w:hAnsi="Times New Roman" w:cs="Times New Roman"/>
          <w:sz w:val="28"/>
          <w:szCs w:val="28"/>
        </w:rPr>
        <w:t>пределение рыночной стоимости объек</w:t>
      </w:r>
      <w:r>
        <w:rPr>
          <w:rFonts w:ascii="Times New Roman" w:hAnsi="Times New Roman" w:cs="Times New Roman"/>
          <w:sz w:val="28"/>
          <w:szCs w:val="28"/>
        </w:rPr>
        <w:t>тов муниципальной собственности</w:t>
      </w:r>
      <w:r w:rsidRPr="009B7234">
        <w:rPr>
          <w:rFonts w:ascii="Times New Roman" w:hAnsi="Times New Roman" w:cs="Times New Roman"/>
          <w:sz w:val="28"/>
          <w:szCs w:val="28"/>
        </w:rPr>
        <w:t>, в том числе земельных участков, в целях их реализации, а также права на заключение договоров аренды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7234" w:rsidRDefault="009B7234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Pr="009B7234">
        <w:rPr>
          <w:rFonts w:ascii="Times New Roman" w:hAnsi="Times New Roman" w:cs="Times New Roman"/>
          <w:sz w:val="28"/>
          <w:szCs w:val="28"/>
        </w:rPr>
        <w:t>пределение ежемесячной стоимости арендной платы, годовой стоимости аренды 1 кв. м недвижимого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7234" w:rsidRDefault="009B7234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9B7234">
        <w:rPr>
          <w:rFonts w:ascii="Times New Roman" w:hAnsi="Times New Roman" w:cs="Times New Roman"/>
          <w:sz w:val="28"/>
          <w:szCs w:val="28"/>
        </w:rPr>
        <w:t>роведение оценки рыночной стоимости жилых помещений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7234" w:rsidRDefault="009B7234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9B7234">
        <w:rPr>
          <w:rFonts w:ascii="Times New Roman" w:hAnsi="Times New Roman" w:cs="Times New Roman"/>
          <w:sz w:val="28"/>
          <w:szCs w:val="28"/>
        </w:rPr>
        <w:t>роведение экспертизы оценки рыночной стоимости объектов недвижимого имущества по решению суда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7234" w:rsidRDefault="009B7234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2.1.3. в части финансового обеспечения (возмещения</w:t>
      </w:r>
      <w:r w:rsidRPr="009B7234">
        <w:rPr>
          <w:rFonts w:ascii="Times New Roman" w:hAnsi="Times New Roman" w:cs="Times New Roman"/>
          <w:sz w:val="28"/>
          <w:szCs w:val="28"/>
        </w:rPr>
        <w:t>) затрат по содержанию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7234" w:rsidRDefault="009B7234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Pr="009B7234">
        <w:rPr>
          <w:rFonts w:ascii="Times New Roman" w:hAnsi="Times New Roman" w:cs="Times New Roman"/>
          <w:sz w:val="28"/>
          <w:szCs w:val="28"/>
        </w:rPr>
        <w:t>озмещение части экономически обоснованных затрат по содержанию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7234" w:rsidRDefault="009B7234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Pr="009B7234">
        <w:rPr>
          <w:rFonts w:ascii="Times New Roman" w:hAnsi="Times New Roman" w:cs="Times New Roman"/>
          <w:sz w:val="28"/>
          <w:szCs w:val="28"/>
        </w:rPr>
        <w:t>озмещение и (или) финансовое обеспечение затрат, связанных с производством (реализацией) товаров, выполнением работ и оказание услуг в сфере жилищно-коммунального хозяйства (МКП ЖКХ)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7234" w:rsidRDefault="009B7234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</w:t>
      </w:r>
      <w:r w:rsidRPr="009B7234">
        <w:rPr>
          <w:rFonts w:ascii="Times New Roman" w:hAnsi="Times New Roman" w:cs="Times New Roman"/>
          <w:sz w:val="28"/>
          <w:szCs w:val="28"/>
        </w:rPr>
        <w:t>инансовое обеспечение (возмещение) затрат, связанных с ремонтом объектов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7234" w:rsidRDefault="009B7234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Pr="009B7234">
        <w:rPr>
          <w:rFonts w:ascii="Times New Roman" w:hAnsi="Times New Roman" w:cs="Times New Roman"/>
          <w:sz w:val="28"/>
          <w:szCs w:val="28"/>
        </w:rPr>
        <w:t>озмещение затрат, по содержанию имущества в сфере жилищно-коммунального хозяйства (МУП ОКХ)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7234" w:rsidRDefault="009B7234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2.1.4. о</w:t>
      </w:r>
      <w:r w:rsidRPr="009B7234">
        <w:rPr>
          <w:rFonts w:ascii="Times New Roman" w:hAnsi="Times New Roman" w:cs="Times New Roman"/>
          <w:sz w:val="28"/>
          <w:szCs w:val="28"/>
        </w:rPr>
        <w:t>казание финансовой помощи муниципальным унитарным (казенным) предприятиям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7234" w:rsidRDefault="009B7234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2.1.5. </w:t>
      </w:r>
      <w:r w:rsidR="004B64DA">
        <w:rPr>
          <w:rFonts w:ascii="Times New Roman" w:hAnsi="Times New Roman" w:cs="Times New Roman"/>
          <w:sz w:val="28"/>
          <w:szCs w:val="28"/>
        </w:rPr>
        <w:t>в части приобретения</w:t>
      </w:r>
      <w:r w:rsidR="004B64DA" w:rsidRPr="004B64DA">
        <w:rPr>
          <w:rFonts w:ascii="Times New Roman" w:hAnsi="Times New Roman" w:cs="Times New Roman"/>
          <w:sz w:val="28"/>
          <w:szCs w:val="28"/>
        </w:rPr>
        <w:t xml:space="preserve"> имущества в собственность муниципального образования, капитальный ремонт (ремонт) муниципального имущества</w:t>
      </w:r>
      <w:r w:rsidR="004B64DA">
        <w:rPr>
          <w:rFonts w:ascii="Times New Roman" w:hAnsi="Times New Roman" w:cs="Times New Roman"/>
          <w:sz w:val="28"/>
          <w:szCs w:val="28"/>
        </w:rPr>
        <w:t>;</w:t>
      </w:r>
    </w:p>
    <w:p w:rsidR="004B64DA" w:rsidRDefault="004B64DA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4B64DA">
        <w:rPr>
          <w:rFonts w:ascii="Times New Roman" w:hAnsi="Times New Roman" w:cs="Times New Roman"/>
          <w:sz w:val="28"/>
          <w:szCs w:val="28"/>
        </w:rPr>
        <w:t>риобретение имущества в собственность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64DA" w:rsidRDefault="004B64DA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</w:t>
      </w:r>
      <w:r w:rsidRPr="004B64DA">
        <w:rPr>
          <w:rFonts w:ascii="Times New Roman" w:hAnsi="Times New Roman" w:cs="Times New Roman"/>
          <w:sz w:val="28"/>
          <w:szCs w:val="28"/>
        </w:rPr>
        <w:t>емонт имущества, находящегося в собственности Охинского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64DA" w:rsidRDefault="004B64DA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</w:t>
      </w:r>
      <w:r w:rsidRPr="004B64DA">
        <w:rPr>
          <w:rFonts w:ascii="Times New Roman" w:hAnsi="Times New Roman" w:cs="Times New Roman"/>
          <w:sz w:val="28"/>
          <w:szCs w:val="28"/>
        </w:rPr>
        <w:t>апитальный ремонт (замена) индивидуальных источников теплоснабжения, водоснабжения в жилых помещениях, находящихся в собственности Охинского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64DA" w:rsidRDefault="004B64DA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</w:t>
      </w:r>
      <w:r w:rsidRPr="004B64DA">
        <w:rPr>
          <w:rFonts w:ascii="Times New Roman" w:hAnsi="Times New Roman" w:cs="Times New Roman"/>
          <w:sz w:val="28"/>
          <w:szCs w:val="28"/>
        </w:rPr>
        <w:t>апитальный и текущий ремонт муниципальных помещений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64DA" w:rsidRDefault="004B64DA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77A20">
        <w:rPr>
          <w:rFonts w:ascii="Times New Roman" w:hAnsi="Times New Roman" w:cs="Times New Roman"/>
          <w:sz w:val="28"/>
          <w:szCs w:val="28"/>
        </w:rPr>
        <w:t>п</w:t>
      </w:r>
      <w:r w:rsidR="00702EF1">
        <w:rPr>
          <w:rFonts w:ascii="Times New Roman" w:hAnsi="Times New Roman" w:cs="Times New Roman"/>
          <w:sz w:val="28"/>
          <w:szCs w:val="28"/>
        </w:rPr>
        <w:t>роверка локально-сметных расчетов</w:t>
      </w:r>
      <w:r w:rsidR="00477A20">
        <w:rPr>
          <w:rFonts w:ascii="Times New Roman" w:hAnsi="Times New Roman" w:cs="Times New Roman"/>
          <w:sz w:val="28"/>
          <w:szCs w:val="28"/>
        </w:rPr>
        <w:t>;</w:t>
      </w:r>
    </w:p>
    <w:p w:rsidR="00DC3841" w:rsidRDefault="00477A20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2.1.6. в части обеспечения</w:t>
      </w:r>
      <w:r w:rsidR="00702EF1">
        <w:rPr>
          <w:rFonts w:ascii="Times New Roman" w:hAnsi="Times New Roman" w:cs="Times New Roman"/>
          <w:sz w:val="28"/>
          <w:szCs w:val="28"/>
        </w:rPr>
        <w:t xml:space="preserve"> сохранности и содержания</w:t>
      </w:r>
      <w:r w:rsidRPr="00477A20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B83806">
        <w:rPr>
          <w:rFonts w:ascii="Times New Roman" w:hAnsi="Times New Roman" w:cs="Times New Roman"/>
          <w:sz w:val="28"/>
          <w:szCs w:val="28"/>
        </w:rPr>
        <w:t>:</w:t>
      </w:r>
    </w:p>
    <w:p w:rsidR="00526674" w:rsidRDefault="00526674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</w:t>
      </w:r>
      <w:r w:rsidRPr="00526674">
        <w:rPr>
          <w:rFonts w:ascii="Times New Roman" w:hAnsi="Times New Roman" w:cs="Times New Roman"/>
          <w:sz w:val="28"/>
          <w:szCs w:val="28"/>
        </w:rPr>
        <w:t>алоги, госпошлина, страхование ответственности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674" w:rsidRDefault="00526674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</w:t>
      </w:r>
      <w:r w:rsidRPr="00526674">
        <w:rPr>
          <w:rFonts w:ascii="Times New Roman" w:hAnsi="Times New Roman" w:cs="Times New Roman"/>
          <w:sz w:val="28"/>
          <w:szCs w:val="28"/>
        </w:rPr>
        <w:t>аследование по закону выморочного имущества (жилых помещений), оформление права муниципальной собственности на такое имущество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674" w:rsidRDefault="00526674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526674">
        <w:rPr>
          <w:rFonts w:ascii="Times New Roman" w:hAnsi="Times New Roman" w:cs="Times New Roman"/>
          <w:sz w:val="28"/>
          <w:szCs w:val="28"/>
        </w:rPr>
        <w:t>убликация информационных сообщений в средствах массовой информации для нужд Охинского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674" w:rsidRDefault="00526674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526674">
        <w:rPr>
          <w:rFonts w:ascii="Times New Roman" w:hAnsi="Times New Roman" w:cs="Times New Roman"/>
          <w:sz w:val="28"/>
          <w:szCs w:val="28"/>
        </w:rPr>
        <w:t>риобретение и техническое сопровождение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674" w:rsidRDefault="00526674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Pr="00526674">
        <w:rPr>
          <w:rFonts w:ascii="Times New Roman" w:hAnsi="Times New Roman" w:cs="Times New Roman"/>
          <w:sz w:val="28"/>
          <w:szCs w:val="28"/>
        </w:rPr>
        <w:t>рганизация проведения аудиторских проверок в отношении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0412" w:rsidRDefault="00A9041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</w:t>
      </w:r>
      <w:r w:rsidRPr="00A90412">
        <w:rPr>
          <w:rFonts w:ascii="Times New Roman" w:hAnsi="Times New Roman" w:cs="Times New Roman"/>
          <w:sz w:val="28"/>
          <w:szCs w:val="28"/>
        </w:rPr>
        <w:t>онтроль за использованием муниципального имущества по назначению (плановые, внеплановые проверки)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0412" w:rsidRPr="000D2946" w:rsidRDefault="00A9041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р</w:t>
      </w:r>
      <w:r w:rsidRPr="00A90412">
        <w:rPr>
          <w:rFonts w:ascii="Times New Roman" w:hAnsi="Times New Roman" w:cs="Times New Roman"/>
          <w:sz w:val="28"/>
          <w:szCs w:val="28"/>
        </w:rPr>
        <w:t>азработка лесохозяйственного регламента городских лесов г. Оха Охинского муниципального округа, внесение изменений в него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4552" w:rsidRPr="000D2946" w:rsidRDefault="0076455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ab/>
        <w:t>- охрана объ</w:t>
      </w:r>
      <w:r w:rsidR="00B83806">
        <w:rPr>
          <w:rFonts w:ascii="Times New Roman" w:hAnsi="Times New Roman" w:cs="Times New Roman"/>
          <w:sz w:val="28"/>
          <w:szCs w:val="28"/>
        </w:rPr>
        <w:t>ектов муниципального имущества;</w:t>
      </w:r>
    </w:p>
    <w:p w:rsidR="00764552" w:rsidRPr="000D2946" w:rsidRDefault="0076455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ab/>
        <w:t>- оплата услуг по вскрытию и закрытию объектов, в том числе при осуществлении судебно-исполнительного производства;</w:t>
      </w:r>
    </w:p>
    <w:p w:rsidR="00764552" w:rsidRPr="000D2946" w:rsidRDefault="0076455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ab/>
        <w:t>- обследование объектов муниципальной собственности на предмет дальнейшей эксплуатации, списания, технического состояния, сейсмичности;</w:t>
      </w:r>
    </w:p>
    <w:p w:rsidR="00764552" w:rsidRPr="000D2946" w:rsidRDefault="0076455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ab/>
        <w:t>- обеспечение доступа и очистка объектов жилищно-коммунального назначения;</w:t>
      </w:r>
    </w:p>
    <w:p w:rsidR="00764552" w:rsidRPr="000D2946" w:rsidRDefault="0076455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ab/>
        <w:t>- оплата услуг по очистке и обработке муниципальных жилых помещений после умерших (одиноко проживающих);</w:t>
      </w:r>
    </w:p>
    <w:p w:rsidR="00764552" w:rsidRPr="000D2946" w:rsidRDefault="0076455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ab/>
        <w:t>- оперативно-техническое обслуживание муниципального имущества;</w:t>
      </w:r>
    </w:p>
    <w:p w:rsidR="00764552" w:rsidRPr="000D2946" w:rsidRDefault="0076455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ab/>
        <w:t>- услуги по страхованию гидротехнических сооружений, находящихся в муниципальной собственности;</w:t>
      </w:r>
    </w:p>
    <w:p w:rsidR="00764552" w:rsidRPr="000D2946" w:rsidRDefault="0076455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ab/>
        <w:t xml:space="preserve">- услуги по разработке декларации безопасности гидротехнических сооружений с сопровождением экспертизы декларации безопасности и </w:t>
      </w:r>
      <w:proofErr w:type="spellStart"/>
      <w:r w:rsidRPr="000D2946">
        <w:rPr>
          <w:rFonts w:ascii="Times New Roman" w:hAnsi="Times New Roman" w:cs="Times New Roman"/>
          <w:sz w:val="28"/>
          <w:szCs w:val="28"/>
        </w:rPr>
        <w:t>преддекларационны</w:t>
      </w:r>
      <w:r w:rsidR="00A9041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A90412">
        <w:rPr>
          <w:rFonts w:ascii="Times New Roman" w:hAnsi="Times New Roman" w:cs="Times New Roman"/>
          <w:sz w:val="28"/>
          <w:szCs w:val="28"/>
        </w:rPr>
        <w:t xml:space="preserve"> обследованием ГТС; </w:t>
      </w:r>
    </w:p>
    <w:p w:rsidR="00764552" w:rsidRPr="000D2946" w:rsidRDefault="00764552" w:rsidP="00725A3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ab/>
        <w:t>- услуги по расчету платы за услуги по содержанию общего иму</w:t>
      </w:r>
      <w:r w:rsidR="00725A3B">
        <w:rPr>
          <w:rFonts w:ascii="Times New Roman" w:hAnsi="Times New Roman" w:cs="Times New Roman"/>
          <w:sz w:val="28"/>
          <w:szCs w:val="28"/>
        </w:rPr>
        <w:t>щества в многоквартирных домах;</w:t>
      </w:r>
      <w:r w:rsidRPr="000D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552" w:rsidRPr="000D2946" w:rsidRDefault="0076455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0D2946">
        <w:rPr>
          <w:rFonts w:ascii="Times New Roman" w:hAnsi="Times New Roman" w:cs="Times New Roman"/>
          <w:sz w:val="28"/>
          <w:szCs w:val="28"/>
        </w:rPr>
        <w:t>погрузочно</w:t>
      </w:r>
      <w:proofErr w:type="spellEnd"/>
      <w:r w:rsidRPr="000D2946">
        <w:rPr>
          <w:rFonts w:ascii="Times New Roman" w:hAnsi="Times New Roman" w:cs="Times New Roman"/>
          <w:sz w:val="28"/>
          <w:szCs w:val="28"/>
        </w:rPr>
        <w:t>–разгрузочные работы, демонтажно-монтажные работы и перевозка муниципального имущества, находящегося в муниципальной собственности к месту установки;</w:t>
      </w:r>
    </w:p>
    <w:p w:rsidR="00764552" w:rsidRPr="000D2946" w:rsidRDefault="0076455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ab/>
        <w:t>- услуги по охране и содержанию муниципального имущества в период, когда имущество не обременено договорными обязательствами;</w:t>
      </w:r>
    </w:p>
    <w:p w:rsidR="00764552" w:rsidRPr="000D2946" w:rsidRDefault="0076455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ab/>
        <w:t>- услуги по проведению энергетического обследования, обследования технического состояния и экспертизы нежилых помещений, находящихся в муниципальной собственности;</w:t>
      </w:r>
    </w:p>
    <w:p w:rsidR="00764552" w:rsidRPr="000D2946" w:rsidRDefault="0076455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ab/>
        <w:t>- расходы на содержание находящихся в муниципальной собственности нежилых и жилых помещений в многоквартирном доме, в том числе:</w:t>
      </w:r>
    </w:p>
    <w:p w:rsidR="00764552" w:rsidRPr="000D2946" w:rsidRDefault="0076455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ab/>
        <w:t>1) плата за содержание и ремонт нежилого, жилого помещения, включающая в себя плату за услуги и работы по управлению многоквартирным домом, содержанию и текущему ремонту общего имущества в многоквартирном доме;</w:t>
      </w:r>
    </w:p>
    <w:p w:rsidR="00764552" w:rsidRDefault="0076455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ab/>
        <w:t>2) плата за коммунальные услуги: электроснабжение, в том числе на обще домовые нужды, отопление (теплоснабжение) муниципальных нежилых, жилых помещений и зданий, когда имущество не обременено догово</w:t>
      </w:r>
      <w:r w:rsidR="00A90412">
        <w:rPr>
          <w:rFonts w:ascii="Times New Roman" w:hAnsi="Times New Roman" w:cs="Times New Roman"/>
          <w:sz w:val="28"/>
          <w:szCs w:val="28"/>
        </w:rPr>
        <w:t>рными обязательствами;</w:t>
      </w:r>
    </w:p>
    <w:p w:rsidR="00A90412" w:rsidRDefault="00A9041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2.1.7 в части формирования</w:t>
      </w:r>
      <w:r w:rsidRPr="00A90412">
        <w:rPr>
          <w:rFonts w:ascii="Times New Roman" w:hAnsi="Times New Roman" w:cs="Times New Roman"/>
          <w:sz w:val="28"/>
          <w:szCs w:val="28"/>
        </w:rPr>
        <w:t xml:space="preserve"> оптимального состава и структуры муниципального имущества, необходимого для выполнения функций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0412" w:rsidRDefault="00A9041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Pr="00A90412">
        <w:rPr>
          <w:rFonts w:ascii="Times New Roman" w:hAnsi="Times New Roman" w:cs="Times New Roman"/>
          <w:sz w:val="28"/>
          <w:szCs w:val="28"/>
        </w:rPr>
        <w:t>птимизация состава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90412" w:rsidRDefault="00A9041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приватизация муниципального имущества;</w:t>
      </w:r>
    </w:p>
    <w:p w:rsidR="00A90412" w:rsidRDefault="00A9041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ликвидационные мероприятия в отношении муниципальных предприятий, обществ с ограниченной ответственностью с долей участия муниципального образования свыше 25%;</w:t>
      </w:r>
    </w:p>
    <w:p w:rsidR="00A90412" w:rsidRDefault="00A9041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реорганизация муниципальных предприятий,</w:t>
      </w:r>
      <w:r w:rsidRPr="00A90412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Pr="00A90412">
        <w:rPr>
          <w:rFonts w:ascii="Times New Roman" w:hAnsi="Times New Roman" w:cs="Times New Roman"/>
          <w:sz w:val="28"/>
          <w:szCs w:val="28"/>
        </w:rPr>
        <w:t xml:space="preserve"> с долей участия муниципального образования свыше 25%;</w:t>
      </w:r>
    </w:p>
    <w:p w:rsidR="00A90412" w:rsidRDefault="00A9041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42822">
        <w:rPr>
          <w:rFonts w:ascii="Times New Roman" w:hAnsi="Times New Roman" w:cs="Times New Roman"/>
          <w:sz w:val="28"/>
          <w:szCs w:val="28"/>
        </w:rPr>
        <w:t>внесение вкладов в имущество обществ с ограниченной ответственностью;</w:t>
      </w:r>
    </w:p>
    <w:p w:rsidR="00742822" w:rsidRPr="000D2946" w:rsidRDefault="0074282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увеличение уставных капиталов обществ с ограниченной ответственностью </w:t>
      </w:r>
      <w:r w:rsidRPr="00742822">
        <w:rPr>
          <w:rFonts w:ascii="Times New Roman" w:hAnsi="Times New Roman" w:cs="Times New Roman"/>
          <w:sz w:val="28"/>
          <w:szCs w:val="28"/>
        </w:rPr>
        <w:t>с долей участия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свыше 25%.</w:t>
      </w:r>
    </w:p>
    <w:p w:rsidR="00764552" w:rsidRPr="000D2946" w:rsidRDefault="0076455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ab/>
      </w:r>
    </w:p>
    <w:p w:rsidR="00EB1A27" w:rsidRPr="00EB1A27" w:rsidRDefault="00764552" w:rsidP="00EB1A2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>III. Финансовое обеспечение расходов</w:t>
      </w:r>
      <w:r w:rsidR="00702EF1">
        <w:rPr>
          <w:rFonts w:ascii="Times New Roman" w:hAnsi="Times New Roman" w:cs="Times New Roman"/>
          <w:sz w:val="28"/>
          <w:szCs w:val="28"/>
        </w:rPr>
        <w:t>,</w:t>
      </w:r>
      <w:r w:rsidRPr="000D2946">
        <w:rPr>
          <w:rFonts w:ascii="Times New Roman" w:hAnsi="Times New Roman" w:cs="Times New Roman"/>
          <w:sz w:val="28"/>
          <w:szCs w:val="28"/>
        </w:rPr>
        <w:t xml:space="preserve"> </w:t>
      </w:r>
      <w:r w:rsidR="00EB1A27" w:rsidRPr="00EB1A27">
        <w:rPr>
          <w:rFonts w:ascii="Times New Roman" w:hAnsi="Times New Roman" w:cs="Times New Roman"/>
          <w:sz w:val="28"/>
          <w:szCs w:val="28"/>
        </w:rPr>
        <w:t xml:space="preserve">связанных </w:t>
      </w:r>
    </w:p>
    <w:p w:rsidR="00EB1A27" w:rsidRPr="00EB1A27" w:rsidRDefault="00EB1A27" w:rsidP="00EB1A2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B1A27">
        <w:rPr>
          <w:rFonts w:ascii="Times New Roman" w:hAnsi="Times New Roman" w:cs="Times New Roman"/>
          <w:sz w:val="28"/>
          <w:szCs w:val="28"/>
        </w:rPr>
        <w:t xml:space="preserve">с совершенствованием системы управления </w:t>
      </w:r>
    </w:p>
    <w:p w:rsidR="00764552" w:rsidRDefault="00EB1A27" w:rsidP="00EB1A2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B1A27">
        <w:rPr>
          <w:rFonts w:ascii="Times New Roman" w:hAnsi="Times New Roman" w:cs="Times New Roman"/>
          <w:sz w:val="28"/>
          <w:szCs w:val="28"/>
        </w:rPr>
        <w:t xml:space="preserve">муниципальным имуществом в </w:t>
      </w:r>
      <w:proofErr w:type="spellStart"/>
      <w:r w:rsidRPr="00EB1A27">
        <w:rPr>
          <w:rFonts w:ascii="Times New Roman" w:hAnsi="Times New Roman" w:cs="Times New Roman"/>
          <w:sz w:val="28"/>
          <w:szCs w:val="28"/>
        </w:rPr>
        <w:t>Охинском</w:t>
      </w:r>
      <w:proofErr w:type="spellEnd"/>
      <w:r w:rsidRPr="00EB1A27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</w:p>
    <w:p w:rsidR="00EB1A27" w:rsidRPr="00D167E8" w:rsidRDefault="00EB1A27" w:rsidP="00EB1A27">
      <w:pPr>
        <w:pStyle w:val="aa"/>
        <w:jc w:val="center"/>
        <w:rPr>
          <w:rFonts w:ascii="Times New Roman" w:hAnsi="Times New Roman" w:cs="Times New Roman"/>
          <w:sz w:val="10"/>
          <w:szCs w:val="10"/>
        </w:rPr>
      </w:pPr>
    </w:p>
    <w:p w:rsidR="00764552" w:rsidRPr="000D2946" w:rsidRDefault="00764552" w:rsidP="00CB64B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ab/>
        <w:t>3.1. Финансовым обеспечением расходов</w:t>
      </w:r>
      <w:r w:rsidR="00CB64BF">
        <w:rPr>
          <w:rFonts w:ascii="Times New Roman" w:hAnsi="Times New Roman" w:cs="Times New Roman"/>
          <w:sz w:val="28"/>
          <w:szCs w:val="28"/>
        </w:rPr>
        <w:t>,</w:t>
      </w:r>
      <w:r w:rsidR="00CB64BF" w:rsidRPr="00CB64BF">
        <w:t xml:space="preserve"> </w:t>
      </w:r>
      <w:r w:rsidR="00CB64BF">
        <w:rPr>
          <w:rFonts w:ascii="Times New Roman" w:hAnsi="Times New Roman" w:cs="Times New Roman"/>
          <w:sz w:val="28"/>
          <w:szCs w:val="28"/>
        </w:rPr>
        <w:t xml:space="preserve">связанных </w:t>
      </w:r>
      <w:r w:rsidR="00CB64BF" w:rsidRPr="00CB64BF">
        <w:rPr>
          <w:rFonts w:ascii="Times New Roman" w:hAnsi="Times New Roman" w:cs="Times New Roman"/>
          <w:sz w:val="28"/>
          <w:szCs w:val="28"/>
        </w:rPr>
        <w:t>с соверше</w:t>
      </w:r>
      <w:r w:rsidR="00CB64BF">
        <w:rPr>
          <w:rFonts w:ascii="Times New Roman" w:hAnsi="Times New Roman" w:cs="Times New Roman"/>
          <w:sz w:val="28"/>
          <w:szCs w:val="28"/>
        </w:rPr>
        <w:t xml:space="preserve">нствованием системы управления </w:t>
      </w:r>
      <w:r w:rsidR="00CB64BF" w:rsidRPr="00CB64BF">
        <w:rPr>
          <w:rFonts w:ascii="Times New Roman" w:hAnsi="Times New Roman" w:cs="Times New Roman"/>
          <w:sz w:val="28"/>
          <w:szCs w:val="28"/>
        </w:rPr>
        <w:t xml:space="preserve">муниципальным имуществом в </w:t>
      </w:r>
      <w:proofErr w:type="spellStart"/>
      <w:r w:rsidR="00CB64BF" w:rsidRPr="00CB64BF">
        <w:rPr>
          <w:rFonts w:ascii="Times New Roman" w:hAnsi="Times New Roman" w:cs="Times New Roman"/>
          <w:sz w:val="28"/>
          <w:szCs w:val="28"/>
        </w:rPr>
        <w:t>Охинском</w:t>
      </w:r>
      <w:proofErr w:type="spellEnd"/>
      <w:r w:rsidR="00CB64BF" w:rsidRPr="00CB64BF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702EF1">
        <w:rPr>
          <w:rFonts w:ascii="Times New Roman" w:hAnsi="Times New Roman" w:cs="Times New Roman"/>
          <w:sz w:val="28"/>
          <w:szCs w:val="28"/>
        </w:rPr>
        <w:t>,</w:t>
      </w:r>
      <w:r w:rsidRPr="000D2946">
        <w:rPr>
          <w:rFonts w:ascii="Times New Roman" w:hAnsi="Times New Roman" w:cs="Times New Roman"/>
          <w:sz w:val="28"/>
          <w:szCs w:val="28"/>
        </w:rPr>
        <w:t xml:space="preserve"> являются средства бюджета </w:t>
      </w:r>
      <w:r w:rsidR="00CB64BF">
        <w:rPr>
          <w:rFonts w:ascii="Times New Roman" w:hAnsi="Times New Roman" w:cs="Times New Roman"/>
          <w:sz w:val="28"/>
          <w:szCs w:val="28"/>
        </w:rPr>
        <w:t xml:space="preserve">Охинского </w:t>
      </w:r>
      <w:r w:rsidRPr="000D2946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CB64BF">
        <w:rPr>
          <w:rFonts w:ascii="Times New Roman" w:hAnsi="Times New Roman" w:cs="Times New Roman"/>
          <w:sz w:val="28"/>
          <w:szCs w:val="28"/>
        </w:rPr>
        <w:t>а</w:t>
      </w:r>
      <w:r w:rsidRPr="000D2946">
        <w:rPr>
          <w:rFonts w:ascii="Times New Roman" w:hAnsi="Times New Roman" w:cs="Times New Roman"/>
          <w:sz w:val="28"/>
          <w:szCs w:val="28"/>
        </w:rPr>
        <w:t>.</w:t>
      </w:r>
    </w:p>
    <w:p w:rsidR="00764552" w:rsidRPr="000D2946" w:rsidRDefault="0076455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ab/>
        <w:t xml:space="preserve">3.2. Главным распорядителем средств бюджета </w:t>
      </w:r>
      <w:r w:rsidR="00CB64BF">
        <w:rPr>
          <w:rFonts w:ascii="Times New Roman" w:hAnsi="Times New Roman" w:cs="Times New Roman"/>
          <w:sz w:val="28"/>
          <w:szCs w:val="28"/>
        </w:rPr>
        <w:t xml:space="preserve">Охинского </w:t>
      </w:r>
      <w:r w:rsidRPr="000D294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B64B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D2946">
        <w:rPr>
          <w:rFonts w:ascii="Times New Roman" w:hAnsi="Times New Roman" w:cs="Times New Roman"/>
          <w:sz w:val="28"/>
          <w:szCs w:val="28"/>
        </w:rPr>
        <w:t xml:space="preserve">для обеспечения потребности в расходах, определенных настоящим Порядком, является </w:t>
      </w:r>
      <w:r w:rsidR="00CB64BF">
        <w:rPr>
          <w:rFonts w:ascii="Times New Roman" w:hAnsi="Times New Roman" w:cs="Times New Roman"/>
          <w:sz w:val="28"/>
          <w:szCs w:val="28"/>
        </w:rPr>
        <w:t>Департамент архитектуры, земельных и имущественных отношений администрации Охинского муниципального округа.</w:t>
      </w:r>
    </w:p>
    <w:p w:rsidR="00764552" w:rsidRPr="000D2946" w:rsidRDefault="0076455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2946">
        <w:rPr>
          <w:rFonts w:ascii="Times New Roman" w:hAnsi="Times New Roman" w:cs="Times New Roman"/>
          <w:sz w:val="28"/>
          <w:szCs w:val="28"/>
        </w:rPr>
        <w:tab/>
        <w:t xml:space="preserve">3.3. Расходные обязательства, определенные настоящим Порядком, подлежат исполнению в очередном финансовом году в пределах бюджетных ассигнований, предусмотренных в бюджете </w:t>
      </w:r>
      <w:r w:rsidR="00CB64BF">
        <w:rPr>
          <w:rFonts w:ascii="Times New Roman" w:hAnsi="Times New Roman" w:cs="Times New Roman"/>
          <w:sz w:val="28"/>
          <w:szCs w:val="28"/>
        </w:rPr>
        <w:t>Охинского муниципального округа</w:t>
      </w:r>
      <w:r w:rsidRPr="000D2946">
        <w:rPr>
          <w:rFonts w:ascii="Times New Roman" w:hAnsi="Times New Roman" w:cs="Times New Roman"/>
          <w:sz w:val="28"/>
          <w:szCs w:val="28"/>
        </w:rPr>
        <w:t xml:space="preserve"> и бюджетной смете </w:t>
      </w:r>
      <w:r w:rsidR="00CB64BF" w:rsidRPr="00CB64BF">
        <w:rPr>
          <w:rFonts w:ascii="Times New Roman" w:hAnsi="Times New Roman" w:cs="Times New Roman"/>
          <w:sz w:val="28"/>
          <w:szCs w:val="28"/>
        </w:rPr>
        <w:t>Департамент</w:t>
      </w:r>
      <w:r w:rsidR="00CB64BF">
        <w:rPr>
          <w:rFonts w:ascii="Times New Roman" w:hAnsi="Times New Roman" w:cs="Times New Roman"/>
          <w:sz w:val="28"/>
          <w:szCs w:val="28"/>
        </w:rPr>
        <w:t>а</w:t>
      </w:r>
      <w:r w:rsidR="00CB64BF" w:rsidRPr="00CB64BF">
        <w:rPr>
          <w:rFonts w:ascii="Times New Roman" w:hAnsi="Times New Roman" w:cs="Times New Roman"/>
          <w:sz w:val="28"/>
          <w:szCs w:val="28"/>
        </w:rPr>
        <w:t xml:space="preserve"> архитектуры, земельных и имущественных отношений администрации Охинского мун</w:t>
      </w:r>
      <w:r w:rsidR="00CB64BF">
        <w:rPr>
          <w:rFonts w:ascii="Times New Roman" w:hAnsi="Times New Roman" w:cs="Times New Roman"/>
          <w:sz w:val="28"/>
          <w:szCs w:val="28"/>
        </w:rPr>
        <w:t xml:space="preserve">иципального округа </w:t>
      </w:r>
      <w:r w:rsidRPr="000D2946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764552" w:rsidRDefault="00764552" w:rsidP="000D29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02EF1" w:rsidRDefault="00702EF1" w:rsidP="00702EF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Контроль за расходованием бюджетных средств</w:t>
      </w:r>
    </w:p>
    <w:p w:rsidR="00702EF1" w:rsidRDefault="00702EF1" w:rsidP="00702E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 Контроль за соблюдением действующего законодательства, целевым расходованием бюджетных средств осуществляется </w:t>
      </w:r>
      <w:r w:rsidR="0049540E">
        <w:rPr>
          <w:rFonts w:ascii="Times New Roman" w:hAnsi="Times New Roman" w:cs="Times New Roman"/>
          <w:sz w:val="28"/>
          <w:szCs w:val="28"/>
        </w:rPr>
        <w:t>департаментом архитектуры, земельных и имущественных отношений администрации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Охинского муниципального округа, иными уполномоченными органами:</w:t>
      </w:r>
    </w:p>
    <w:p w:rsidR="00702EF1" w:rsidRDefault="006F45AC" w:rsidP="00702E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отдел контроля в сфере закупок и финансов;</w:t>
      </w:r>
    </w:p>
    <w:p w:rsidR="006F45AC" w:rsidRDefault="006F45AC" w:rsidP="00702E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контрольно-счетная палата Охинского муниципального округа.</w:t>
      </w:r>
    </w:p>
    <w:p w:rsidR="006F45AC" w:rsidRDefault="006F45AC" w:rsidP="00702EF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F45AC" w:rsidRDefault="006F45AC" w:rsidP="006F45A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Порядок возврата бюджетных средств</w:t>
      </w:r>
    </w:p>
    <w:p w:rsidR="006F45AC" w:rsidRDefault="006F45AC" w:rsidP="006F45A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 Выделенные средства являются целевыми и не могут быть направленны на иные цели. Сумма нецелевого использования средств, предоставленных из бюджета Охинского муниципального округа подлежит изъятию в бюджет Охинского муниципального округа в установленном законом порядке.</w:t>
      </w:r>
    </w:p>
    <w:p w:rsidR="006F45AC" w:rsidRDefault="006F45AC" w:rsidP="006F45A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F45AC" w:rsidRDefault="006F45AC" w:rsidP="006F45A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Порядок обжалования действий (бездействия)</w:t>
      </w:r>
    </w:p>
    <w:p w:rsidR="006F45AC" w:rsidRDefault="006F45AC" w:rsidP="006F45A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решения должностных лиц</w:t>
      </w:r>
    </w:p>
    <w:p w:rsidR="006F45AC" w:rsidRPr="006F45AC" w:rsidRDefault="006F45AC" w:rsidP="006F45A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 Действия или бездействие должностных лиц могут быть обжалованы в соответствии с законодательством Российской Федерации.</w:t>
      </w:r>
    </w:p>
    <w:sectPr w:rsidR="006F45AC" w:rsidRPr="006F45AC" w:rsidSect="00804FB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3A41"/>
    <w:multiLevelType w:val="multilevel"/>
    <w:tmpl w:val="31D29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24644D5E"/>
    <w:multiLevelType w:val="hybridMultilevel"/>
    <w:tmpl w:val="3D1CBD7E"/>
    <w:lvl w:ilvl="0" w:tplc="8E8C03B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BF5AA2"/>
    <w:multiLevelType w:val="multilevel"/>
    <w:tmpl w:val="02BC56D2"/>
    <w:lvl w:ilvl="0">
      <w:start w:val="5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3" w15:restartNumberingAfterBreak="0">
    <w:nsid w:val="28197FF9"/>
    <w:multiLevelType w:val="multilevel"/>
    <w:tmpl w:val="DB34DC6C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3B2404CB"/>
    <w:multiLevelType w:val="hybridMultilevel"/>
    <w:tmpl w:val="AA52B004"/>
    <w:lvl w:ilvl="0" w:tplc="3A5EA61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1C576DF"/>
    <w:multiLevelType w:val="multilevel"/>
    <w:tmpl w:val="A720E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6" w15:restartNumberingAfterBreak="0">
    <w:nsid w:val="457C6EC6"/>
    <w:multiLevelType w:val="multilevel"/>
    <w:tmpl w:val="57223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1A19DB"/>
    <w:multiLevelType w:val="multilevel"/>
    <w:tmpl w:val="615A3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51072B"/>
    <w:multiLevelType w:val="hybridMultilevel"/>
    <w:tmpl w:val="E8965FE8"/>
    <w:lvl w:ilvl="0" w:tplc="E2404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6B"/>
    <w:rsid w:val="000114A8"/>
    <w:rsid w:val="00013CED"/>
    <w:rsid w:val="000151CA"/>
    <w:rsid w:val="000203C0"/>
    <w:rsid w:val="00024C11"/>
    <w:rsid w:val="0004084E"/>
    <w:rsid w:val="0004547A"/>
    <w:rsid w:val="00054D28"/>
    <w:rsid w:val="00061420"/>
    <w:rsid w:val="00062DF7"/>
    <w:rsid w:val="00077D64"/>
    <w:rsid w:val="000859C7"/>
    <w:rsid w:val="0008662C"/>
    <w:rsid w:val="00090BD5"/>
    <w:rsid w:val="000C5A95"/>
    <w:rsid w:val="000C6306"/>
    <w:rsid w:val="000D2946"/>
    <w:rsid w:val="000D32C1"/>
    <w:rsid w:val="000E24CA"/>
    <w:rsid w:val="000F45A3"/>
    <w:rsid w:val="000F7278"/>
    <w:rsid w:val="00100E59"/>
    <w:rsid w:val="0010382D"/>
    <w:rsid w:val="00123418"/>
    <w:rsid w:val="001256C2"/>
    <w:rsid w:val="00130BC0"/>
    <w:rsid w:val="00136485"/>
    <w:rsid w:val="00143C06"/>
    <w:rsid w:val="001446BD"/>
    <w:rsid w:val="0015080E"/>
    <w:rsid w:val="0015403C"/>
    <w:rsid w:val="00154C07"/>
    <w:rsid w:val="001552DE"/>
    <w:rsid w:val="001564CE"/>
    <w:rsid w:val="00163BEF"/>
    <w:rsid w:val="00182FA6"/>
    <w:rsid w:val="001955EF"/>
    <w:rsid w:val="001A3051"/>
    <w:rsid w:val="001B0D7F"/>
    <w:rsid w:val="001C3553"/>
    <w:rsid w:val="001C4BEA"/>
    <w:rsid w:val="001D0F63"/>
    <w:rsid w:val="001D748F"/>
    <w:rsid w:val="001D7699"/>
    <w:rsid w:val="001E1600"/>
    <w:rsid w:val="001E1A66"/>
    <w:rsid w:val="001E6C60"/>
    <w:rsid w:val="001F0782"/>
    <w:rsid w:val="001F3477"/>
    <w:rsid w:val="001F72C0"/>
    <w:rsid w:val="00203A3F"/>
    <w:rsid w:val="0021758A"/>
    <w:rsid w:val="002254C1"/>
    <w:rsid w:val="002323EE"/>
    <w:rsid w:val="0023728B"/>
    <w:rsid w:val="0027042E"/>
    <w:rsid w:val="00276D67"/>
    <w:rsid w:val="00281C1C"/>
    <w:rsid w:val="002844C6"/>
    <w:rsid w:val="00294618"/>
    <w:rsid w:val="002A446B"/>
    <w:rsid w:val="002A6A66"/>
    <w:rsid w:val="002C51F0"/>
    <w:rsid w:val="002D2099"/>
    <w:rsid w:val="002D4909"/>
    <w:rsid w:val="002F4BE9"/>
    <w:rsid w:val="00302D75"/>
    <w:rsid w:val="00311770"/>
    <w:rsid w:val="003160E1"/>
    <w:rsid w:val="003179B3"/>
    <w:rsid w:val="00321F01"/>
    <w:rsid w:val="0032213A"/>
    <w:rsid w:val="003271BD"/>
    <w:rsid w:val="00337996"/>
    <w:rsid w:val="00342AC4"/>
    <w:rsid w:val="003558B5"/>
    <w:rsid w:val="00365970"/>
    <w:rsid w:val="003739B9"/>
    <w:rsid w:val="00380D15"/>
    <w:rsid w:val="0039699E"/>
    <w:rsid w:val="00396E3A"/>
    <w:rsid w:val="003A1044"/>
    <w:rsid w:val="003A15DA"/>
    <w:rsid w:val="003A7BEE"/>
    <w:rsid w:val="003B02C9"/>
    <w:rsid w:val="003B0C74"/>
    <w:rsid w:val="003C4328"/>
    <w:rsid w:val="003C4F94"/>
    <w:rsid w:val="003C53C6"/>
    <w:rsid w:val="003D020A"/>
    <w:rsid w:val="003D1C91"/>
    <w:rsid w:val="003E09D4"/>
    <w:rsid w:val="003E4B0E"/>
    <w:rsid w:val="003E4C05"/>
    <w:rsid w:val="00404C76"/>
    <w:rsid w:val="00415660"/>
    <w:rsid w:val="00415D04"/>
    <w:rsid w:val="004229AC"/>
    <w:rsid w:val="00433C15"/>
    <w:rsid w:val="00444B1A"/>
    <w:rsid w:val="0045767A"/>
    <w:rsid w:val="00471863"/>
    <w:rsid w:val="004722BD"/>
    <w:rsid w:val="00474D97"/>
    <w:rsid w:val="00477A20"/>
    <w:rsid w:val="00484044"/>
    <w:rsid w:val="00486B5E"/>
    <w:rsid w:val="0049540E"/>
    <w:rsid w:val="0049590A"/>
    <w:rsid w:val="004B64DA"/>
    <w:rsid w:val="004C37DC"/>
    <w:rsid w:val="004C617E"/>
    <w:rsid w:val="004C71C0"/>
    <w:rsid w:val="004D2939"/>
    <w:rsid w:val="004E7278"/>
    <w:rsid w:val="004F1930"/>
    <w:rsid w:val="00500F47"/>
    <w:rsid w:val="0050352F"/>
    <w:rsid w:val="0051181C"/>
    <w:rsid w:val="00516A96"/>
    <w:rsid w:val="005217A3"/>
    <w:rsid w:val="00523B29"/>
    <w:rsid w:val="00526674"/>
    <w:rsid w:val="00532F4F"/>
    <w:rsid w:val="005333A9"/>
    <w:rsid w:val="0054411B"/>
    <w:rsid w:val="00564068"/>
    <w:rsid w:val="00565180"/>
    <w:rsid w:val="005652D9"/>
    <w:rsid w:val="0057532A"/>
    <w:rsid w:val="00575FFE"/>
    <w:rsid w:val="00584AA8"/>
    <w:rsid w:val="00585163"/>
    <w:rsid w:val="00587892"/>
    <w:rsid w:val="00587F49"/>
    <w:rsid w:val="00590B71"/>
    <w:rsid w:val="0059775C"/>
    <w:rsid w:val="005A319C"/>
    <w:rsid w:val="005B12AE"/>
    <w:rsid w:val="005B4812"/>
    <w:rsid w:val="005C1AEE"/>
    <w:rsid w:val="005F1BA9"/>
    <w:rsid w:val="005F2846"/>
    <w:rsid w:val="005F2DA1"/>
    <w:rsid w:val="005F3377"/>
    <w:rsid w:val="005F4235"/>
    <w:rsid w:val="006040DA"/>
    <w:rsid w:val="00606FBA"/>
    <w:rsid w:val="0060707B"/>
    <w:rsid w:val="006078C3"/>
    <w:rsid w:val="0061796C"/>
    <w:rsid w:val="00623F0F"/>
    <w:rsid w:val="0063360B"/>
    <w:rsid w:val="00644A18"/>
    <w:rsid w:val="0064621C"/>
    <w:rsid w:val="006469F1"/>
    <w:rsid w:val="00650740"/>
    <w:rsid w:val="00650A91"/>
    <w:rsid w:val="00663F5E"/>
    <w:rsid w:val="00685749"/>
    <w:rsid w:val="00687D6E"/>
    <w:rsid w:val="00691478"/>
    <w:rsid w:val="0069253F"/>
    <w:rsid w:val="006932E3"/>
    <w:rsid w:val="00697A05"/>
    <w:rsid w:val="006A0054"/>
    <w:rsid w:val="006A7251"/>
    <w:rsid w:val="006A7370"/>
    <w:rsid w:val="006D3036"/>
    <w:rsid w:val="006D717E"/>
    <w:rsid w:val="006E11DB"/>
    <w:rsid w:val="006E542F"/>
    <w:rsid w:val="006F0F01"/>
    <w:rsid w:val="006F45AC"/>
    <w:rsid w:val="006F4BA6"/>
    <w:rsid w:val="006F6A6B"/>
    <w:rsid w:val="00702EF1"/>
    <w:rsid w:val="00704998"/>
    <w:rsid w:val="0071331E"/>
    <w:rsid w:val="00716AF4"/>
    <w:rsid w:val="00717DD4"/>
    <w:rsid w:val="00721249"/>
    <w:rsid w:val="00725A3B"/>
    <w:rsid w:val="00731B82"/>
    <w:rsid w:val="0073311E"/>
    <w:rsid w:val="00737AC3"/>
    <w:rsid w:val="00742822"/>
    <w:rsid w:val="0074468E"/>
    <w:rsid w:val="00762B7C"/>
    <w:rsid w:val="00763311"/>
    <w:rsid w:val="00764552"/>
    <w:rsid w:val="00770D5F"/>
    <w:rsid w:val="00780E77"/>
    <w:rsid w:val="0078448C"/>
    <w:rsid w:val="0078713E"/>
    <w:rsid w:val="007907C7"/>
    <w:rsid w:val="0079580A"/>
    <w:rsid w:val="00795E32"/>
    <w:rsid w:val="00797EB5"/>
    <w:rsid w:val="007A0FC4"/>
    <w:rsid w:val="007A2FE9"/>
    <w:rsid w:val="007A5886"/>
    <w:rsid w:val="007B1F1A"/>
    <w:rsid w:val="007B3F44"/>
    <w:rsid w:val="007C601C"/>
    <w:rsid w:val="007D0953"/>
    <w:rsid w:val="007E0FC1"/>
    <w:rsid w:val="007E34AE"/>
    <w:rsid w:val="007E510A"/>
    <w:rsid w:val="007F078C"/>
    <w:rsid w:val="007F1D2D"/>
    <w:rsid w:val="00804FB3"/>
    <w:rsid w:val="008058A4"/>
    <w:rsid w:val="0080766E"/>
    <w:rsid w:val="0081188D"/>
    <w:rsid w:val="008255EF"/>
    <w:rsid w:val="00827712"/>
    <w:rsid w:val="008340BB"/>
    <w:rsid w:val="0083682D"/>
    <w:rsid w:val="008411BF"/>
    <w:rsid w:val="00847BDB"/>
    <w:rsid w:val="00857FF8"/>
    <w:rsid w:val="00864C04"/>
    <w:rsid w:val="0087612A"/>
    <w:rsid w:val="00876206"/>
    <w:rsid w:val="00876DB1"/>
    <w:rsid w:val="00882345"/>
    <w:rsid w:val="00885345"/>
    <w:rsid w:val="00893F43"/>
    <w:rsid w:val="008A0821"/>
    <w:rsid w:val="008A51B9"/>
    <w:rsid w:val="008A5D56"/>
    <w:rsid w:val="008B055C"/>
    <w:rsid w:val="008B43BB"/>
    <w:rsid w:val="008B5B63"/>
    <w:rsid w:val="008C3D2C"/>
    <w:rsid w:val="008C42A8"/>
    <w:rsid w:val="008D4187"/>
    <w:rsid w:val="008D4E70"/>
    <w:rsid w:val="009033BE"/>
    <w:rsid w:val="00905A2D"/>
    <w:rsid w:val="00910488"/>
    <w:rsid w:val="00925933"/>
    <w:rsid w:val="0094086D"/>
    <w:rsid w:val="00955A01"/>
    <w:rsid w:val="0096419F"/>
    <w:rsid w:val="00966412"/>
    <w:rsid w:val="00971FC5"/>
    <w:rsid w:val="0098157C"/>
    <w:rsid w:val="00983031"/>
    <w:rsid w:val="009838B7"/>
    <w:rsid w:val="00987870"/>
    <w:rsid w:val="0099318D"/>
    <w:rsid w:val="009A7ECB"/>
    <w:rsid w:val="009B2086"/>
    <w:rsid w:val="009B7234"/>
    <w:rsid w:val="009C58B9"/>
    <w:rsid w:val="009C65F0"/>
    <w:rsid w:val="009D115C"/>
    <w:rsid w:val="009D27EA"/>
    <w:rsid w:val="009D4347"/>
    <w:rsid w:val="009D6564"/>
    <w:rsid w:val="009D7B10"/>
    <w:rsid w:val="009E0547"/>
    <w:rsid w:val="009E0BF7"/>
    <w:rsid w:val="009E570E"/>
    <w:rsid w:val="009E795A"/>
    <w:rsid w:val="009F2E1D"/>
    <w:rsid w:val="009F707D"/>
    <w:rsid w:val="00A00EA0"/>
    <w:rsid w:val="00A13333"/>
    <w:rsid w:val="00A15F6D"/>
    <w:rsid w:val="00A16584"/>
    <w:rsid w:val="00A3710C"/>
    <w:rsid w:val="00A37B78"/>
    <w:rsid w:val="00A44889"/>
    <w:rsid w:val="00A44B58"/>
    <w:rsid w:val="00A45C3E"/>
    <w:rsid w:val="00A46CAE"/>
    <w:rsid w:val="00A564EC"/>
    <w:rsid w:val="00A57D13"/>
    <w:rsid w:val="00A61EF4"/>
    <w:rsid w:val="00A64F93"/>
    <w:rsid w:val="00A70EE6"/>
    <w:rsid w:val="00A81E8B"/>
    <w:rsid w:val="00A84191"/>
    <w:rsid w:val="00A84CDF"/>
    <w:rsid w:val="00A90412"/>
    <w:rsid w:val="00A90584"/>
    <w:rsid w:val="00A977F8"/>
    <w:rsid w:val="00AA1AA4"/>
    <w:rsid w:val="00AA3850"/>
    <w:rsid w:val="00AB274B"/>
    <w:rsid w:val="00AB4FF0"/>
    <w:rsid w:val="00AC101C"/>
    <w:rsid w:val="00AC6CD9"/>
    <w:rsid w:val="00AF68C9"/>
    <w:rsid w:val="00B1314B"/>
    <w:rsid w:val="00B138D1"/>
    <w:rsid w:val="00B15B95"/>
    <w:rsid w:val="00B16C29"/>
    <w:rsid w:val="00B20AD3"/>
    <w:rsid w:val="00B21A1C"/>
    <w:rsid w:val="00B31F3A"/>
    <w:rsid w:val="00B34455"/>
    <w:rsid w:val="00B346DA"/>
    <w:rsid w:val="00B4540B"/>
    <w:rsid w:val="00B516F7"/>
    <w:rsid w:val="00B54759"/>
    <w:rsid w:val="00B54FDE"/>
    <w:rsid w:val="00B60327"/>
    <w:rsid w:val="00B61F00"/>
    <w:rsid w:val="00B74138"/>
    <w:rsid w:val="00B7661F"/>
    <w:rsid w:val="00B82BBE"/>
    <w:rsid w:val="00B83806"/>
    <w:rsid w:val="00B91EF2"/>
    <w:rsid w:val="00B9202F"/>
    <w:rsid w:val="00B934E7"/>
    <w:rsid w:val="00B93F31"/>
    <w:rsid w:val="00B94061"/>
    <w:rsid w:val="00B96880"/>
    <w:rsid w:val="00BA3716"/>
    <w:rsid w:val="00BA65A9"/>
    <w:rsid w:val="00BA77BD"/>
    <w:rsid w:val="00BE3776"/>
    <w:rsid w:val="00BE51DC"/>
    <w:rsid w:val="00BE6E2D"/>
    <w:rsid w:val="00BF1B70"/>
    <w:rsid w:val="00BF5B4F"/>
    <w:rsid w:val="00C2553D"/>
    <w:rsid w:val="00C32A16"/>
    <w:rsid w:val="00C56EFA"/>
    <w:rsid w:val="00C6232D"/>
    <w:rsid w:val="00C6593E"/>
    <w:rsid w:val="00C85E01"/>
    <w:rsid w:val="00C87F1D"/>
    <w:rsid w:val="00C93EB0"/>
    <w:rsid w:val="00C96F61"/>
    <w:rsid w:val="00CA5434"/>
    <w:rsid w:val="00CB1201"/>
    <w:rsid w:val="00CB64BF"/>
    <w:rsid w:val="00CC3A29"/>
    <w:rsid w:val="00CC5B55"/>
    <w:rsid w:val="00CC5C01"/>
    <w:rsid w:val="00CC609C"/>
    <w:rsid w:val="00CC7723"/>
    <w:rsid w:val="00CD1BA7"/>
    <w:rsid w:val="00CD339D"/>
    <w:rsid w:val="00CD77F4"/>
    <w:rsid w:val="00CE1659"/>
    <w:rsid w:val="00CF143D"/>
    <w:rsid w:val="00CF43EE"/>
    <w:rsid w:val="00D01709"/>
    <w:rsid w:val="00D06351"/>
    <w:rsid w:val="00D11E28"/>
    <w:rsid w:val="00D1481E"/>
    <w:rsid w:val="00D167E8"/>
    <w:rsid w:val="00D20AD7"/>
    <w:rsid w:val="00D23FBB"/>
    <w:rsid w:val="00D34507"/>
    <w:rsid w:val="00D37B52"/>
    <w:rsid w:val="00D40D86"/>
    <w:rsid w:val="00D417FE"/>
    <w:rsid w:val="00D42D81"/>
    <w:rsid w:val="00D518C3"/>
    <w:rsid w:val="00D574B9"/>
    <w:rsid w:val="00D60548"/>
    <w:rsid w:val="00D63910"/>
    <w:rsid w:val="00D66AF6"/>
    <w:rsid w:val="00D67396"/>
    <w:rsid w:val="00D84579"/>
    <w:rsid w:val="00D874FF"/>
    <w:rsid w:val="00DA3DB2"/>
    <w:rsid w:val="00DA4F35"/>
    <w:rsid w:val="00DB3AEB"/>
    <w:rsid w:val="00DC3841"/>
    <w:rsid w:val="00DD6111"/>
    <w:rsid w:val="00DD6B11"/>
    <w:rsid w:val="00DD6FEB"/>
    <w:rsid w:val="00DE2525"/>
    <w:rsid w:val="00DE6FB4"/>
    <w:rsid w:val="00DF1905"/>
    <w:rsid w:val="00E007F8"/>
    <w:rsid w:val="00E01FBE"/>
    <w:rsid w:val="00E138E6"/>
    <w:rsid w:val="00E13E2E"/>
    <w:rsid w:val="00E25096"/>
    <w:rsid w:val="00E318A7"/>
    <w:rsid w:val="00E37CAC"/>
    <w:rsid w:val="00E41632"/>
    <w:rsid w:val="00E741B7"/>
    <w:rsid w:val="00E76697"/>
    <w:rsid w:val="00E827E0"/>
    <w:rsid w:val="00E8521D"/>
    <w:rsid w:val="00E86FA4"/>
    <w:rsid w:val="00E87713"/>
    <w:rsid w:val="00E90875"/>
    <w:rsid w:val="00E9165E"/>
    <w:rsid w:val="00E94D6D"/>
    <w:rsid w:val="00EA0B77"/>
    <w:rsid w:val="00EA1FB5"/>
    <w:rsid w:val="00EA2D3D"/>
    <w:rsid w:val="00EA63C2"/>
    <w:rsid w:val="00EB1251"/>
    <w:rsid w:val="00EB1A27"/>
    <w:rsid w:val="00EB2E48"/>
    <w:rsid w:val="00EB32D4"/>
    <w:rsid w:val="00EC0AAF"/>
    <w:rsid w:val="00ED4965"/>
    <w:rsid w:val="00ED4B8B"/>
    <w:rsid w:val="00EE101E"/>
    <w:rsid w:val="00EF01B9"/>
    <w:rsid w:val="00EF3F41"/>
    <w:rsid w:val="00EF4A64"/>
    <w:rsid w:val="00F04C78"/>
    <w:rsid w:val="00F17C12"/>
    <w:rsid w:val="00F23470"/>
    <w:rsid w:val="00F3794C"/>
    <w:rsid w:val="00F407AC"/>
    <w:rsid w:val="00F416EC"/>
    <w:rsid w:val="00F41DB6"/>
    <w:rsid w:val="00F43AB0"/>
    <w:rsid w:val="00F44405"/>
    <w:rsid w:val="00F557ED"/>
    <w:rsid w:val="00F559D0"/>
    <w:rsid w:val="00F562AB"/>
    <w:rsid w:val="00F56FDA"/>
    <w:rsid w:val="00F64FEB"/>
    <w:rsid w:val="00F730D5"/>
    <w:rsid w:val="00F73146"/>
    <w:rsid w:val="00F759ED"/>
    <w:rsid w:val="00F81C66"/>
    <w:rsid w:val="00F82B0A"/>
    <w:rsid w:val="00F93169"/>
    <w:rsid w:val="00F972FE"/>
    <w:rsid w:val="00FA1365"/>
    <w:rsid w:val="00FC4EEE"/>
    <w:rsid w:val="00FC6AA9"/>
    <w:rsid w:val="00FC7332"/>
    <w:rsid w:val="00FD458B"/>
    <w:rsid w:val="00FE1F38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EF5F"/>
  <w15:docId w15:val="{0591F868-2789-4D73-B97E-DDD5FB4C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11"/>
  </w:style>
  <w:style w:type="paragraph" w:styleId="1">
    <w:name w:val="heading 1"/>
    <w:basedOn w:val="a"/>
    <w:next w:val="a"/>
    <w:link w:val="10"/>
    <w:qFormat/>
    <w:rsid w:val="006040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040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A6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F6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6A6B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F379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3311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40D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040D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0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08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21249"/>
    <w:rPr>
      <w:color w:val="0000FF"/>
      <w:u w:val="single"/>
    </w:rPr>
  </w:style>
  <w:style w:type="paragraph" w:styleId="aa">
    <w:name w:val="No Spacing"/>
    <w:uiPriority w:val="1"/>
    <w:qFormat/>
    <w:rsid w:val="00A15F6D"/>
    <w:pPr>
      <w:spacing w:after="0" w:line="240" w:lineRule="auto"/>
    </w:pPr>
  </w:style>
  <w:style w:type="paragraph" w:customStyle="1" w:styleId="ab">
    <w:name w:val="Первая строка заголовка"/>
    <w:basedOn w:val="a"/>
    <w:rsid w:val="00704998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1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CHISTOVA</dc:creator>
  <cp:lastModifiedBy>Петрова Наталья Александровна</cp:lastModifiedBy>
  <cp:revision>115</cp:revision>
  <cp:lastPrinted>2025-04-15T06:59:00Z</cp:lastPrinted>
  <dcterms:created xsi:type="dcterms:W3CDTF">2023-10-30T03:44:00Z</dcterms:created>
  <dcterms:modified xsi:type="dcterms:W3CDTF">2025-05-21T01:08:00Z</dcterms:modified>
</cp:coreProperties>
</file>