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240577" w:rsidRDefault="00A16114" w:rsidP="00A16114">
      <w:pPr>
        <w:rPr>
          <w:b/>
          <w:bCs/>
          <w:sz w:val="28"/>
          <w:szCs w:val="28"/>
        </w:rPr>
      </w:pPr>
    </w:p>
    <w:p w14:paraId="21128A5A" w14:textId="29F10448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D31986">
        <w:rPr>
          <w:b/>
          <w:color w:val="000000" w:themeColor="text1"/>
          <w:sz w:val="28"/>
          <w:szCs w:val="28"/>
        </w:rPr>
        <w:t>7.14-1</w:t>
      </w:r>
      <w:r w:rsidR="00050E81" w:rsidRPr="00240577">
        <w:rPr>
          <w:b/>
          <w:color w:val="000000" w:themeColor="text1"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 xml:space="preserve">от </w:t>
      </w:r>
      <w:r w:rsidR="00D31986">
        <w:rPr>
          <w:b/>
          <w:sz w:val="28"/>
          <w:szCs w:val="28"/>
        </w:rPr>
        <w:t>25 апреля</w:t>
      </w:r>
      <w:r w:rsidR="00050E81" w:rsidRPr="00240577">
        <w:rPr>
          <w:b/>
          <w:sz w:val="28"/>
          <w:szCs w:val="28"/>
        </w:rPr>
        <w:t xml:space="preserve"> 202</w:t>
      </w:r>
      <w:r w:rsidR="00027ECE" w:rsidRPr="002A2529">
        <w:rPr>
          <w:b/>
          <w:sz w:val="28"/>
          <w:szCs w:val="28"/>
        </w:rPr>
        <w:t>4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2A1F591A" w14:textId="54F8812F" w:rsidR="00EB57C6" w:rsidRPr="00EB57C6" w:rsidRDefault="00EB57C6" w:rsidP="00EB57C6">
      <w:pPr>
        <w:spacing w:before="283" w:line="274" w:lineRule="exact"/>
        <w:ind w:right="4109"/>
        <w:jc w:val="both"/>
        <w:rPr>
          <w:b/>
          <w:bCs/>
          <w:spacing w:val="-1"/>
          <w:sz w:val="28"/>
          <w:szCs w:val="28"/>
        </w:rPr>
      </w:pPr>
      <w:r w:rsidRPr="00EB57C6">
        <w:rPr>
          <w:b/>
          <w:bCs/>
          <w:spacing w:val="1"/>
          <w:sz w:val="28"/>
          <w:szCs w:val="28"/>
        </w:rPr>
        <w:t xml:space="preserve">Об утверждении отчета об исполнении бюджета муниципального образования </w:t>
      </w:r>
      <w:r w:rsidRPr="00EB57C6">
        <w:rPr>
          <w:b/>
          <w:bCs/>
          <w:spacing w:val="-1"/>
          <w:sz w:val="28"/>
          <w:szCs w:val="28"/>
        </w:rPr>
        <w:t>городской округ «Охинский» за 2023 год</w:t>
      </w:r>
    </w:p>
    <w:p w14:paraId="7A887097" w14:textId="12DA32BB" w:rsidR="00A16114" w:rsidRPr="00EB57C6" w:rsidRDefault="00A16114" w:rsidP="00A16114">
      <w:pPr>
        <w:jc w:val="both"/>
        <w:rPr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11971CAD" w14:textId="347FD404" w:rsidR="00CC7E74" w:rsidRDefault="00EB57C6" w:rsidP="00EB57C6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 xml:space="preserve">Заслушав доклад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EB57C6">
        <w:rPr>
          <w:sz w:val="28"/>
          <w:szCs w:val="28"/>
        </w:rPr>
        <w:t xml:space="preserve">начальника финансового управления муниципального образования городской округ «Охинский» </w:t>
      </w:r>
      <w:proofErr w:type="spellStart"/>
      <w:r>
        <w:rPr>
          <w:sz w:val="28"/>
          <w:szCs w:val="28"/>
        </w:rPr>
        <w:t>Парусовой</w:t>
      </w:r>
      <w:proofErr w:type="spellEnd"/>
      <w:r>
        <w:rPr>
          <w:sz w:val="28"/>
          <w:szCs w:val="28"/>
        </w:rPr>
        <w:t xml:space="preserve"> О.М</w:t>
      </w:r>
      <w:r w:rsidRPr="00EB57C6">
        <w:rPr>
          <w:sz w:val="28"/>
          <w:szCs w:val="28"/>
        </w:rPr>
        <w:t>., рассмотрев решение общей депутатской комиссии и заключение контрольно-счетной палаты муниципального образования городской округ «Охинский» о результате внешней проверки отчета об исполнении бюджета муниципального образования городской округ «Охинский» за 202</w:t>
      </w:r>
      <w:r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год, на основании подпункта 2 пункта 1 ст</w:t>
      </w:r>
      <w:r>
        <w:rPr>
          <w:sz w:val="28"/>
          <w:szCs w:val="28"/>
        </w:rPr>
        <w:t xml:space="preserve">атьи </w:t>
      </w:r>
      <w:r w:rsidRPr="00EB57C6">
        <w:rPr>
          <w:sz w:val="28"/>
          <w:szCs w:val="28"/>
        </w:rPr>
        <w:t>32 Устава муниципального образования городской округ «Охинский», ст</w:t>
      </w:r>
      <w:r>
        <w:rPr>
          <w:sz w:val="28"/>
          <w:szCs w:val="28"/>
        </w:rPr>
        <w:t>атьи</w:t>
      </w:r>
      <w:r w:rsidRPr="00EB57C6">
        <w:rPr>
          <w:sz w:val="28"/>
          <w:szCs w:val="28"/>
        </w:rPr>
        <w:t xml:space="preserve"> 27 Положения о бюджетном процессе в муниципальном образовании городской округ «Охинский» и ст</w:t>
      </w:r>
      <w:r>
        <w:rPr>
          <w:sz w:val="28"/>
          <w:szCs w:val="28"/>
        </w:rPr>
        <w:t xml:space="preserve">атьи </w:t>
      </w:r>
      <w:r w:rsidRPr="00EB57C6">
        <w:rPr>
          <w:sz w:val="28"/>
          <w:szCs w:val="28"/>
        </w:rPr>
        <w:t>264.5 Бюджетного Кодекса Российской Федерации:</w:t>
      </w:r>
    </w:p>
    <w:p w14:paraId="26F560F7" w14:textId="77777777" w:rsidR="00EB57C6" w:rsidRPr="00EB57C6" w:rsidRDefault="00EB57C6" w:rsidP="00EB57C6">
      <w:pPr>
        <w:jc w:val="both"/>
        <w:rPr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71A7F875" w14:textId="200856B5" w:rsidR="00EB57C6" w:rsidRPr="00EB57C6" w:rsidRDefault="00EB57C6" w:rsidP="00EB57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B57C6">
        <w:rPr>
          <w:sz w:val="28"/>
          <w:szCs w:val="28"/>
        </w:rPr>
        <w:t>Утвердить отчет об исполнении бюджета муниципального образования городской округ «Охинский» за 202</w:t>
      </w:r>
      <w:r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по доходам в сумме </w:t>
      </w:r>
      <w:r w:rsidR="00D43224" w:rsidRPr="00D43224">
        <w:rPr>
          <w:sz w:val="28"/>
          <w:szCs w:val="28"/>
        </w:rPr>
        <w:t>6</w:t>
      </w:r>
      <w:r w:rsidR="00D43224">
        <w:rPr>
          <w:sz w:val="28"/>
          <w:szCs w:val="28"/>
        </w:rPr>
        <w:t> </w:t>
      </w:r>
      <w:r w:rsidR="00D43224" w:rsidRPr="00D43224">
        <w:rPr>
          <w:sz w:val="28"/>
          <w:szCs w:val="28"/>
        </w:rPr>
        <w:t>516</w:t>
      </w:r>
      <w:r w:rsidR="00D43224">
        <w:rPr>
          <w:sz w:val="28"/>
          <w:szCs w:val="28"/>
        </w:rPr>
        <w:t> </w:t>
      </w:r>
      <w:r w:rsidR="00D43224" w:rsidRPr="00D43224">
        <w:rPr>
          <w:sz w:val="28"/>
          <w:szCs w:val="28"/>
        </w:rPr>
        <w:t>291</w:t>
      </w:r>
      <w:r w:rsidR="00D43224">
        <w:rPr>
          <w:sz w:val="28"/>
          <w:szCs w:val="28"/>
        </w:rPr>
        <w:t>,</w:t>
      </w:r>
      <w:r w:rsidR="00D43224" w:rsidRPr="00D43224">
        <w:rPr>
          <w:sz w:val="28"/>
          <w:szCs w:val="28"/>
        </w:rPr>
        <w:t>9</w:t>
      </w:r>
      <w:r w:rsidRPr="00EB57C6">
        <w:rPr>
          <w:sz w:val="28"/>
          <w:szCs w:val="28"/>
        </w:rPr>
        <w:t xml:space="preserve"> тыс. рублей, по расходам в сумме </w:t>
      </w:r>
      <w:r w:rsidR="00D43224" w:rsidRPr="00D43224">
        <w:rPr>
          <w:sz w:val="28"/>
          <w:szCs w:val="28"/>
        </w:rPr>
        <w:t>6</w:t>
      </w:r>
      <w:r w:rsidR="00D43224">
        <w:rPr>
          <w:sz w:val="28"/>
          <w:szCs w:val="28"/>
        </w:rPr>
        <w:t> </w:t>
      </w:r>
      <w:r w:rsidR="00D43224" w:rsidRPr="00D43224">
        <w:rPr>
          <w:sz w:val="28"/>
          <w:szCs w:val="28"/>
        </w:rPr>
        <w:t>266</w:t>
      </w:r>
      <w:r w:rsidR="00D43224">
        <w:rPr>
          <w:sz w:val="28"/>
          <w:szCs w:val="28"/>
        </w:rPr>
        <w:t> </w:t>
      </w:r>
      <w:r w:rsidR="00D43224" w:rsidRPr="00D43224">
        <w:rPr>
          <w:sz w:val="28"/>
          <w:szCs w:val="28"/>
        </w:rPr>
        <w:t>802</w:t>
      </w:r>
      <w:r w:rsidR="00D43224">
        <w:rPr>
          <w:sz w:val="28"/>
          <w:szCs w:val="28"/>
        </w:rPr>
        <w:t>,</w:t>
      </w:r>
      <w:r w:rsidR="00D43224" w:rsidRPr="00D43224">
        <w:rPr>
          <w:sz w:val="28"/>
          <w:szCs w:val="28"/>
        </w:rPr>
        <w:t>2</w:t>
      </w:r>
      <w:r w:rsidRPr="00EB57C6">
        <w:rPr>
          <w:sz w:val="28"/>
          <w:szCs w:val="28"/>
        </w:rPr>
        <w:t xml:space="preserve"> тыс. рублей, с превышением доходов над расходами (профицит бюджета муниципального образования городской округ «Охинский») в сумме </w:t>
      </w:r>
      <w:r w:rsidR="00D43224" w:rsidRPr="00D43224">
        <w:rPr>
          <w:sz w:val="28"/>
          <w:szCs w:val="28"/>
        </w:rPr>
        <w:t>249</w:t>
      </w:r>
      <w:r w:rsidR="00D43224">
        <w:rPr>
          <w:sz w:val="28"/>
          <w:szCs w:val="28"/>
        </w:rPr>
        <w:t> </w:t>
      </w:r>
      <w:r w:rsidR="00D43224" w:rsidRPr="00D43224">
        <w:rPr>
          <w:sz w:val="28"/>
          <w:szCs w:val="28"/>
        </w:rPr>
        <w:t>489</w:t>
      </w:r>
      <w:r w:rsidR="00D43224">
        <w:rPr>
          <w:sz w:val="28"/>
          <w:szCs w:val="28"/>
        </w:rPr>
        <w:t>,7</w:t>
      </w:r>
      <w:r w:rsidR="00D43224" w:rsidRPr="00D43224">
        <w:rPr>
          <w:sz w:val="28"/>
          <w:szCs w:val="28"/>
        </w:rPr>
        <w:t xml:space="preserve"> </w:t>
      </w:r>
      <w:r w:rsidRPr="00EB57C6">
        <w:rPr>
          <w:sz w:val="28"/>
          <w:szCs w:val="28"/>
        </w:rPr>
        <w:t>тыс. рублей и со следующими показателями:</w:t>
      </w:r>
    </w:p>
    <w:p w14:paraId="53F3A4AE" w14:textId="7F2AB356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поступлений доходов по группам, подгруппам и статьям классификации доходов бюджетов бюджетной системы Российской Федерации за 202</w:t>
      </w:r>
      <w:r w:rsidR="00D43224"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согласно приложению 1 к настоящему Решению;</w:t>
      </w:r>
    </w:p>
    <w:p w14:paraId="450181A6" w14:textId="5E274FEE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разделам, подразделам классификации расходов бюджета муниципального образования городской округ «Охинский» за 202</w:t>
      </w:r>
      <w:r w:rsidR="00D43224"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согласно приложению 2 к настоящему Решению;</w:t>
      </w:r>
    </w:p>
    <w:p w14:paraId="65D7A05C" w14:textId="266BD4C0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муниципальным программам и непрограммным направлениям деятельности муниципального образования городской округ «Охинский» за 202</w:t>
      </w:r>
      <w:r w:rsidR="00D43224"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согласно приложению 3 к настоящему Решению; </w:t>
      </w:r>
    </w:p>
    <w:p w14:paraId="1C2FC835" w14:textId="210F285C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ведомственной структуре расходов бюджета муниципального образования городской округ «Охинский» за 202</w:t>
      </w:r>
      <w:r w:rsidR="00D43224"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согласно приложению 4 к настоящему Решению; </w:t>
      </w:r>
    </w:p>
    <w:p w14:paraId="70206A79" w14:textId="680585D8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lastRenderedPageBreak/>
        <w:t>- источников финансирования дефицита бюджета муниципального образования городской округ «Охинский» по кодам классификации источников финансирования дефицитов бюджетов за 202</w:t>
      </w:r>
      <w:r w:rsidR="00D43224"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согласно приложению 5 к настоящему Решению.</w:t>
      </w:r>
    </w:p>
    <w:p w14:paraId="26A1A044" w14:textId="7BC03990" w:rsidR="00EB57C6" w:rsidRPr="00EB57C6" w:rsidRDefault="00EB57C6" w:rsidP="00EB57C6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 xml:space="preserve">2. Настоящее решение направить главе муниципального образования городской округ «Охинский» </w:t>
      </w:r>
      <w:proofErr w:type="spellStart"/>
      <w:r w:rsidRPr="00EB57C6">
        <w:rPr>
          <w:sz w:val="28"/>
          <w:szCs w:val="28"/>
        </w:rPr>
        <w:t>Михлик</w:t>
      </w:r>
      <w:proofErr w:type="spellEnd"/>
      <w:r w:rsidRPr="00EB57C6">
        <w:rPr>
          <w:sz w:val="28"/>
          <w:szCs w:val="28"/>
        </w:rPr>
        <w:t xml:space="preserve"> Е.Н. для подписания и опубликования.</w:t>
      </w:r>
    </w:p>
    <w:p w14:paraId="5928F43E" w14:textId="61DD55C8" w:rsidR="00A16114" w:rsidRPr="00EB57C6" w:rsidRDefault="00EB57C6" w:rsidP="00EB57C6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</w:t>
      </w:r>
      <w:r w:rsidRPr="00EB57C6">
        <w:rPr>
          <w:sz w:val="28"/>
          <w:szCs w:val="28"/>
        </w:rPr>
        <w:t xml:space="preserve">Контроль за исполнением настоящего решения возложить на председателя Собрания муниципального образования городской округ «Охинский» </w:t>
      </w:r>
      <w:proofErr w:type="spellStart"/>
      <w:r w:rsidRPr="00EB57C6">
        <w:rPr>
          <w:sz w:val="28"/>
          <w:szCs w:val="28"/>
        </w:rPr>
        <w:t>Бибик</w:t>
      </w:r>
      <w:proofErr w:type="spellEnd"/>
      <w:r>
        <w:rPr>
          <w:sz w:val="28"/>
          <w:szCs w:val="28"/>
        </w:rPr>
        <w:t xml:space="preserve"> Н.И.</w:t>
      </w:r>
    </w:p>
    <w:p w14:paraId="132ED601" w14:textId="09AA6359" w:rsidR="00A16114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73147A54" w:rsidR="00452CD5" w:rsidRDefault="002A2529" w:rsidP="00452CD5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sz w:val="28"/>
                <w:szCs w:val="28"/>
              </w:rPr>
              <w:t>. г</w:t>
            </w:r>
            <w:r w:rsidR="00452CD5"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ы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1A117BE8" w:rsidR="00452CD5" w:rsidRDefault="00452CD5" w:rsidP="002A2529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>_______________</w:t>
            </w:r>
            <w:bookmarkStart w:id="0" w:name="_GoBack"/>
            <w:bookmarkEnd w:id="0"/>
            <w:r w:rsidRPr="00240577">
              <w:rPr>
                <w:b/>
                <w:bCs/>
                <w:sz w:val="28"/>
                <w:szCs w:val="28"/>
              </w:rPr>
              <w:t xml:space="preserve"> </w:t>
            </w:r>
            <w:r w:rsidR="002A2529"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 w:rsidR="002A2529">
              <w:rPr>
                <w:b/>
                <w:bCs/>
                <w:sz w:val="28"/>
                <w:szCs w:val="28"/>
              </w:rPr>
              <w:t>А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 w:rsidR="002A2529">
              <w:rPr>
                <w:b/>
                <w:bCs/>
                <w:sz w:val="28"/>
                <w:szCs w:val="28"/>
              </w:rPr>
              <w:t>Шальнёв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284F3" w14:textId="77777777" w:rsidR="00523BFC" w:rsidRDefault="00523BFC" w:rsidP="0094643F">
      <w:r>
        <w:separator/>
      </w:r>
    </w:p>
  </w:endnote>
  <w:endnote w:type="continuationSeparator" w:id="0">
    <w:p w14:paraId="49C3EE00" w14:textId="77777777" w:rsidR="00523BFC" w:rsidRDefault="00523BFC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3D7E0F76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529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3A018" w14:textId="77777777" w:rsidR="00523BFC" w:rsidRDefault="00523BFC" w:rsidP="0094643F">
      <w:r>
        <w:separator/>
      </w:r>
    </w:p>
  </w:footnote>
  <w:footnote w:type="continuationSeparator" w:id="0">
    <w:p w14:paraId="540B362B" w14:textId="77777777" w:rsidR="00523BFC" w:rsidRDefault="00523BFC" w:rsidP="00946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7871"/>
    <w:multiLevelType w:val="hybridMultilevel"/>
    <w:tmpl w:val="D20A5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27ECE"/>
    <w:rsid w:val="0003175B"/>
    <w:rsid w:val="00032EEA"/>
    <w:rsid w:val="000343A7"/>
    <w:rsid w:val="0003759D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1B03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A252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23BFC"/>
    <w:rsid w:val="005340F0"/>
    <w:rsid w:val="005637A0"/>
    <w:rsid w:val="005738A3"/>
    <w:rsid w:val="005832EF"/>
    <w:rsid w:val="005B3F06"/>
    <w:rsid w:val="005B56C9"/>
    <w:rsid w:val="005E2D65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16F1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45483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A789F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61D71"/>
    <w:rsid w:val="00A64E7F"/>
    <w:rsid w:val="00A703C7"/>
    <w:rsid w:val="00A7083B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2833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31986"/>
    <w:rsid w:val="00D41FD0"/>
    <w:rsid w:val="00D43224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B57C6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C42FE-A942-4F2F-8700-B5FF4AFC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Алексеева</dc:creator>
  <cp:lastModifiedBy>Алексеева</cp:lastModifiedBy>
  <cp:revision>4</cp:revision>
  <cp:lastPrinted>2024-03-17T22:14:00Z</cp:lastPrinted>
  <dcterms:created xsi:type="dcterms:W3CDTF">2024-04-26T23:24:00Z</dcterms:created>
  <dcterms:modified xsi:type="dcterms:W3CDTF">2024-05-05T22:20:00Z</dcterms:modified>
</cp:coreProperties>
</file>