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5E8" w:rsidRDefault="007A45E8" w:rsidP="007A45E8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6C6F70">
        <w:rPr>
          <w:sz w:val="24"/>
          <w:szCs w:val="24"/>
        </w:rPr>
        <w:t xml:space="preserve">ПАСПОРТ </w:t>
      </w:r>
      <w:r w:rsidR="00716F09">
        <w:rPr>
          <w:sz w:val="24"/>
          <w:szCs w:val="24"/>
        </w:rPr>
        <w:t xml:space="preserve">МУНИЦИПАЛЬНОЙ </w:t>
      </w:r>
      <w:r w:rsidRPr="006C6F70">
        <w:rPr>
          <w:sz w:val="24"/>
          <w:szCs w:val="24"/>
        </w:rPr>
        <w:t>ПРОГРАММЫ</w:t>
      </w:r>
    </w:p>
    <w:p w:rsidR="007A45E8" w:rsidRDefault="007A45E8" w:rsidP="007A45E8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«</w:t>
      </w:r>
      <w:r w:rsidRPr="006C6F70">
        <w:rPr>
          <w:sz w:val="24"/>
          <w:szCs w:val="24"/>
        </w:rPr>
        <w:t>РАЗВ</w:t>
      </w:r>
      <w:r>
        <w:rPr>
          <w:sz w:val="24"/>
          <w:szCs w:val="24"/>
        </w:rPr>
        <w:t>ИТИЕ ИНВЕСТИЦИОННОГО ПОТЕНЦИАЛА</w:t>
      </w:r>
      <w:r w:rsidR="00716F09">
        <w:rPr>
          <w:sz w:val="24"/>
          <w:szCs w:val="24"/>
        </w:rPr>
        <w:t xml:space="preserve"> В МУНИЦИПАЛЬНОМ ОБРАЗОВАНИИ ГОРОДСКОЙ ОКРУГ «ОХИНСКИЙ»</w:t>
      </w:r>
      <w:r w:rsidR="00D96E99">
        <w:rPr>
          <w:sz w:val="24"/>
          <w:szCs w:val="24"/>
        </w:rPr>
        <w:t>»</w:t>
      </w:r>
    </w:p>
    <w:p w:rsidR="007A45E8" w:rsidRDefault="007A45E8" w:rsidP="007A45E8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5"/>
        <w:gridCol w:w="6285"/>
      </w:tblGrid>
      <w:tr w:rsidR="004A0C9B" w:rsidRPr="003101BE" w:rsidTr="00D95EC7">
        <w:trPr>
          <w:tblCellSpacing w:w="5" w:type="nil"/>
        </w:trPr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0C9B" w:rsidRPr="003101BE" w:rsidRDefault="004A0C9B" w:rsidP="000A7B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3101BE">
              <w:rPr>
                <w:sz w:val="24"/>
                <w:szCs w:val="24"/>
              </w:rPr>
              <w:t xml:space="preserve">Ответственный исполнитель </w:t>
            </w:r>
            <w:r w:rsidR="00716F09">
              <w:rPr>
                <w:sz w:val="24"/>
                <w:szCs w:val="24"/>
              </w:rPr>
              <w:t xml:space="preserve">муниципальной </w:t>
            </w:r>
            <w:r>
              <w:rPr>
                <w:sz w:val="24"/>
                <w:szCs w:val="24"/>
              </w:rPr>
              <w:t>программы</w:t>
            </w:r>
          </w:p>
        </w:tc>
        <w:tc>
          <w:tcPr>
            <w:tcW w:w="6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0C9B" w:rsidRPr="00A218EA" w:rsidRDefault="004A0C9B" w:rsidP="00D95E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F671A7">
              <w:rPr>
                <w:sz w:val="24"/>
                <w:szCs w:val="24"/>
              </w:rPr>
              <w:t>омитет по управлению муниципальным имуществом и экономике муниципального образования городской округ «Охинский»</w:t>
            </w:r>
          </w:p>
        </w:tc>
      </w:tr>
      <w:tr w:rsidR="007A45E8" w:rsidRPr="003101BE" w:rsidTr="00D95EC7">
        <w:trPr>
          <w:tblCellSpacing w:w="5" w:type="nil"/>
        </w:trPr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45E8" w:rsidRPr="003101BE" w:rsidRDefault="00F242E7" w:rsidP="000A7B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7A45E8" w:rsidRPr="003101BE">
              <w:rPr>
                <w:sz w:val="24"/>
                <w:szCs w:val="24"/>
              </w:rPr>
              <w:t xml:space="preserve">Соисполнители </w:t>
            </w:r>
            <w:r w:rsidR="00716F09">
              <w:rPr>
                <w:sz w:val="24"/>
                <w:szCs w:val="24"/>
              </w:rPr>
              <w:t xml:space="preserve">муниципальной </w:t>
            </w:r>
            <w:r w:rsidR="007A45E8" w:rsidRPr="003101BE">
              <w:rPr>
                <w:sz w:val="24"/>
                <w:szCs w:val="24"/>
              </w:rPr>
              <w:t>программы</w:t>
            </w:r>
          </w:p>
        </w:tc>
        <w:tc>
          <w:tcPr>
            <w:tcW w:w="6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7B7E" w:rsidRPr="00526D16" w:rsidRDefault="000A7B7E" w:rsidP="000A7B7E">
            <w:pPr>
              <w:rPr>
                <w:sz w:val="24"/>
                <w:szCs w:val="24"/>
              </w:rPr>
            </w:pPr>
            <w:r w:rsidRPr="00526D16">
              <w:rPr>
                <w:sz w:val="24"/>
                <w:szCs w:val="24"/>
              </w:rPr>
              <w:t>- Администрация муниципального образования городской округ «Охинский»;</w:t>
            </w:r>
          </w:p>
          <w:p w:rsidR="007A45E8" w:rsidRPr="003101BE" w:rsidRDefault="000A7B7E" w:rsidP="000A7B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6D16">
              <w:rPr>
                <w:sz w:val="24"/>
                <w:szCs w:val="24"/>
              </w:rPr>
              <w:t>- Финансовое управление муниципального образования городской округ «Охинский»</w:t>
            </w:r>
          </w:p>
        </w:tc>
      </w:tr>
      <w:tr w:rsidR="004A0C9B" w:rsidRPr="003101BE" w:rsidTr="00D95EC7">
        <w:trPr>
          <w:tblCellSpacing w:w="5" w:type="nil"/>
        </w:trPr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0C9B" w:rsidRPr="00526D16" w:rsidRDefault="00CF5BD2" w:rsidP="000A7B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6D16">
              <w:rPr>
                <w:sz w:val="24"/>
                <w:szCs w:val="24"/>
              </w:rPr>
              <w:t xml:space="preserve">3. </w:t>
            </w:r>
            <w:r w:rsidR="004A0C9B" w:rsidRPr="00526D16">
              <w:rPr>
                <w:sz w:val="24"/>
                <w:szCs w:val="24"/>
              </w:rPr>
              <w:t xml:space="preserve">Участники </w:t>
            </w:r>
            <w:r w:rsidR="00716F09">
              <w:rPr>
                <w:sz w:val="24"/>
                <w:szCs w:val="24"/>
              </w:rPr>
              <w:t xml:space="preserve">муниципальной </w:t>
            </w:r>
            <w:r w:rsidR="004A0C9B" w:rsidRPr="00526D16">
              <w:rPr>
                <w:sz w:val="24"/>
                <w:szCs w:val="24"/>
              </w:rPr>
              <w:t>программы</w:t>
            </w:r>
          </w:p>
        </w:tc>
        <w:tc>
          <w:tcPr>
            <w:tcW w:w="6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0C9B" w:rsidRPr="00526D16" w:rsidRDefault="004A0C9B" w:rsidP="004A0C9B">
            <w:pPr>
              <w:rPr>
                <w:sz w:val="24"/>
                <w:szCs w:val="24"/>
              </w:rPr>
            </w:pPr>
          </w:p>
        </w:tc>
      </w:tr>
      <w:tr w:rsidR="00716F09" w:rsidRPr="003101BE" w:rsidTr="00D95EC7">
        <w:trPr>
          <w:tblCellSpacing w:w="5" w:type="nil"/>
        </w:trPr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6F09" w:rsidRPr="00526D16" w:rsidRDefault="00716F09" w:rsidP="000A7B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Подпрограммы муниципальной программы</w:t>
            </w:r>
          </w:p>
        </w:tc>
        <w:tc>
          <w:tcPr>
            <w:tcW w:w="6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6F09" w:rsidRPr="00526D16" w:rsidRDefault="00716F09" w:rsidP="004A0C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7A45E8" w:rsidRPr="003101BE" w:rsidTr="00D95EC7">
        <w:trPr>
          <w:tblCellSpacing w:w="5" w:type="nil"/>
        </w:trPr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45E8" w:rsidRPr="003101BE" w:rsidRDefault="007501FD" w:rsidP="00716F0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242E7">
              <w:rPr>
                <w:sz w:val="24"/>
                <w:szCs w:val="24"/>
              </w:rPr>
              <w:t xml:space="preserve">. </w:t>
            </w:r>
            <w:r w:rsidR="007A45E8" w:rsidRPr="003101BE">
              <w:rPr>
                <w:sz w:val="24"/>
                <w:szCs w:val="24"/>
              </w:rPr>
              <w:t>Цел</w:t>
            </w:r>
            <w:r w:rsidR="00716F09">
              <w:rPr>
                <w:sz w:val="24"/>
                <w:szCs w:val="24"/>
              </w:rPr>
              <w:t>ь</w:t>
            </w:r>
            <w:r w:rsidR="007A45E8" w:rsidRPr="003101BE">
              <w:rPr>
                <w:sz w:val="24"/>
                <w:szCs w:val="24"/>
              </w:rPr>
              <w:t xml:space="preserve"> </w:t>
            </w:r>
            <w:r w:rsidR="00716F09">
              <w:rPr>
                <w:sz w:val="24"/>
                <w:szCs w:val="24"/>
              </w:rPr>
              <w:t xml:space="preserve">муниципальной </w:t>
            </w:r>
            <w:r w:rsidR="007A45E8" w:rsidRPr="003101BE">
              <w:rPr>
                <w:sz w:val="24"/>
                <w:szCs w:val="24"/>
              </w:rPr>
              <w:t>программы</w:t>
            </w:r>
          </w:p>
        </w:tc>
        <w:tc>
          <w:tcPr>
            <w:tcW w:w="6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45E8" w:rsidRPr="003101BE" w:rsidRDefault="007A45E8" w:rsidP="000A7B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инвестиционного климата, стимулирование инвестиционной деятельности на территории городского округа</w:t>
            </w:r>
            <w:r w:rsidR="003C72FE">
              <w:rPr>
                <w:sz w:val="24"/>
                <w:szCs w:val="24"/>
              </w:rPr>
              <w:t xml:space="preserve"> «Охинский»</w:t>
            </w:r>
          </w:p>
        </w:tc>
      </w:tr>
      <w:tr w:rsidR="007A45E8" w:rsidRPr="003101BE" w:rsidTr="00D95EC7">
        <w:trPr>
          <w:tblCellSpacing w:w="5" w:type="nil"/>
        </w:trPr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45E8" w:rsidRPr="00526D16" w:rsidRDefault="007501FD" w:rsidP="000A7B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242E7" w:rsidRPr="00526D16">
              <w:rPr>
                <w:sz w:val="24"/>
                <w:szCs w:val="24"/>
              </w:rPr>
              <w:t xml:space="preserve">. </w:t>
            </w:r>
            <w:r w:rsidR="007A45E8" w:rsidRPr="00526D16">
              <w:rPr>
                <w:sz w:val="24"/>
                <w:szCs w:val="24"/>
              </w:rPr>
              <w:t xml:space="preserve">Задачи </w:t>
            </w:r>
            <w:r w:rsidR="00716F09">
              <w:rPr>
                <w:sz w:val="24"/>
                <w:szCs w:val="24"/>
              </w:rPr>
              <w:t xml:space="preserve">муниципальной </w:t>
            </w:r>
            <w:r w:rsidR="007A45E8" w:rsidRPr="00526D16">
              <w:rPr>
                <w:sz w:val="24"/>
                <w:szCs w:val="24"/>
              </w:rPr>
              <w:t>программы</w:t>
            </w:r>
          </w:p>
        </w:tc>
        <w:tc>
          <w:tcPr>
            <w:tcW w:w="6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45E8" w:rsidRPr="00526D16" w:rsidRDefault="007A45E8" w:rsidP="00D95EC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6D16">
              <w:rPr>
                <w:sz w:val="24"/>
                <w:szCs w:val="24"/>
              </w:rPr>
              <w:t>1. Создание благоприятных условий для привлечения внебюджетных инвестиций в экономику городского округа</w:t>
            </w:r>
            <w:r w:rsidR="00F37B01">
              <w:rPr>
                <w:sz w:val="24"/>
                <w:szCs w:val="24"/>
              </w:rPr>
              <w:t xml:space="preserve"> «Охинский».</w:t>
            </w:r>
          </w:p>
          <w:p w:rsidR="007A45E8" w:rsidRPr="003101BE" w:rsidRDefault="007A45E8" w:rsidP="00F37B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6D16">
              <w:rPr>
                <w:sz w:val="24"/>
                <w:szCs w:val="24"/>
              </w:rPr>
              <w:t>2. Создание механизмов, обеспечивающих повышение инвестиционной привлекательности городского округа</w:t>
            </w:r>
            <w:r w:rsidR="00F37B01">
              <w:rPr>
                <w:sz w:val="24"/>
                <w:szCs w:val="24"/>
              </w:rPr>
              <w:t xml:space="preserve"> «Охинский»</w:t>
            </w:r>
            <w:r w:rsidRPr="00526D16">
              <w:rPr>
                <w:sz w:val="24"/>
                <w:szCs w:val="24"/>
              </w:rPr>
              <w:t>.</w:t>
            </w:r>
          </w:p>
        </w:tc>
      </w:tr>
      <w:tr w:rsidR="007A45E8" w:rsidRPr="003101BE" w:rsidTr="00D95EC7">
        <w:trPr>
          <w:tblCellSpacing w:w="5" w:type="nil"/>
        </w:trPr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45E8" w:rsidRPr="003101BE" w:rsidRDefault="007501FD" w:rsidP="00716F0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242E7">
              <w:rPr>
                <w:sz w:val="24"/>
                <w:szCs w:val="24"/>
              </w:rPr>
              <w:t xml:space="preserve">. </w:t>
            </w:r>
            <w:r w:rsidR="007A45E8" w:rsidRPr="003101BE">
              <w:rPr>
                <w:sz w:val="24"/>
                <w:szCs w:val="24"/>
              </w:rPr>
              <w:t xml:space="preserve">Целевые </w:t>
            </w:r>
            <w:r w:rsidR="00716F09">
              <w:rPr>
                <w:sz w:val="24"/>
                <w:szCs w:val="24"/>
              </w:rPr>
              <w:t>индикаторы</w:t>
            </w:r>
            <w:r w:rsidR="00F242E7">
              <w:rPr>
                <w:sz w:val="24"/>
                <w:szCs w:val="24"/>
              </w:rPr>
              <w:t xml:space="preserve"> </w:t>
            </w:r>
            <w:r w:rsidR="00716F09">
              <w:rPr>
                <w:sz w:val="24"/>
                <w:szCs w:val="24"/>
              </w:rPr>
              <w:t>муниципальной</w:t>
            </w:r>
            <w:r w:rsidR="00F242E7">
              <w:rPr>
                <w:sz w:val="24"/>
                <w:szCs w:val="24"/>
              </w:rPr>
              <w:t xml:space="preserve"> </w:t>
            </w:r>
            <w:r w:rsidR="007A45E8" w:rsidRPr="003101BE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6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45E8" w:rsidRPr="00E91297" w:rsidRDefault="007A45E8" w:rsidP="00D95E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О</w:t>
            </w:r>
            <w:r w:rsidRPr="00E91297">
              <w:rPr>
                <w:sz w:val="24"/>
                <w:szCs w:val="24"/>
              </w:rPr>
              <w:t>бъем инвестиций в основной капитал</w:t>
            </w:r>
            <w:r w:rsidR="00053A30">
              <w:rPr>
                <w:sz w:val="24"/>
                <w:szCs w:val="24"/>
              </w:rPr>
              <w:t>, млрд. рублей.</w:t>
            </w:r>
          </w:p>
          <w:p w:rsidR="007A45E8" w:rsidRDefault="007A45E8" w:rsidP="00D95E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О</w:t>
            </w:r>
            <w:r w:rsidRPr="00E91297">
              <w:rPr>
                <w:sz w:val="24"/>
                <w:szCs w:val="24"/>
              </w:rPr>
              <w:t xml:space="preserve">бъем инвестиций </w:t>
            </w:r>
            <w:r>
              <w:rPr>
                <w:sz w:val="24"/>
                <w:szCs w:val="24"/>
              </w:rPr>
              <w:t>по проектам, реализуемым при муниципальной поддержке</w:t>
            </w:r>
            <w:r w:rsidR="00053A30">
              <w:rPr>
                <w:sz w:val="24"/>
                <w:szCs w:val="24"/>
              </w:rPr>
              <w:t>, млн. рублей.</w:t>
            </w:r>
          </w:p>
          <w:p w:rsidR="007A45E8" w:rsidRPr="003101BE" w:rsidRDefault="007A45E8" w:rsidP="006509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Количество субъектов инвестиционной деятельности, получивших муниципальную поддержку на реа</w:t>
            </w:r>
            <w:r w:rsidR="00053A30">
              <w:rPr>
                <w:sz w:val="24"/>
                <w:szCs w:val="24"/>
              </w:rPr>
              <w:t>лизацию инвестиционных проектов, единиц.</w:t>
            </w:r>
          </w:p>
        </w:tc>
      </w:tr>
      <w:tr w:rsidR="007A45E8" w:rsidRPr="003101BE" w:rsidTr="00D95EC7">
        <w:trPr>
          <w:tblCellSpacing w:w="5" w:type="nil"/>
        </w:trPr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45E8" w:rsidRPr="003101BE" w:rsidRDefault="007501FD" w:rsidP="000A7B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242E7">
              <w:rPr>
                <w:sz w:val="24"/>
                <w:szCs w:val="24"/>
              </w:rPr>
              <w:t>. С</w:t>
            </w:r>
            <w:r w:rsidR="007A45E8">
              <w:rPr>
                <w:sz w:val="24"/>
                <w:szCs w:val="24"/>
              </w:rPr>
              <w:t xml:space="preserve">роки </w:t>
            </w:r>
            <w:r w:rsidR="00F242E7">
              <w:rPr>
                <w:sz w:val="24"/>
                <w:szCs w:val="24"/>
              </w:rPr>
              <w:t xml:space="preserve">и этапы </w:t>
            </w:r>
            <w:r w:rsidR="007A45E8">
              <w:rPr>
                <w:sz w:val="24"/>
                <w:szCs w:val="24"/>
              </w:rPr>
              <w:t xml:space="preserve">реализации </w:t>
            </w:r>
            <w:r w:rsidR="00716F09">
              <w:rPr>
                <w:sz w:val="24"/>
                <w:szCs w:val="24"/>
              </w:rPr>
              <w:t xml:space="preserve">муниципальной </w:t>
            </w:r>
            <w:r w:rsidR="007A45E8">
              <w:rPr>
                <w:sz w:val="24"/>
                <w:szCs w:val="24"/>
              </w:rPr>
              <w:t>программы</w:t>
            </w:r>
          </w:p>
        </w:tc>
        <w:tc>
          <w:tcPr>
            <w:tcW w:w="62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45E8" w:rsidRPr="00A069AC" w:rsidRDefault="007A45E8" w:rsidP="00D96E9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69AC">
              <w:rPr>
                <w:sz w:val="24"/>
                <w:szCs w:val="24"/>
              </w:rPr>
              <w:t>201</w:t>
            </w:r>
            <w:r w:rsidR="000A7B7E">
              <w:rPr>
                <w:sz w:val="24"/>
                <w:szCs w:val="24"/>
              </w:rPr>
              <w:t>7</w:t>
            </w:r>
            <w:r w:rsidRPr="00A069AC">
              <w:rPr>
                <w:sz w:val="24"/>
                <w:szCs w:val="24"/>
              </w:rPr>
              <w:t xml:space="preserve"> </w:t>
            </w:r>
            <w:r w:rsidR="006023E8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202</w:t>
            </w:r>
            <w:r w:rsidR="00D96E99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годы</w:t>
            </w:r>
            <w:r w:rsidR="006023E8">
              <w:rPr>
                <w:sz w:val="24"/>
                <w:szCs w:val="24"/>
              </w:rPr>
              <w:t>, один этап</w:t>
            </w:r>
          </w:p>
        </w:tc>
      </w:tr>
      <w:tr w:rsidR="007A45E8" w:rsidRPr="003101BE" w:rsidTr="00716F09">
        <w:trPr>
          <w:tblCellSpacing w:w="5" w:type="nil"/>
        </w:trPr>
        <w:tc>
          <w:tcPr>
            <w:tcW w:w="28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A45E8" w:rsidRPr="003101BE" w:rsidRDefault="007501FD" w:rsidP="000A7B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242E7">
              <w:rPr>
                <w:sz w:val="24"/>
                <w:szCs w:val="24"/>
              </w:rPr>
              <w:t xml:space="preserve">. </w:t>
            </w:r>
            <w:r w:rsidR="007A45E8">
              <w:rPr>
                <w:sz w:val="24"/>
                <w:szCs w:val="24"/>
              </w:rPr>
              <w:t>О</w:t>
            </w:r>
            <w:r w:rsidR="007A45E8" w:rsidRPr="005052AA">
              <w:rPr>
                <w:sz w:val="24"/>
                <w:szCs w:val="24"/>
              </w:rPr>
              <w:t>бъем</w:t>
            </w:r>
            <w:r w:rsidR="00F242E7">
              <w:rPr>
                <w:sz w:val="24"/>
                <w:szCs w:val="24"/>
              </w:rPr>
              <w:t>ы и источники финансирования</w:t>
            </w:r>
            <w:r w:rsidR="007A45E8" w:rsidRPr="005052AA">
              <w:rPr>
                <w:sz w:val="24"/>
                <w:szCs w:val="24"/>
              </w:rPr>
              <w:t xml:space="preserve"> </w:t>
            </w:r>
            <w:r w:rsidR="00716F09">
              <w:rPr>
                <w:sz w:val="24"/>
                <w:szCs w:val="24"/>
              </w:rPr>
              <w:t xml:space="preserve">муниципальной </w:t>
            </w:r>
            <w:r w:rsidR="007A45E8" w:rsidRPr="005052AA">
              <w:rPr>
                <w:sz w:val="24"/>
                <w:szCs w:val="24"/>
              </w:rPr>
              <w:t>программы</w:t>
            </w:r>
          </w:p>
        </w:tc>
        <w:tc>
          <w:tcPr>
            <w:tcW w:w="62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96E99" w:rsidRDefault="006023E8" w:rsidP="00B60856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B60856">
              <w:rPr>
                <w:sz w:val="24"/>
                <w:szCs w:val="24"/>
              </w:rPr>
              <w:t xml:space="preserve">Общий объем финансирования составляет </w:t>
            </w:r>
            <w:r w:rsidR="00AB6CD9">
              <w:rPr>
                <w:sz w:val="24"/>
                <w:szCs w:val="24"/>
              </w:rPr>
              <w:t>3 000</w:t>
            </w:r>
            <w:r w:rsidR="00D96E99">
              <w:rPr>
                <w:sz w:val="24"/>
                <w:szCs w:val="24"/>
              </w:rPr>
              <w:t>,0</w:t>
            </w:r>
            <w:r w:rsidRPr="00B60856">
              <w:rPr>
                <w:sz w:val="24"/>
                <w:szCs w:val="24"/>
              </w:rPr>
              <w:t xml:space="preserve"> тыс. рублей, в том числе по годам:</w:t>
            </w:r>
          </w:p>
          <w:p w:rsidR="00B60856" w:rsidRDefault="00D96E99" w:rsidP="00B60856">
            <w:pPr>
              <w:tabs>
                <w:tab w:val="left" w:pos="54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</w:t>
            </w:r>
            <w:r w:rsidR="005E7BD7">
              <w:rPr>
                <w:color w:val="000000"/>
                <w:sz w:val="24"/>
                <w:szCs w:val="24"/>
              </w:rPr>
              <w:t>(тыс.руб.)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64"/>
              <w:gridCol w:w="1418"/>
              <w:gridCol w:w="1276"/>
              <w:gridCol w:w="1275"/>
              <w:gridCol w:w="1187"/>
            </w:tblGrid>
            <w:tr w:rsidR="006A66A4" w:rsidTr="001A30D6">
              <w:tc>
                <w:tcPr>
                  <w:tcW w:w="964" w:type="dxa"/>
                </w:tcPr>
                <w:p w:rsidR="006A66A4" w:rsidRDefault="006A66A4" w:rsidP="00B60856">
                  <w:pPr>
                    <w:tabs>
                      <w:tab w:val="left" w:pos="54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</w:tcPr>
                <w:p w:rsidR="006A66A4" w:rsidRDefault="005E7BD7" w:rsidP="00B60856">
                  <w:pPr>
                    <w:tabs>
                      <w:tab w:val="left" w:pos="540"/>
                    </w:tabs>
                    <w:rPr>
                      <w:color w:val="000000"/>
                    </w:rPr>
                  </w:pPr>
                  <w:r w:rsidRPr="005E7BD7">
                    <w:rPr>
                      <w:color w:val="000000"/>
                    </w:rPr>
                    <w:t>Федеральн</w:t>
                  </w:r>
                  <w:r w:rsidR="00D96E99">
                    <w:rPr>
                      <w:color w:val="000000"/>
                    </w:rPr>
                    <w:t>ый</w:t>
                  </w:r>
                </w:p>
                <w:p w:rsidR="005E7BD7" w:rsidRPr="005E7BD7" w:rsidRDefault="005E7BD7" w:rsidP="00B60856">
                  <w:pPr>
                    <w:tabs>
                      <w:tab w:val="left" w:pos="540"/>
                    </w:tabs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бюджет</w:t>
                  </w:r>
                </w:p>
              </w:tc>
              <w:tc>
                <w:tcPr>
                  <w:tcW w:w="1276" w:type="dxa"/>
                </w:tcPr>
                <w:p w:rsidR="006A66A4" w:rsidRDefault="005E7BD7" w:rsidP="00B60856">
                  <w:pPr>
                    <w:tabs>
                      <w:tab w:val="left" w:pos="540"/>
                    </w:tabs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Областной</w:t>
                  </w:r>
                </w:p>
                <w:p w:rsidR="005E7BD7" w:rsidRPr="005E7BD7" w:rsidRDefault="005E7BD7" w:rsidP="00B60856">
                  <w:pPr>
                    <w:tabs>
                      <w:tab w:val="left" w:pos="540"/>
                    </w:tabs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бюджет</w:t>
                  </w:r>
                </w:p>
              </w:tc>
              <w:tc>
                <w:tcPr>
                  <w:tcW w:w="1275" w:type="dxa"/>
                </w:tcPr>
                <w:p w:rsidR="006A66A4" w:rsidRDefault="005E7BD7" w:rsidP="00B60856">
                  <w:pPr>
                    <w:tabs>
                      <w:tab w:val="left" w:pos="540"/>
                    </w:tabs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Местный</w:t>
                  </w:r>
                </w:p>
                <w:p w:rsidR="005E7BD7" w:rsidRPr="005E7BD7" w:rsidRDefault="005E7BD7" w:rsidP="00B60856">
                  <w:pPr>
                    <w:tabs>
                      <w:tab w:val="left" w:pos="540"/>
                    </w:tabs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бюджет</w:t>
                  </w:r>
                </w:p>
              </w:tc>
              <w:tc>
                <w:tcPr>
                  <w:tcW w:w="1187" w:type="dxa"/>
                </w:tcPr>
                <w:p w:rsidR="006A66A4" w:rsidRPr="005E7BD7" w:rsidRDefault="005E7BD7" w:rsidP="00B60856">
                  <w:pPr>
                    <w:tabs>
                      <w:tab w:val="left" w:pos="540"/>
                    </w:tabs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Итого</w:t>
                  </w:r>
                </w:p>
              </w:tc>
            </w:tr>
            <w:tr w:rsidR="006A66A4" w:rsidTr="001A30D6">
              <w:tc>
                <w:tcPr>
                  <w:tcW w:w="964" w:type="dxa"/>
                </w:tcPr>
                <w:p w:rsidR="006A66A4" w:rsidRPr="00CD51AD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</w:rPr>
                  </w:pPr>
                  <w:r w:rsidRPr="00CD51AD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418" w:type="dxa"/>
                </w:tcPr>
                <w:p w:rsidR="006A66A4" w:rsidRPr="00CD51AD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</w:rPr>
                  </w:pPr>
                  <w:r w:rsidRPr="00CD51AD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1276" w:type="dxa"/>
                </w:tcPr>
                <w:p w:rsidR="006A66A4" w:rsidRPr="00CD51AD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</w:rPr>
                  </w:pPr>
                  <w:r w:rsidRPr="00CD51AD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1275" w:type="dxa"/>
                </w:tcPr>
                <w:p w:rsidR="006A66A4" w:rsidRPr="00CD51AD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</w:rPr>
                  </w:pPr>
                  <w:r w:rsidRPr="00CD51AD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1187" w:type="dxa"/>
                </w:tcPr>
                <w:p w:rsidR="006A66A4" w:rsidRPr="00CD51AD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</w:rPr>
                  </w:pPr>
                  <w:r w:rsidRPr="00CD51AD">
                    <w:rPr>
                      <w:color w:val="000000"/>
                    </w:rPr>
                    <w:t>5</w:t>
                  </w:r>
                </w:p>
              </w:tc>
            </w:tr>
            <w:tr w:rsidR="005E7BD7" w:rsidTr="001A30D6">
              <w:tc>
                <w:tcPr>
                  <w:tcW w:w="964" w:type="dxa"/>
                </w:tcPr>
                <w:p w:rsidR="005E7BD7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2017</w:t>
                  </w:r>
                  <w:r w:rsidR="00CD51AD">
                    <w:rPr>
                      <w:color w:val="000000"/>
                      <w:sz w:val="24"/>
                      <w:szCs w:val="24"/>
                    </w:rPr>
                    <w:t xml:space="preserve"> г.</w:t>
                  </w:r>
                </w:p>
              </w:tc>
              <w:tc>
                <w:tcPr>
                  <w:tcW w:w="1418" w:type="dxa"/>
                </w:tcPr>
                <w:p w:rsidR="005E7BD7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:rsidR="005E7BD7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:rsidR="005E7BD7" w:rsidRDefault="00D96E99" w:rsidP="00217F72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87" w:type="dxa"/>
                </w:tcPr>
                <w:p w:rsidR="005E7BD7" w:rsidRDefault="00D96E99" w:rsidP="00217F72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5E7BD7" w:rsidTr="001A30D6">
              <w:tc>
                <w:tcPr>
                  <w:tcW w:w="964" w:type="dxa"/>
                </w:tcPr>
                <w:p w:rsidR="005E7BD7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2018</w:t>
                  </w:r>
                  <w:r w:rsidR="00CD51AD">
                    <w:rPr>
                      <w:color w:val="000000"/>
                      <w:sz w:val="24"/>
                      <w:szCs w:val="24"/>
                    </w:rPr>
                    <w:t xml:space="preserve"> г.</w:t>
                  </w:r>
                </w:p>
              </w:tc>
              <w:tc>
                <w:tcPr>
                  <w:tcW w:w="1418" w:type="dxa"/>
                </w:tcPr>
                <w:p w:rsidR="005E7BD7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:rsidR="005E7BD7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:rsidR="005E7BD7" w:rsidRDefault="00D96E99" w:rsidP="00AB6CD9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87" w:type="dxa"/>
                </w:tcPr>
                <w:p w:rsidR="005E7BD7" w:rsidRDefault="00D96E99" w:rsidP="00AB6CD9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5E7BD7" w:rsidTr="001A30D6">
              <w:tc>
                <w:tcPr>
                  <w:tcW w:w="964" w:type="dxa"/>
                </w:tcPr>
                <w:p w:rsidR="005E7BD7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2019</w:t>
                  </w:r>
                  <w:r w:rsidR="00CD51AD">
                    <w:rPr>
                      <w:color w:val="000000"/>
                      <w:sz w:val="24"/>
                      <w:szCs w:val="24"/>
                    </w:rPr>
                    <w:t xml:space="preserve"> г.</w:t>
                  </w:r>
                </w:p>
              </w:tc>
              <w:tc>
                <w:tcPr>
                  <w:tcW w:w="1418" w:type="dxa"/>
                </w:tcPr>
                <w:p w:rsidR="005E7BD7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:rsidR="005E7BD7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:rsidR="005E7BD7" w:rsidRDefault="00D96E99" w:rsidP="00217F72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87" w:type="dxa"/>
                </w:tcPr>
                <w:p w:rsidR="005E7BD7" w:rsidRDefault="00D96E99" w:rsidP="00217F72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5E7BD7" w:rsidTr="001A30D6">
              <w:tc>
                <w:tcPr>
                  <w:tcW w:w="964" w:type="dxa"/>
                </w:tcPr>
                <w:p w:rsidR="005E7BD7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2020</w:t>
                  </w:r>
                  <w:r w:rsidR="00CD51AD">
                    <w:rPr>
                      <w:color w:val="000000"/>
                      <w:sz w:val="24"/>
                      <w:szCs w:val="24"/>
                    </w:rPr>
                    <w:t xml:space="preserve"> г.</w:t>
                  </w:r>
                </w:p>
              </w:tc>
              <w:tc>
                <w:tcPr>
                  <w:tcW w:w="1418" w:type="dxa"/>
                </w:tcPr>
                <w:p w:rsidR="005E7BD7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:rsidR="005E7BD7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:rsidR="005E7BD7" w:rsidRDefault="00D96E99" w:rsidP="00217F72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87" w:type="dxa"/>
                </w:tcPr>
                <w:p w:rsidR="005E7BD7" w:rsidRDefault="00D96E99" w:rsidP="00217F72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D96E99" w:rsidTr="001A30D6">
              <w:tc>
                <w:tcPr>
                  <w:tcW w:w="964" w:type="dxa"/>
                </w:tcPr>
                <w:p w:rsidR="00D96E99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2021 г.</w:t>
                  </w:r>
                </w:p>
              </w:tc>
              <w:tc>
                <w:tcPr>
                  <w:tcW w:w="1418" w:type="dxa"/>
                </w:tcPr>
                <w:p w:rsidR="00D96E99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:rsidR="00D96E99" w:rsidRDefault="00D96E99" w:rsidP="00D96E99">
                  <w:pPr>
                    <w:jc w:val="center"/>
                  </w:pPr>
                  <w:r w:rsidRPr="006802AA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:rsidR="00D96E99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87" w:type="dxa"/>
                </w:tcPr>
                <w:p w:rsidR="00D96E99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D96E99" w:rsidTr="001A30D6">
              <w:tc>
                <w:tcPr>
                  <w:tcW w:w="964" w:type="dxa"/>
                </w:tcPr>
                <w:p w:rsidR="00D96E99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2022 г.</w:t>
                  </w:r>
                </w:p>
              </w:tc>
              <w:tc>
                <w:tcPr>
                  <w:tcW w:w="1418" w:type="dxa"/>
                </w:tcPr>
                <w:p w:rsidR="00D96E99" w:rsidRDefault="00D96E99" w:rsidP="00D96E99">
                  <w:pPr>
                    <w:jc w:val="center"/>
                  </w:pPr>
                  <w:r w:rsidRPr="00A419B9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:rsidR="00D96E99" w:rsidRDefault="00D96E99" w:rsidP="00D96E99">
                  <w:pPr>
                    <w:jc w:val="center"/>
                  </w:pPr>
                  <w:r w:rsidRPr="006802AA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:rsidR="00D96E99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87" w:type="dxa"/>
                </w:tcPr>
                <w:p w:rsidR="00D96E99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D96E99" w:rsidTr="001A30D6">
              <w:tc>
                <w:tcPr>
                  <w:tcW w:w="964" w:type="dxa"/>
                </w:tcPr>
                <w:p w:rsidR="00D96E99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2023 г.</w:t>
                  </w:r>
                </w:p>
              </w:tc>
              <w:tc>
                <w:tcPr>
                  <w:tcW w:w="1418" w:type="dxa"/>
                </w:tcPr>
                <w:p w:rsidR="00D96E99" w:rsidRDefault="00D96E99" w:rsidP="00D96E99">
                  <w:pPr>
                    <w:jc w:val="center"/>
                  </w:pPr>
                  <w:r w:rsidRPr="00A419B9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:rsidR="00D96E99" w:rsidRDefault="00D96E99" w:rsidP="00D96E99">
                  <w:pPr>
                    <w:jc w:val="center"/>
                  </w:pPr>
                  <w:r w:rsidRPr="006802AA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:rsidR="00D96E99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AB6CD9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color w:val="000000"/>
                      <w:sz w:val="24"/>
                      <w:szCs w:val="24"/>
                    </w:rPr>
                    <w:t>000,0</w:t>
                  </w:r>
                </w:p>
              </w:tc>
              <w:tc>
                <w:tcPr>
                  <w:tcW w:w="1187" w:type="dxa"/>
                </w:tcPr>
                <w:p w:rsidR="00D96E99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AB6CD9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color w:val="000000"/>
                      <w:sz w:val="24"/>
                      <w:szCs w:val="24"/>
                    </w:rPr>
                    <w:t>000,0</w:t>
                  </w:r>
                </w:p>
              </w:tc>
            </w:tr>
            <w:tr w:rsidR="00D96E99" w:rsidTr="001A30D6">
              <w:tc>
                <w:tcPr>
                  <w:tcW w:w="964" w:type="dxa"/>
                </w:tcPr>
                <w:p w:rsidR="00D96E99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2024 г.</w:t>
                  </w:r>
                </w:p>
              </w:tc>
              <w:tc>
                <w:tcPr>
                  <w:tcW w:w="1418" w:type="dxa"/>
                </w:tcPr>
                <w:p w:rsidR="00D96E99" w:rsidRDefault="00D96E99" w:rsidP="00D96E99">
                  <w:pPr>
                    <w:jc w:val="center"/>
                  </w:pPr>
                  <w:r w:rsidRPr="00A419B9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:rsidR="00D96E99" w:rsidRDefault="00D96E99" w:rsidP="00D96E99">
                  <w:pPr>
                    <w:jc w:val="center"/>
                  </w:pPr>
                  <w:r w:rsidRPr="006802AA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:rsidR="00D96E99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AB6CD9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color w:val="000000"/>
                      <w:sz w:val="24"/>
                      <w:szCs w:val="24"/>
                    </w:rPr>
                    <w:t>000,0</w:t>
                  </w:r>
                </w:p>
              </w:tc>
              <w:tc>
                <w:tcPr>
                  <w:tcW w:w="1187" w:type="dxa"/>
                </w:tcPr>
                <w:p w:rsidR="00D96E99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AB6CD9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color w:val="000000"/>
                      <w:sz w:val="24"/>
                      <w:szCs w:val="24"/>
                    </w:rPr>
                    <w:t>000,0</w:t>
                  </w:r>
                </w:p>
              </w:tc>
            </w:tr>
            <w:tr w:rsidR="00D96E99" w:rsidTr="001A30D6">
              <w:tc>
                <w:tcPr>
                  <w:tcW w:w="964" w:type="dxa"/>
                </w:tcPr>
                <w:p w:rsidR="00D96E99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2025 г.</w:t>
                  </w:r>
                </w:p>
              </w:tc>
              <w:tc>
                <w:tcPr>
                  <w:tcW w:w="1418" w:type="dxa"/>
                </w:tcPr>
                <w:p w:rsidR="00D96E99" w:rsidRDefault="00D96E99" w:rsidP="00D96E99">
                  <w:pPr>
                    <w:jc w:val="center"/>
                  </w:pPr>
                  <w:r w:rsidRPr="00A419B9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:rsidR="00D96E99" w:rsidRDefault="00D96E99" w:rsidP="00D96E99">
                  <w:pPr>
                    <w:jc w:val="center"/>
                  </w:pPr>
                  <w:r w:rsidRPr="006802AA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:rsidR="00D96E99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AB6CD9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color w:val="000000"/>
                      <w:sz w:val="24"/>
                      <w:szCs w:val="24"/>
                    </w:rPr>
                    <w:t>000,0</w:t>
                  </w:r>
                </w:p>
              </w:tc>
              <w:tc>
                <w:tcPr>
                  <w:tcW w:w="1187" w:type="dxa"/>
                </w:tcPr>
                <w:p w:rsidR="00D96E99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AB6CD9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color w:val="000000"/>
                      <w:sz w:val="24"/>
                      <w:szCs w:val="24"/>
                    </w:rPr>
                    <w:t>000,0</w:t>
                  </w:r>
                </w:p>
              </w:tc>
            </w:tr>
            <w:tr w:rsidR="005E7BD7" w:rsidTr="001A30D6">
              <w:tc>
                <w:tcPr>
                  <w:tcW w:w="964" w:type="dxa"/>
                </w:tcPr>
                <w:p w:rsidR="005E7BD7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Всего</w:t>
                  </w:r>
                </w:p>
              </w:tc>
              <w:tc>
                <w:tcPr>
                  <w:tcW w:w="1418" w:type="dxa"/>
                </w:tcPr>
                <w:p w:rsidR="005E7BD7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:rsidR="005E7BD7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:rsidR="005E7BD7" w:rsidRDefault="00AB6CD9" w:rsidP="00AB6CD9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3 000,0</w:t>
                  </w:r>
                </w:p>
              </w:tc>
              <w:tc>
                <w:tcPr>
                  <w:tcW w:w="1187" w:type="dxa"/>
                </w:tcPr>
                <w:p w:rsidR="005E7BD7" w:rsidRDefault="00AB6CD9" w:rsidP="00AB6CD9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3 000,0</w:t>
                  </w:r>
                  <w:bookmarkStart w:id="0" w:name="_GoBack"/>
                  <w:bookmarkEnd w:id="0"/>
                </w:p>
              </w:tc>
            </w:tr>
          </w:tbl>
          <w:p w:rsidR="006A66A4" w:rsidRDefault="006A66A4" w:rsidP="00B60856">
            <w:pPr>
              <w:tabs>
                <w:tab w:val="left" w:pos="540"/>
              </w:tabs>
              <w:rPr>
                <w:color w:val="000000"/>
                <w:sz w:val="24"/>
                <w:szCs w:val="24"/>
              </w:rPr>
            </w:pPr>
          </w:p>
          <w:p w:rsidR="007A45E8" w:rsidRPr="00B60856" w:rsidRDefault="007A45E8" w:rsidP="00CD51AD">
            <w:pPr>
              <w:rPr>
                <w:sz w:val="24"/>
                <w:szCs w:val="24"/>
              </w:rPr>
            </w:pPr>
          </w:p>
        </w:tc>
      </w:tr>
      <w:tr w:rsidR="007A45E8" w:rsidRPr="003101BE" w:rsidTr="00716F09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E8" w:rsidRPr="003101BE" w:rsidRDefault="007501FD" w:rsidP="00716F0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  <w:r w:rsidR="00F242E7">
              <w:rPr>
                <w:sz w:val="24"/>
                <w:szCs w:val="24"/>
              </w:rPr>
              <w:t xml:space="preserve">. </w:t>
            </w:r>
            <w:r w:rsidR="00716F09">
              <w:rPr>
                <w:sz w:val="24"/>
                <w:szCs w:val="24"/>
              </w:rPr>
              <w:t>Прогноз конечных результатов муниципальной программы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E8" w:rsidRPr="008E70A4" w:rsidRDefault="00AD2E67" w:rsidP="008E70A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7A45E8" w:rsidRPr="008E70A4">
              <w:rPr>
                <w:sz w:val="24"/>
                <w:szCs w:val="24"/>
              </w:rPr>
              <w:t xml:space="preserve"> </w:t>
            </w:r>
            <w:r w:rsidR="00CD51AD">
              <w:rPr>
                <w:sz w:val="24"/>
                <w:szCs w:val="24"/>
              </w:rPr>
              <w:t>О</w:t>
            </w:r>
            <w:r w:rsidR="008E70A4" w:rsidRPr="008E70A4">
              <w:rPr>
                <w:sz w:val="24"/>
                <w:szCs w:val="24"/>
              </w:rPr>
              <w:t xml:space="preserve">бъем инвестиций в основной капитал </w:t>
            </w:r>
            <w:r w:rsidR="00CD51AD">
              <w:rPr>
                <w:sz w:val="24"/>
                <w:szCs w:val="24"/>
              </w:rPr>
              <w:t xml:space="preserve">за счет всех источников финансирования </w:t>
            </w:r>
            <w:r w:rsidR="008E70A4" w:rsidRPr="008E70A4">
              <w:rPr>
                <w:sz w:val="24"/>
                <w:szCs w:val="24"/>
              </w:rPr>
              <w:t xml:space="preserve">составит </w:t>
            </w:r>
            <w:r w:rsidR="00CD51AD">
              <w:rPr>
                <w:sz w:val="24"/>
                <w:szCs w:val="24"/>
              </w:rPr>
              <w:t>не менее</w:t>
            </w:r>
            <w:r w:rsidR="007A45E8" w:rsidRPr="008E70A4">
              <w:rPr>
                <w:sz w:val="24"/>
                <w:szCs w:val="24"/>
              </w:rPr>
              <w:t xml:space="preserve"> </w:t>
            </w:r>
            <w:r w:rsidR="008E70A4" w:rsidRPr="008E70A4">
              <w:rPr>
                <w:sz w:val="24"/>
                <w:szCs w:val="24"/>
              </w:rPr>
              <w:t>2</w:t>
            </w:r>
            <w:r w:rsidR="0058404D">
              <w:rPr>
                <w:sz w:val="24"/>
                <w:szCs w:val="24"/>
              </w:rPr>
              <w:t>5</w:t>
            </w:r>
            <w:r w:rsidR="007A45E8" w:rsidRPr="008E70A4">
              <w:rPr>
                <w:sz w:val="24"/>
                <w:szCs w:val="24"/>
              </w:rPr>
              <w:t>,</w:t>
            </w:r>
            <w:r w:rsidR="0058404D">
              <w:rPr>
                <w:sz w:val="24"/>
                <w:szCs w:val="24"/>
              </w:rPr>
              <w:t>6</w:t>
            </w:r>
            <w:r w:rsidR="008E70A4">
              <w:rPr>
                <w:sz w:val="24"/>
                <w:szCs w:val="24"/>
              </w:rPr>
              <w:t xml:space="preserve"> млрд. рублей;</w:t>
            </w:r>
          </w:p>
          <w:p w:rsidR="00CD220B" w:rsidRDefault="00AD2E67" w:rsidP="00D95EC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CD220B" w:rsidRPr="008E70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="00CD220B" w:rsidRPr="008E70A4">
              <w:rPr>
                <w:sz w:val="24"/>
                <w:szCs w:val="24"/>
              </w:rPr>
              <w:t>бъем инвестиций по проектам, реализуемым при муниципальной поддержке</w:t>
            </w:r>
            <w:r w:rsidR="00CD220B">
              <w:rPr>
                <w:sz w:val="24"/>
                <w:szCs w:val="24"/>
              </w:rPr>
              <w:t>,</w:t>
            </w:r>
            <w:r w:rsidR="00CD220B" w:rsidRPr="008E70A4">
              <w:rPr>
                <w:sz w:val="24"/>
                <w:szCs w:val="24"/>
              </w:rPr>
              <w:t xml:space="preserve"> составит не менее </w:t>
            </w:r>
            <w:r w:rsidR="0058404D">
              <w:rPr>
                <w:sz w:val="24"/>
                <w:szCs w:val="24"/>
              </w:rPr>
              <w:t>15</w:t>
            </w:r>
            <w:r w:rsidR="00CD220B" w:rsidRPr="008E70A4">
              <w:rPr>
                <w:sz w:val="24"/>
                <w:szCs w:val="24"/>
              </w:rPr>
              <w:t xml:space="preserve"> м</w:t>
            </w:r>
            <w:r w:rsidR="00053A30">
              <w:rPr>
                <w:sz w:val="24"/>
                <w:szCs w:val="24"/>
              </w:rPr>
              <w:t>лн</w:t>
            </w:r>
            <w:r w:rsidR="00CD220B" w:rsidRPr="008E70A4">
              <w:rPr>
                <w:sz w:val="24"/>
                <w:szCs w:val="24"/>
              </w:rPr>
              <w:t>. руб</w:t>
            </w:r>
            <w:r w:rsidR="00053A30">
              <w:rPr>
                <w:sz w:val="24"/>
                <w:szCs w:val="24"/>
              </w:rPr>
              <w:t>лей</w:t>
            </w:r>
            <w:r w:rsidR="00CD220B">
              <w:rPr>
                <w:sz w:val="24"/>
                <w:szCs w:val="24"/>
              </w:rPr>
              <w:t>;</w:t>
            </w:r>
          </w:p>
          <w:p w:rsidR="007A45E8" w:rsidRDefault="00AD2E67" w:rsidP="006A16A2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CD220B" w:rsidRPr="008E70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 w:rsidR="00CD220B" w:rsidRPr="008E70A4">
              <w:rPr>
                <w:sz w:val="24"/>
                <w:szCs w:val="24"/>
              </w:rPr>
              <w:t>оличество субъектов инвестиционной деятельности, получивших муниципальную поддержку на реализацию инвестиционных проекто</w:t>
            </w:r>
            <w:r w:rsidR="006A16A2">
              <w:rPr>
                <w:sz w:val="24"/>
                <w:szCs w:val="24"/>
              </w:rPr>
              <w:t xml:space="preserve">в, составит не менее </w:t>
            </w:r>
            <w:r w:rsidR="0058404D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;</w:t>
            </w:r>
          </w:p>
          <w:p w:rsidR="00AD2E67" w:rsidRPr="008E70A4" w:rsidRDefault="00210871" w:rsidP="00857383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857383">
              <w:rPr>
                <w:sz w:val="24"/>
                <w:szCs w:val="24"/>
              </w:rPr>
              <w:t>.</w:t>
            </w:r>
            <w:r w:rsidR="00857383" w:rsidRPr="0099442B">
              <w:rPr>
                <w:sz w:val="24"/>
                <w:szCs w:val="24"/>
              </w:rPr>
              <w:t xml:space="preserve"> </w:t>
            </w:r>
            <w:r w:rsidR="00857383">
              <w:rPr>
                <w:sz w:val="24"/>
                <w:szCs w:val="24"/>
              </w:rPr>
              <w:t>С</w:t>
            </w:r>
            <w:r w:rsidR="00857383" w:rsidRPr="0099442B">
              <w:rPr>
                <w:sz w:val="24"/>
                <w:szCs w:val="24"/>
              </w:rPr>
              <w:t>оздание эффективной нормативно-правовой базы в сфере улучшения инвестиционного климата.</w:t>
            </w:r>
          </w:p>
        </w:tc>
      </w:tr>
    </w:tbl>
    <w:p w:rsidR="007A45E8" w:rsidRDefault="007A45E8" w:rsidP="007A45E8">
      <w:pPr>
        <w:widowControl w:val="0"/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</w:p>
    <w:p w:rsidR="00282B2F" w:rsidRPr="00A530F6" w:rsidRDefault="00282B2F" w:rsidP="00395F43">
      <w:pPr>
        <w:widowControl w:val="0"/>
        <w:autoSpaceDE w:val="0"/>
        <w:autoSpaceDN w:val="0"/>
        <w:adjustRightInd w:val="0"/>
        <w:ind w:left="9720"/>
        <w:jc w:val="right"/>
        <w:outlineLvl w:val="1"/>
        <w:rPr>
          <w:sz w:val="22"/>
          <w:szCs w:val="22"/>
        </w:rPr>
      </w:pPr>
    </w:p>
    <w:sectPr w:rsidR="00282B2F" w:rsidRPr="00A530F6" w:rsidSect="001A30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737" w:bottom="85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4F0" w:rsidRDefault="00A734F0" w:rsidP="00661AA0">
      <w:r>
        <w:separator/>
      </w:r>
    </w:p>
  </w:endnote>
  <w:endnote w:type="continuationSeparator" w:id="0">
    <w:p w:rsidR="00A734F0" w:rsidRDefault="00A734F0" w:rsidP="00661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F09" w:rsidRDefault="00716F09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8759049"/>
      <w:docPartObj>
        <w:docPartGallery w:val="Page Numbers (Bottom of Page)"/>
        <w:docPartUnique/>
      </w:docPartObj>
    </w:sdtPr>
    <w:sdtEndPr/>
    <w:sdtContent>
      <w:p w:rsidR="00716F09" w:rsidRDefault="00716F09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CD9">
          <w:rPr>
            <w:noProof/>
          </w:rPr>
          <w:t>2</w:t>
        </w:r>
        <w:r>
          <w:fldChar w:fldCharType="end"/>
        </w:r>
      </w:p>
    </w:sdtContent>
  </w:sdt>
  <w:p w:rsidR="00716F09" w:rsidRDefault="00716F09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F09" w:rsidRDefault="00716F09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4F0" w:rsidRDefault="00A734F0" w:rsidP="00661AA0">
      <w:r>
        <w:separator/>
      </w:r>
    </w:p>
  </w:footnote>
  <w:footnote w:type="continuationSeparator" w:id="0">
    <w:p w:rsidR="00A734F0" w:rsidRDefault="00A734F0" w:rsidP="00661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F09" w:rsidRDefault="00716F09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F09" w:rsidRDefault="00716F09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F09" w:rsidRDefault="00716F0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740C8"/>
    <w:multiLevelType w:val="multilevel"/>
    <w:tmpl w:val="E396B04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2AD43EB"/>
    <w:multiLevelType w:val="hybridMultilevel"/>
    <w:tmpl w:val="8B68A2B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C74B9"/>
    <w:multiLevelType w:val="hybridMultilevel"/>
    <w:tmpl w:val="2BC6C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86330D"/>
    <w:multiLevelType w:val="multilevel"/>
    <w:tmpl w:val="1FBA715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4B76C7D"/>
    <w:multiLevelType w:val="hybridMultilevel"/>
    <w:tmpl w:val="C3B81BC4"/>
    <w:lvl w:ilvl="0" w:tplc="99FCED0A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3C1A11E8">
      <w:numFmt w:val="none"/>
      <w:lvlText w:val=""/>
      <w:lvlJc w:val="left"/>
      <w:pPr>
        <w:tabs>
          <w:tab w:val="num" w:pos="360"/>
        </w:tabs>
      </w:pPr>
    </w:lvl>
    <w:lvl w:ilvl="2" w:tplc="4A0AE36A">
      <w:numFmt w:val="none"/>
      <w:lvlText w:val=""/>
      <w:lvlJc w:val="left"/>
      <w:pPr>
        <w:tabs>
          <w:tab w:val="num" w:pos="360"/>
        </w:tabs>
      </w:pPr>
    </w:lvl>
    <w:lvl w:ilvl="3" w:tplc="043A8348">
      <w:numFmt w:val="none"/>
      <w:lvlText w:val=""/>
      <w:lvlJc w:val="left"/>
      <w:pPr>
        <w:tabs>
          <w:tab w:val="num" w:pos="360"/>
        </w:tabs>
      </w:pPr>
    </w:lvl>
    <w:lvl w:ilvl="4" w:tplc="C96248B2">
      <w:numFmt w:val="none"/>
      <w:lvlText w:val=""/>
      <w:lvlJc w:val="left"/>
      <w:pPr>
        <w:tabs>
          <w:tab w:val="num" w:pos="360"/>
        </w:tabs>
      </w:pPr>
    </w:lvl>
    <w:lvl w:ilvl="5" w:tplc="68EC7C10">
      <w:numFmt w:val="none"/>
      <w:lvlText w:val=""/>
      <w:lvlJc w:val="left"/>
      <w:pPr>
        <w:tabs>
          <w:tab w:val="num" w:pos="360"/>
        </w:tabs>
      </w:pPr>
    </w:lvl>
    <w:lvl w:ilvl="6" w:tplc="DD04A39A">
      <w:numFmt w:val="none"/>
      <w:lvlText w:val=""/>
      <w:lvlJc w:val="left"/>
      <w:pPr>
        <w:tabs>
          <w:tab w:val="num" w:pos="360"/>
        </w:tabs>
      </w:pPr>
    </w:lvl>
    <w:lvl w:ilvl="7" w:tplc="D8DC05C0">
      <w:numFmt w:val="none"/>
      <w:lvlText w:val=""/>
      <w:lvlJc w:val="left"/>
      <w:pPr>
        <w:tabs>
          <w:tab w:val="num" w:pos="360"/>
        </w:tabs>
      </w:pPr>
    </w:lvl>
    <w:lvl w:ilvl="8" w:tplc="E1B8DE0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6CCA56DE"/>
    <w:multiLevelType w:val="hybridMultilevel"/>
    <w:tmpl w:val="7B6E917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021A04"/>
    <w:multiLevelType w:val="multilevel"/>
    <w:tmpl w:val="54EC4F72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5E8"/>
    <w:rsid w:val="00031E14"/>
    <w:rsid w:val="00052784"/>
    <w:rsid w:val="00053A30"/>
    <w:rsid w:val="000635CA"/>
    <w:rsid w:val="00082418"/>
    <w:rsid w:val="0009215C"/>
    <w:rsid w:val="000A7B7E"/>
    <w:rsid w:val="000B0FFF"/>
    <w:rsid w:val="000B67C2"/>
    <w:rsid w:val="000C51A1"/>
    <w:rsid w:val="000F354C"/>
    <w:rsid w:val="00105C64"/>
    <w:rsid w:val="00112391"/>
    <w:rsid w:val="00132A74"/>
    <w:rsid w:val="00145ED4"/>
    <w:rsid w:val="001600DC"/>
    <w:rsid w:val="00194C99"/>
    <w:rsid w:val="001A30D6"/>
    <w:rsid w:val="001B7A79"/>
    <w:rsid w:val="001F1CED"/>
    <w:rsid w:val="00210871"/>
    <w:rsid w:val="00214B04"/>
    <w:rsid w:val="00217F72"/>
    <w:rsid w:val="002278CA"/>
    <w:rsid w:val="0023115E"/>
    <w:rsid w:val="00245B20"/>
    <w:rsid w:val="00260482"/>
    <w:rsid w:val="00282B2F"/>
    <w:rsid w:val="002874D7"/>
    <w:rsid w:val="0029679F"/>
    <w:rsid w:val="002A0ACD"/>
    <w:rsid w:val="002C2602"/>
    <w:rsid w:val="002C520A"/>
    <w:rsid w:val="002D4429"/>
    <w:rsid w:val="002F4D57"/>
    <w:rsid w:val="002F5D65"/>
    <w:rsid w:val="002F7AF9"/>
    <w:rsid w:val="00317496"/>
    <w:rsid w:val="00341368"/>
    <w:rsid w:val="003413CF"/>
    <w:rsid w:val="0035465E"/>
    <w:rsid w:val="00361222"/>
    <w:rsid w:val="003641B3"/>
    <w:rsid w:val="00372707"/>
    <w:rsid w:val="0037530E"/>
    <w:rsid w:val="00395F43"/>
    <w:rsid w:val="003A10A0"/>
    <w:rsid w:val="003C6ECF"/>
    <w:rsid w:val="003C72FE"/>
    <w:rsid w:val="003D2115"/>
    <w:rsid w:val="003F37F8"/>
    <w:rsid w:val="00415785"/>
    <w:rsid w:val="00421C8D"/>
    <w:rsid w:val="00431B12"/>
    <w:rsid w:val="00433B2C"/>
    <w:rsid w:val="0043409D"/>
    <w:rsid w:val="00445374"/>
    <w:rsid w:val="00466F56"/>
    <w:rsid w:val="004772D5"/>
    <w:rsid w:val="0048318E"/>
    <w:rsid w:val="004A0C9B"/>
    <w:rsid w:val="004C667B"/>
    <w:rsid w:val="004D144A"/>
    <w:rsid w:val="004F3101"/>
    <w:rsid w:val="004F74F0"/>
    <w:rsid w:val="00500F77"/>
    <w:rsid w:val="005041CE"/>
    <w:rsid w:val="00506686"/>
    <w:rsid w:val="0051130C"/>
    <w:rsid w:val="005201CE"/>
    <w:rsid w:val="00526D16"/>
    <w:rsid w:val="00531E44"/>
    <w:rsid w:val="00532F79"/>
    <w:rsid w:val="00536139"/>
    <w:rsid w:val="00545B87"/>
    <w:rsid w:val="0054748A"/>
    <w:rsid w:val="00572EEA"/>
    <w:rsid w:val="0058404D"/>
    <w:rsid w:val="00584B4C"/>
    <w:rsid w:val="005B6CBA"/>
    <w:rsid w:val="005D5D04"/>
    <w:rsid w:val="005D77D8"/>
    <w:rsid w:val="005E108D"/>
    <w:rsid w:val="005E7BD7"/>
    <w:rsid w:val="005F1617"/>
    <w:rsid w:val="005F1CDA"/>
    <w:rsid w:val="005F5D21"/>
    <w:rsid w:val="006023E8"/>
    <w:rsid w:val="0061396D"/>
    <w:rsid w:val="00650916"/>
    <w:rsid w:val="00661AA0"/>
    <w:rsid w:val="006660C7"/>
    <w:rsid w:val="006747A2"/>
    <w:rsid w:val="006775BA"/>
    <w:rsid w:val="006A16A2"/>
    <w:rsid w:val="006A6259"/>
    <w:rsid w:val="006A66A4"/>
    <w:rsid w:val="006D02BE"/>
    <w:rsid w:val="006D47D9"/>
    <w:rsid w:val="006E61C1"/>
    <w:rsid w:val="006F1B32"/>
    <w:rsid w:val="007062D5"/>
    <w:rsid w:val="00714B9E"/>
    <w:rsid w:val="00716F09"/>
    <w:rsid w:val="0073183F"/>
    <w:rsid w:val="007501FD"/>
    <w:rsid w:val="007634E7"/>
    <w:rsid w:val="00767687"/>
    <w:rsid w:val="00770DE0"/>
    <w:rsid w:val="00791EBB"/>
    <w:rsid w:val="007A45E8"/>
    <w:rsid w:val="007A79BA"/>
    <w:rsid w:val="007C4A88"/>
    <w:rsid w:val="007E4E39"/>
    <w:rsid w:val="007F6A0B"/>
    <w:rsid w:val="007F7B73"/>
    <w:rsid w:val="00821E9C"/>
    <w:rsid w:val="00831B88"/>
    <w:rsid w:val="00836B2C"/>
    <w:rsid w:val="00857383"/>
    <w:rsid w:val="008710EC"/>
    <w:rsid w:val="00884FE7"/>
    <w:rsid w:val="0088708C"/>
    <w:rsid w:val="008B4ED1"/>
    <w:rsid w:val="008E5A8D"/>
    <w:rsid w:val="008E70A4"/>
    <w:rsid w:val="00902590"/>
    <w:rsid w:val="009207D3"/>
    <w:rsid w:val="00943318"/>
    <w:rsid w:val="00944BD0"/>
    <w:rsid w:val="009465AD"/>
    <w:rsid w:val="00965249"/>
    <w:rsid w:val="00973578"/>
    <w:rsid w:val="00980FDE"/>
    <w:rsid w:val="0098470A"/>
    <w:rsid w:val="00987AC2"/>
    <w:rsid w:val="00993EC7"/>
    <w:rsid w:val="009C5F69"/>
    <w:rsid w:val="009D33C7"/>
    <w:rsid w:val="009E6C79"/>
    <w:rsid w:val="009E7FAB"/>
    <w:rsid w:val="00A05361"/>
    <w:rsid w:val="00A530F6"/>
    <w:rsid w:val="00A55809"/>
    <w:rsid w:val="00A734F0"/>
    <w:rsid w:val="00A775BD"/>
    <w:rsid w:val="00AA016C"/>
    <w:rsid w:val="00AB1821"/>
    <w:rsid w:val="00AB6CD9"/>
    <w:rsid w:val="00AC0C1E"/>
    <w:rsid w:val="00AD2E67"/>
    <w:rsid w:val="00AD334D"/>
    <w:rsid w:val="00AD6224"/>
    <w:rsid w:val="00AF2BC6"/>
    <w:rsid w:val="00AF606B"/>
    <w:rsid w:val="00B04064"/>
    <w:rsid w:val="00B517E5"/>
    <w:rsid w:val="00B60856"/>
    <w:rsid w:val="00B67205"/>
    <w:rsid w:val="00B757BE"/>
    <w:rsid w:val="00B936C5"/>
    <w:rsid w:val="00BE0D7D"/>
    <w:rsid w:val="00BF2119"/>
    <w:rsid w:val="00C04E9D"/>
    <w:rsid w:val="00C22014"/>
    <w:rsid w:val="00C22A47"/>
    <w:rsid w:val="00C23DB8"/>
    <w:rsid w:val="00C34F5A"/>
    <w:rsid w:val="00C543EA"/>
    <w:rsid w:val="00C56567"/>
    <w:rsid w:val="00CC57A4"/>
    <w:rsid w:val="00CD220B"/>
    <w:rsid w:val="00CD4E2C"/>
    <w:rsid w:val="00CD51AD"/>
    <w:rsid w:val="00CF5BD2"/>
    <w:rsid w:val="00D037AE"/>
    <w:rsid w:val="00D060E3"/>
    <w:rsid w:val="00D25E73"/>
    <w:rsid w:val="00D33883"/>
    <w:rsid w:val="00D95EC7"/>
    <w:rsid w:val="00D96E99"/>
    <w:rsid w:val="00DA5285"/>
    <w:rsid w:val="00DD24F0"/>
    <w:rsid w:val="00E01E32"/>
    <w:rsid w:val="00E076A8"/>
    <w:rsid w:val="00E14236"/>
    <w:rsid w:val="00E20363"/>
    <w:rsid w:val="00E20EB7"/>
    <w:rsid w:val="00E44D37"/>
    <w:rsid w:val="00E54C61"/>
    <w:rsid w:val="00E625B7"/>
    <w:rsid w:val="00E87A35"/>
    <w:rsid w:val="00E929D3"/>
    <w:rsid w:val="00EA35AB"/>
    <w:rsid w:val="00EC024D"/>
    <w:rsid w:val="00EC2690"/>
    <w:rsid w:val="00EE321F"/>
    <w:rsid w:val="00EF2C0C"/>
    <w:rsid w:val="00F242E7"/>
    <w:rsid w:val="00F243AA"/>
    <w:rsid w:val="00F34866"/>
    <w:rsid w:val="00F37B01"/>
    <w:rsid w:val="00F42D55"/>
    <w:rsid w:val="00F430B3"/>
    <w:rsid w:val="00F524AF"/>
    <w:rsid w:val="00F80126"/>
    <w:rsid w:val="00F91DB6"/>
    <w:rsid w:val="00FA2137"/>
    <w:rsid w:val="00FA3B4D"/>
    <w:rsid w:val="00FA6AF8"/>
    <w:rsid w:val="00FB2E48"/>
    <w:rsid w:val="00FC7F06"/>
    <w:rsid w:val="00FE31CB"/>
    <w:rsid w:val="00FF04F6"/>
    <w:rsid w:val="00FF6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F37EF"/>
  <w15:docId w15:val="{6372E65D-61F5-4017-B622-5FCD5ADA0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45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7A45E8"/>
    <w:pPr>
      <w:ind w:left="720"/>
      <w:contextualSpacing/>
    </w:pPr>
  </w:style>
  <w:style w:type="paragraph" w:customStyle="1" w:styleId="ConsPlusNonformat">
    <w:name w:val="ConsPlusNonformat"/>
    <w:uiPriority w:val="99"/>
    <w:rsid w:val="007A45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4">
    <w:name w:val="ТекстДок"/>
    <w:autoRedefine/>
    <w:qFormat/>
    <w:rsid w:val="004F3101"/>
    <w:pPr>
      <w:tabs>
        <w:tab w:val="left" w:pos="0"/>
      </w:tabs>
      <w:autoSpaceDE w:val="0"/>
      <w:autoSpaceDN w:val="0"/>
      <w:adjustRightInd w:val="0"/>
      <w:spacing w:after="0" w:line="240" w:lineRule="auto"/>
      <w:ind w:firstLine="720"/>
      <w:jc w:val="center"/>
    </w:pPr>
    <w:rPr>
      <w:rFonts w:ascii="Times New Roman" w:eastAsia="Calibri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F31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310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8E5A8D"/>
    <w:pPr>
      <w:widowControl w:val="0"/>
      <w:tabs>
        <w:tab w:val="left" w:pos="0"/>
      </w:tabs>
      <w:jc w:val="center"/>
    </w:pPr>
    <w:rPr>
      <w:rFonts w:eastAsia="SimSun"/>
      <w:i/>
      <w:lang w:eastAsia="en-US"/>
    </w:rPr>
  </w:style>
  <w:style w:type="paragraph" w:customStyle="1" w:styleId="ConsPlusCell">
    <w:name w:val="ConsPlusCell"/>
    <w:rsid w:val="000F35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rsid w:val="00A05361"/>
    <w:pPr>
      <w:widowControl w:val="0"/>
      <w:autoSpaceDE w:val="0"/>
      <w:autoSpaceDN w:val="0"/>
      <w:adjustRightInd w:val="0"/>
      <w:spacing w:after="120"/>
    </w:pPr>
    <w:rPr>
      <w:rFonts w:ascii="Arial CYR" w:hAnsi="Arial CYR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rsid w:val="00A05361"/>
    <w:rPr>
      <w:rFonts w:ascii="Arial CYR" w:eastAsia="Times New Roman" w:hAnsi="Arial CYR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6A6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661A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61A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61A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61AA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FA04F-296D-4BBF-92E2-BB0C40EA7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doh04</cp:lastModifiedBy>
  <cp:revision>4</cp:revision>
  <cp:lastPrinted>2019-11-13T00:15:00Z</cp:lastPrinted>
  <dcterms:created xsi:type="dcterms:W3CDTF">2018-11-19T05:58:00Z</dcterms:created>
  <dcterms:modified xsi:type="dcterms:W3CDTF">2019-11-13T00:18:00Z</dcterms:modified>
</cp:coreProperties>
</file>