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D40A" w14:textId="63DF7B0D" w:rsidR="00DD1AFD" w:rsidRPr="00DD1AFD" w:rsidRDefault="00DD1AFD" w:rsidP="00FA5D81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</w:pPr>
      <w:r w:rsidRPr="00B9616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 xml:space="preserve">КОНКУРС НА ПРЕДОСТАВЛЕНИЕ </w:t>
      </w:r>
      <w:r w:rsidR="00B96166" w:rsidRPr="00B9616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 xml:space="preserve">И РАСПРЕДЕЛЕНИЕ </w:t>
      </w:r>
      <w:r w:rsidR="00E652E6" w:rsidRPr="00B9616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>субсидий</w:t>
      </w:r>
      <w:r w:rsidRPr="00B9616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 xml:space="preserve"> </w:t>
      </w:r>
      <w:r w:rsidR="00B96166" w:rsidRPr="00B9616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 xml:space="preserve">ИЗ БЮДЖЕТА САХАЛИНСКОЙ ОБЛАСТИ </w:t>
      </w:r>
      <w:r w:rsidR="00E652E6" w:rsidRPr="00B9616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>некоммерческим организациям, не являющимся государственными (муниципальными) учреждениями, на финансовое обеспечение затрат, связанных с деятельностью по защите животных</w:t>
      </w:r>
    </w:p>
    <w:p w14:paraId="1B38D40B" w14:textId="77777777" w:rsidR="00DD1AFD" w:rsidRPr="004C1EEB" w:rsidRDefault="00DD1AFD" w:rsidP="0071036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B38D40C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D97B1" w14:textId="528E559F" w:rsidR="00CD72AE" w:rsidRPr="00CD72AE" w:rsidRDefault="00CD72AE" w:rsidP="00CD7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2AE">
        <w:rPr>
          <w:rFonts w:ascii="Times New Roman" w:hAnsi="Times New Roman" w:cs="Times New Roman"/>
          <w:sz w:val="24"/>
          <w:szCs w:val="24"/>
        </w:rPr>
        <w:t>создание комфортной среды сосуществования людей и животных путем поддержки некоммерческих организаций, реализующих на территории Сахалинской области мероприятия, направленные на пропаганду гуманного отношения к животным, снижение численности животных</w:t>
      </w:r>
      <w:r w:rsidR="009912E0">
        <w:rPr>
          <w:rFonts w:ascii="Times New Roman" w:hAnsi="Times New Roman" w:cs="Times New Roman"/>
          <w:sz w:val="24"/>
          <w:szCs w:val="24"/>
        </w:rPr>
        <w:t xml:space="preserve"> без владельцев</w:t>
      </w:r>
      <w:r w:rsidRPr="00CD72AE">
        <w:rPr>
          <w:rFonts w:ascii="Times New Roman" w:hAnsi="Times New Roman" w:cs="Times New Roman"/>
          <w:sz w:val="24"/>
          <w:szCs w:val="24"/>
        </w:rPr>
        <w:t>, развитие волонтерского движения помощи животным.</w:t>
      </w:r>
    </w:p>
    <w:p w14:paraId="1B38D41D" w14:textId="6438CB66" w:rsidR="00C55707" w:rsidRPr="00301900" w:rsidRDefault="00301900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1900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проведение мероприятий в текущем финансовом году, связанных с осуществлением деятельности, направленной на защиту животных в соответствии с уставными целями.</w:t>
      </w:r>
    </w:p>
    <w:p w14:paraId="1B38D41F" w14:textId="3BC2264B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</w:t>
      </w:r>
      <w:proofErr w:type="gramStart"/>
      <w:r w:rsidR="00710364"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</w:t>
      </w: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</w:t>
      </w:r>
      <w:proofErr w:type="gramEnd"/>
      <w:r w:rsidR="0030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объема планируемой деятельности и не может превышать </w:t>
      </w:r>
      <w:r w:rsidR="002A150E" w:rsidRPr="002A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C3220" w:rsidRPr="002A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2A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000</w:t>
      </w: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2A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миллион</w:t>
      </w: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рублей.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8D420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82B7A3" w14:textId="6E5E6B46" w:rsidR="00301900" w:rsidRPr="003B7770" w:rsidRDefault="00301900" w:rsidP="0030190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конкурса и перечень документов, предъявляемых ими для подтверждения их соответствия указанным требованиям</w:t>
      </w:r>
      <w:r w:rsidR="003B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77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(ссылка)</w:t>
      </w:r>
      <w:r w:rsidRPr="003B7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CBCC8C" w14:textId="1E968478" w:rsidR="00301900" w:rsidRPr="003B7770" w:rsidRDefault="00301900" w:rsidP="00301900">
      <w:pPr>
        <w:pStyle w:val="ConsPlus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Порядок подачи заявок участниками конкурса и требований, предъявляемых к форме и содержанию заявок, подаваемых участниками конкурса</w:t>
      </w:r>
      <w:r w:rsidR="003B7770">
        <w:rPr>
          <w:rFonts w:ascii="Times New Roman" w:hAnsi="Times New Roman" w:cs="Times New Roman"/>
          <w:sz w:val="24"/>
          <w:szCs w:val="24"/>
        </w:rPr>
        <w:t xml:space="preserve"> </w:t>
      </w:r>
      <w:r w:rsidR="003B777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(ссылка)</w:t>
      </w:r>
      <w:r w:rsidRPr="003B7770">
        <w:rPr>
          <w:rFonts w:ascii="Times New Roman" w:hAnsi="Times New Roman" w:cs="Times New Roman"/>
          <w:sz w:val="24"/>
          <w:szCs w:val="24"/>
        </w:rPr>
        <w:t>.</w:t>
      </w:r>
    </w:p>
    <w:p w14:paraId="5172D2A7" w14:textId="25D038AF" w:rsidR="00301900" w:rsidRPr="003B7770" w:rsidRDefault="00301900" w:rsidP="00301900">
      <w:pPr>
        <w:pStyle w:val="ConsPlus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</w:t>
      </w:r>
      <w:r w:rsidR="003B7770">
        <w:rPr>
          <w:rFonts w:ascii="Times New Roman" w:hAnsi="Times New Roman" w:cs="Times New Roman"/>
          <w:sz w:val="24"/>
          <w:szCs w:val="24"/>
        </w:rPr>
        <w:t xml:space="preserve"> </w:t>
      </w:r>
      <w:r w:rsidR="003B777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(ссылка)</w:t>
      </w:r>
      <w:r w:rsidRPr="003B7770">
        <w:rPr>
          <w:rFonts w:ascii="Times New Roman" w:hAnsi="Times New Roman" w:cs="Times New Roman"/>
          <w:sz w:val="24"/>
          <w:szCs w:val="24"/>
        </w:rPr>
        <w:t>.</w:t>
      </w:r>
    </w:p>
    <w:p w14:paraId="3D08288F" w14:textId="401B50D0" w:rsidR="00301900" w:rsidRPr="003B7770" w:rsidRDefault="00301900" w:rsidP="00301900">
      <w:pPr>
        <w:pStyle w:val="ConsPlusNormal"/>
        <w:spacing w:line="259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конкурса</w:t>
      </w:r>
      <w:r w:rsidR="003B7770">
        <w:rPr>
          <w:rFonts w:ascii="Times New Roman" w:hAnsi="Times New Roman" w:cs="Times New Roman"/>
          <w:sz w:val="24"/>
          <w:szCs w:val="24"/>
        </w:rPr>
        <w:t xml:space="preserve"> </w:t>
      </w:r>
      <w:r w:rsidR="003B7770" w:rsidRPr="003B777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(ссылка)</w:t>
      </w:r>
      <w:r w:rsidRPr="003B777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14:paraId="7D08D242" w14:textId="77777777" w:rsidR="00301900" w:rsidRPr="009E1E4D" w:rsidRDefault="00301900" w:rsidP="00301900">
      <w:pPr>
        <w:pStyle w:val="ConsPlusNormal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67725C9" w14:textId="534BDBA5" w:rsidR="00301900" w:rsidRDefault="00301900" w:rsidP="0030190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23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F17AF1" w14:textId="77777777" w:rsidR="00301900" w:rsidRDefault="00301900" w:rsidP="0030190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14:paraId="5206511B" w14:textId="32A407E1" w:rsidR="00301900" w:rsidRDefault="00301900" w:rsidP="00301900">
      <w:pPr>
        <w:pStyle w:val="ConsPlusNormal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 </w:t>
      </w:r>
      <w:hyperlink r:id="rId6" w:history="1">
        <w:r w:rsidR="0023128A" w:rsidRPr="00C428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grantpso</w:t>
        </w:r>
        <w:r w:rsidR="0023128A" w:rsidRPr="00C4281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3128A" w:rsidRPr="00C428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sakhalin</w:t>
        </w:r>
        <w:r w:rsidR="0023128A" w:rsidRPr="00C428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3128A" w:rsidRPr="00C428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3128A" w:rsidRPr="00C4281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14:paraId="576265AE" w14:textId="77777777" w:rsidR="00301900" w:rsidRDefault="00301900" w:rsidP="0030190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4E39B20" w14:textId="7063B71E" w:rsidR="00301900" w:rsidRPr="006B4099" w:rsidRDefault="00301900" w:rsidP="00301900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(4242) 42-42</w:t>
      </w:r>
      <w:r w:rsidR="005D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 Коржова Ирина Владимировна, э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лектронная почта: </w:t>
      </w:r>
      <w:hyperlink r:id="rId7" w:history="1">
        <w:r w:rsidRPr="006B4099">
          <w:rPr>
            <w:rStyle w:val="a3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341C6C" w14:textId="77777777" w:rsidR="00301900" w:rsidRPr="00261774" w:rsidRDefault="00301900" w:rsidP="00301900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26177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Сроки проведения конкурса:</w:t>
      </w:r>
    </w:p>
    <w:p w14:paraId="523321D1" w14:textId="77777777" w:rsidR="00301900" w:rsidRPr="00B70241" w:rsidRDefault="00301900" w:rsidP="003019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6"/>
        <w:gridCol w:w="5510"/>
      </w:tblGrid>
      <w:tr w:rsidR="0033655B" w:rsidRPr="00B70241" w14:paraId="55B4880F" w14:textId="77777777" w:rsidTr="003429CF">
        <w:tc>
          <w:tcPr>
            <w:tcW w:w="3539" w:type="dxa"/>
          </w:tcPr>
          <w:p w14:paraId="2E6A6740" w14:textId="77777777" w:rsidR="0033655B" w:rsidRPr="00B70241" w:rsidRDefault="0033655B" w:rsidP="003429CF">
            <w:pPr>
              <w:jc w:val="both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bookmarkStart w:id="0" w:name="P94"/>
            <w:bookmarkEnd w:id="0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ноября</w:t>
            </w:r>
            <w:r w:rsidRPr="00B70241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70241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4307C097" w14:textId="77777777" w:rsidR="0033655B" w:rsidRPr="006B4099" w:rsidRDefault="0033655B" w:rsidP="003429CF">
            <w:pPr>
              <w:outlineLvl w:val="0"/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14:paraId="1B743F7E" w14:textId="77777777" w:rsidR="0033655B" w:rsidRPr="00B70241" w:rsidRDefault="0033655B" w:rsidP="003429CF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70241">
              <w:rPr>
                <w:color w:val="000000"/>
                <w:sz w:val="24"/>
                <w:szCs w:val="24"/>
              </w:rPr>
              <w:t>ата начала приема заявок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33655B" w:rsidRPr="00B70241" w14:paraId="539DBDCE" w14:textId="77777777" w:rsidTr="003429CF">
        <w:tc>
          <w:tcPr>
            <w:tcW w:w="3539" w:type="dxa"/>
          </w:tcPr>
          <w:p w14:paraId="09D485A3" w14:textId="5F6FF400" w:rsidR="0033655B" w:rsidRPr="00B70241" w:rsidRDefault="00E0477A" w:rsidP="003429CF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17.00 ч. 26</w:t>
            </w:r>
            <w:bookmarkStart w:id="1" w:name="_GoBack"/>
            <w:bookmarkEnd w:id="1"/>
            <w:r w:rsidR="0033655B" w:rsidRPr="00B7024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655B">
              <w:rPr>
                <w:b/>
                <w:bCs/>
                <w:color w:val="000000"/>
                <w:sz w:val="24"/>
                <w:szCs w:val="24"/>
              </w:rPr>
              <w:t>декабря</w:t>
            </w:r>
            <w:r w:rsidR="0033655B" w:rsidRPr="00B70241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3655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3655B" w:rsidRPr="00B70241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39177E0E" w14:textId="77777777" w:rsidR="0033655B" w:rsidRPr="006B4099" w:rsidRDefault="0033655B" w:rsidP="003429CF">
            <w:pPr>
              <w:outlineLvl w:val="0"/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14:paraId="554BAFA2" w14:textId="77777777" w:rsidR="0033655B" w:rsidRPr="00B70241" w:rsidRDefault="0033655B" w:rsidP="003429CF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70241">
              <w:rPr>
                <w:color w:val="000000"/>
                <w:sz w:val="24"/>
                <w:szCs w:val="24"/>
              </w:rPr>
              <w:t>ата и время окончания приема заявок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33655B" w:rsidRPr="00B70241" w14:paraId="3CD1CC04" w14:textId="77777777" w:rsidTr="003429CF">
        <w:tc>
          <w:tcPr>
            <w:tcW w:w="3539" w:type="dxa"/>
          </w:tcPr>
          <w:p w14:paraId="65876D83" w14:textId="77777777" w:rsidR="0033655B" w:rsidRDefault="0033655B" w:rsidP="003429C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241">
              <w:rPr>
                <w:b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b/>
                <w:bCs/>
                <w:color w:val="000000"/>
                <w:sz w:val="24"/>
                <w:szCs w:val="24"/>
              </w:rPr>
              <w:t>17 января</w:t>
            </w:r>
            <w:r w:rsidRPr="00B70241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70241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17812717" w14:textId="77777777" w:rsidR="0033655B" w:rsidRPr="006B4099" w:rsidRDefault="0033655B" w:rsidP="003429CF">
            <w:pPr>
              <w:outlineLvl w:val="0"/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14:paraId="50C5516E" w14:textId="77777777" w:rsidR="0033655B" w:rsidRPr="00B70241" w:rsidRDefault="0033655B" w:rsidP="003429C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70241">
              <w:rPr>
                <w:color w:val="000000"/>
                <w:sz w:val="24"/>
                <w:szCs w:val="24"/>
              </w:rPr>
              <w:t>пределение победителей конкурса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33655B" w:rsidRPr="00B70241" w14:paraId="545C4D72" w14:textId="77777777" w:rsidTr="003429CF">
        <w:tc>
          <w:tcPr>
            <w:tcW w:w="3539" w:type="dxa"/>
          </w:tcPr>
          <w:p w14:paraId="578C943C" w14:textId="77777777" w:rsidR="0033655B" w:rsidRPr="00B70241" w:rsidRDefault="0033655B" w:rsidP="003429C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31 января 2024 года</w:t>
            </w:r>
          </w:p>
        </w:tc>
        <w:tc>
          <w:tcPr>
            <w:tcW w:w="296" w:type="dxa"/>
          </w:tcPr>
          <w:p w14:paraId="471FB962" w14:textId="77777777" w:rsidR="0033655B" w:rsidRPr="006B4099" w:rsidRDefault="0033655B" w:rsidP="003429CF">
            <w:pPr>
              <w:outlineLvl w:val="0"/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14:paraId="2717BA8C" w14:textId="77777777" w:rsidR="0033655B" w:rsidRDefault="0033655B" w:rsidP="003429C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результатов конкурса на едином портале, официальном сайте управления делами Губернатора и Правительства Сахалинской области, официальном Интернет-сайте Губернатора и Правительства Сахалинской области;</w:t>
            </w:r>
          </w:p>
        </w:tc>
      </w:tr>
      <w:tr w:rsidR="0033655B" w:rsidRPr="00B70241" w14:paraId="445E6940" w14:textId="77777777" w:rsidTr="003429CF">
        <w:tc>
          <w:tcPr>
            <w:tcW w:w="3539" w:type="dxa"/>
          </w:tcPr>
          <w:p w14:paraId="7413FE47" w14:textId="77777777" w:rsidR="0033655B" w:rsidRDefault="0033655B" w:rsidP="003429C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21 февраля 2024 года</w:t>
            </w:r>
          </w:p>
        </w:tc>
        <w:tc>
          <w:tcPr>
            <w:tcW w:w="296" w:type="dxa"/>
          </w:tcPr>
          <w:p w14:paraId="3E0EF144" w14:textId="77777777" w:rsidR="0033655B" w:rsidRPr="006B4099" w:rsidRDefault="0033655B" w:rsidP="003429CF">
            <w:pPr>
              <w:outlineLvl w:val="0"/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14:paraId="5E4A80C3" w14:textId="77777777" w:rsidR="0033655B" w:rsidRDefault="0033655B" w:rsidP="003429C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подписания Соглашения о предоставлении субсидий победителями конкурса.</w:t>
            </w:r>
          </w:p>
          <w:p w14:paraId="6B3AA87B" w14:textId="77777777" w:rsidR="0033655B" w:rsidRPr="00B70241" w:rsidRDefault="0033655B" w:rsidP="003429C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14:paraId="74F88BBF" w14:textId="77777777" w:rsidR="0033655B" w:rsidRPr="006B4099" w:rsidRDefault="0033655B" w:rsidP="00336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победитель конкурса </w:t>
      </w:r>
      <w:r>
        <w:rPr>
          <w:rFonts w:ascii="Times New Roman" w:hAnsi="Times New Roman" w:cs="Times New Roman"/>
          <w:sz w:val="24"/>
          <w:szCs w:val="24"/>
        </w:rPr>
        <w:t>до 21.02.2024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14:paraId="7E1613DF" w14:textId="77777777" w:rsidR="0033655B" w:rsidRDefault="0033655B" w:rsidP="0033655B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</w:p>
    <w:p w14:paraId="4E531D0C" w14:textId="2FA029A5" w:rsidR="00301900" w:rsidRDefault="00301900" w:rsidP="00301900">
      <w:pPr>
        <w:pStyle w:val="ConsPlusNormal"/>
        <w:jc w:val="both"/>
      </w:pPr>
    </w:p>
    <w:p w14:paraId="1B38D45A" w14:textId="580A13CE" w:rsidR="00294BE4" w:rsidRDefault="00294BE4" w:rsidP="0030190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69BA2" w14:textId="33AD4881" w:rsidR="00B96166" w:rsidRDefault="00B96166" w:rsidP="0030190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6166" w:rsidSect="003019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4D15"/>
    <w:multiLevelType w:val="hybridMultilevel"/>
    <w:tmpl w:val="E2C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D"/>
    <w:rsid w:val="00022580"/>
    <w:rsid w:val="0008749A"/>
    <w:rsid w:val="000B4A13"/>
    <w:rsid w:val="00132419"/>
    <w:rsid w:val="00137D77"/>
    <w:rsid w:val="00164CB3"/>
    <w:rsid w:val="001D4B7D"/>
    <w:rsid w:val="0023128A"/>
    <w:rsid w:val="002471D6"/>
    <w:rsid w:val="00264894"/>
    <w:rsid w:val="002766FA"/>
    <w:rsid w:val="00294BE4"/>
    <w:rsid w:val="002A150E"/>
    <w:rsid w:val="002C3220"/>
    <w:rsid w:val="002D0DF8"/>
    <w:rsid w:val="00301900"/>
    <w:rsid w:val="0033655B"/>
    <w:rsid w:val="00386C92"/>
    <w:rsid w:val="003B7770"/>
    <w:rsid w:val="00462D1B"/>
    <w:rsid w:val="0048790B"/>
    <w:rsid w:val="004A2C23"/>
    <w:rsid w:val="004C0735"/>
    <w:rsid w:val="004C1EEB"/>
    <w:rsid w:val="005616AD"/>
    <w:rsid w:val="00580313"/>
    <w:rsid w:val="005A0E5C"/>
    <w:rsid w:val="005B5CE9"/>
    <w:rsid w:val="005D1614"/>
    <w:rsid w:val="005D6F15"/>
    <w:rsid w:val="006006CB"/>
    <w:rsid w:val="00627487"/>
    <w:rsid w:val="0065393C"/>
    <w:rsid w:val="00710364"/>
    <w:rsid w:val="00722332"/>
    <w:rsid w:val="00725308"/>
    <w:rsid w:val="0079192E"/>
    <w:rsid w:val="007A7DE3"/>
    <w:rsid w:val="0087599E"/>
    <w:rsid w:val="00877209"/>
    <w:rsid w:val="008A5908"/>
    <w:rsid w:val="008C0D60"/>
    <w:rsid w:val="0096503C"/>
    <w:rsid w:val="00986281"/>
    <w:rsid w:val="009912E0"/>
    <w:rsid w:val="009B45CC"/>
    <w:rsid w:val="00A60ADE"/>
    <w:rsid w:val="00A61B73"/>
    <w:rsid w:val="00A71F72"/>
    <w:rsid w:val="00AE7EAF"/>
    <w:rsid w:val="00B32F91"/>
    <w:rsid w:val="00B62EAB"/>
    <w:rsid w:val="00B73FBB"/>
    <w:rsid w:val="00B96166"/>
    <w:rsid w:val="00BA517F"/>
    <w:rsid w:val="00BE3B01"/>
    <w:rsid w:val="00C124F2"/>
    <w:rsid w:val="00C34BCA"/>
    <w:rsid w:val="00C55707"/>
    <w:rsid w:val="00C6463A"/>
    <w:rsid w:val="00CB1F8D"/>
    <w:rsid w:val="00CD72AE"/>
    <w:rsid w:val="00D17CFC"/>
    <w:rsid w:val="00DD1AFD"/>
    <w:rsid w:val="00E0477A"/>
    <w:rsid w:val="00E64B39"/>
    <w:rsid w:val="00E652E6"/>
    <w:rsid w:val="00E7482D"/>
    <w:rsid w:val="00EB7557"/>
    <w:rsid w:val="00EC7078"/>
    <w:rsid w:val="00F05F3A"/>
    <w:rsid w:val="00F14C4E"/>
    <w:rsid w:val="00FA5D81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D40A"/>
  <w15:docId w15:val="{6BE2A8EE-1A89-4318-BCEF-1D8C7EC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FD"/>
  </w:style>
  <w:style w:type="paragraph" w:styleId="1">
    <w:name w:val="heading 1"/>
    <w:basedOn w:val="a"/>
    <w:link w:val="10"/>
    <w:uiPriority w:val="9"/>
    <w:qFormat/>
    <w:rsid w:val="00DD1AFD"/>
    <w:pPr>
      <w:spacing w:before="150" w:after="0" w:line="240" w:lineRule="auto"/>
      <w:outlineLvl w:val="0"/>
    </w:pPr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48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4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FD"/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1AFD"/>
    <w:rPr>
      <w:strike w:val="0"/>
      <w:dstrike w:val="0"/>
      <w:color w:val="2A6EBB"/>
      <w:u w:val="none"/>
      <w:effect w:val="none"/>
    </w:rPr>
  </w:style>
  <w:style w:type="paragraph" w:styleId="a4">
    <w:name w:val="Normal (Web)"/>
    <w:basedOn w:val="a"/>
    <w:uiPriority w:val="99"/>
    <w:unhideWhenUsed/>
    <w:rsid w:val="00DD1AF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DD1AFD"/>
    <w:pPr>
      <w:spacing w:before="75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6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48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59"/>
    <w:rsid w:val="0026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64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64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648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48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17CFC"/>
    <w:pPr>
      <w:ind w:left="720"/>
      <w:contextualSpacing/>
    </w:pPr>
  </w:style>
  <w:style w:type="paragraph" w:styleId="ab">
    <w:name w:val="No Spacing"/>
    <w:uiPriority w:val="1"/>
    <w:qFormat/>
    <w:rsid w:val="00C34BCA"/>
    <w:pPr>
      <w:spacing w:after="0" w:line="240" w:lineRule="auto"/>
    </w:pPr>
  </w:style>
  <w:style w:type="paragraph" w:customStyle="1" w:styleId="ConsPlusTitle">
    <w:name w:val="ConsPlusTitle"/>
    <w:rsid w:val="00B961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korzhova@sakhali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pso@sakhali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7D1B-66FC-43A3-B1C9-8A98F295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Ульянова Елена Александровна</dc:creator>
  <cp:lastModifiedBy>Ульянова Елена Александровна</cp:lastModifiedBy>
  <cp:revision>12</cp:revision>
  <cp:lastPrinted>2017-05-12T03:54:00Z</cp:lastPrinted>
  <dcterms:created xsi:type="dcterms:W3CDTF">2022-12-06T01:21:00Z</dcterms:created>
  <dcterms:modified xsi:type="dcterms:W3CDTF">2023-11-21T05:57:00Z</dcterms:modified>
</cp:coreProperties>
</file>