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9B" w:rsidRDefault="00307A62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24765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29B" w:rsidRDefault="0042629B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</w:p>
    <w:p w:rsidR="00307A62" w:rsidRDefault="00307A62" w:rsidP="00E007F5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ind w:right="-1"/>
        <w:rPr>
          <w:b w:val="0"/>
          <w:bCs/>
          <w:sz w:val="24"/>
          <w:szCs w:val="24"/>
        </w:rPr>
      </w:pPr>
    </w:p>
    <w:p w:rsidR="0042629B" w:rsidRDefault="0042629B" w:rsidP="00E007F5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ind w:right="-1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АДМИНИСТРАЦИЯ </w:t>
      </w:r>
      <w:r>
        <w:rPr>
          <w:b w:val="0"/>
          <w:sz w:val="24"/>
          <w:szCs w:val="24"/>
        </w:rPr>
        <w:t>МУНИЦИПАЛЬНОГО ОБРАЗОВАНИЯ</w:t>
      </w:r>
    </w:p>
    <w:p w:rsidR="0042629B" w:rsidRDefault="0042629B" w:rsidP="00E007F5">
      <w:pPr>
        <w:spacing w:line="360" w:lineRule="auto"/>
        <w:ind w:right="-1"/>
        <w:jc w:val="center"/>
      </w:pPr>
      <w:r>
        <w:t xml:space="preserve"> ГОРОДСКОЙ ОКРУГ «ОХИНСКИЙ»</w:t>
      </w:r>
    </w:p>
    <w:p w:rsidR="0042629B" w:rsidRDefault="0042629B" w:rsidP="00E007F5">
      <w:pPr>
        <w:pStyle w:val="2"/>
        <w:ind w:right="-1"/>
        <w:rPr>
          <w:sz w:val="24"/>
        </w:rPr>
      </w:pPr>
      <w:r>
        <w:rPr>
          <w:b/>
          <w:szCs w:val="28"/>
        </w:rPr>
        <w:t>ПОСТАНОВЛЕНИЕ</w:t>
      </w:r>
    </w:p>
    <w:p w:rsidR="0042629B" w:rsidRDefault="0042629B" w:rsidP="00E007F5">
      <w:pPr>
        <w:ind w:right="-1"/>
        <w:rPr>
          <w:u w:val="single"/>
        </w:rPr>
      </w:pPr>
    </w:p>
    <w:p w:rsidR="0042629B" w:rsidRPr="00CA264B" w:rsidRDefault="0042629B" w:rsidP="00E007F5">
      <w:pPr>
        <w:ind w:right="-1"/>
        <w:rPr>
          <w:sz w:val="28"/>
        </w:rPr>
      </w:pPr>
      <w:r>
        <w:rPr>
          <w:sz w:val="28"/>
        </w:rPr>
        <w:t xml:space="preserve">от </w:t>
      </w:r>
      <w:r w:rsidRPr="00C34D04">
        <w:rPr>
          <w:sz w:val="28"/>
        </w:rPr>
        <w:t>___</w:t>
      </w:r>
      <w:r>
        <w:rPr>
          <w:sz w:val="28"/>
        </w:rPr>
        <w:t>___________</w:t>
      </w:r>
      <w:r w:rsidRPr="00CA264B">
        <w:rPr>
          <w:sz w:val="28"/>
        </w:rPr>
        <w:tab/>
      </w:r>
      <w:r w:rsidRPr="00CA264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 w:rsidRPr="00CA264B">
        <w:rPr>
          <w:sz w:val="28"/>
        </w:rPr>
        <w:t>№</w:t>
      </w:r>
      <w:proofErr w:type="gramEnd"/>
      <w:r w:rsidRPr="00CA264B">
        <w:rPr>
          <w:sz w:val="28"/>
        </w:rPr>
        <w:t xml:space="preserve"> </w:t>
      </w:r>
      <w:r w:rsidRPr="00C34D04">
        <w:rPr>
          <w:sz w:val="28"/>
        </w:rPr>
        <w:t>___</w:t>
      </w:r>
      <w:r>
        <w:rPr>
          <w:sz w:val="28"/>
        </w:rPr>
        <w:t>__</w:t>
      </w:r>
    </w:p>
    <w:p w:rsidR="0042629B" w:rsidRPr="00CA264B" w:rsidRDefault="0042629B" w:rsidP="00E007F5">
      <w:pPr>
        <w:ind w:right="-1"/>
        <w:jc w:val="center"/>
        <w:rPr>
          <w:sz w:val="28"/>
        </w:rPr>
      </w:pPr>
      <w:r w:rsidRPr="00CA264B">
        <w:rPr>
          <w:sz w:val="28"/>
        </w:rPr>
        <w:t xml:space="preserve">г. Оха </w:t>
      </w:r>
    </w:p>
    <w:p w:rsidR="0042629B" w:rsidRDefault="0042629B" w:rsidP="00E007F5">
      <w:pPr>
        <w:ind w:right="-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</w:tblGrid>
      <w:tr w:rsidR="0042629B" w:rsidTr="00DD62A0">
        <w:trPr>
          <w:trHeight w:val="429"/>
        </w:trPr>
        <w:tc>
          <w:tcPr>
            <w:tcW w:w="4428" w:type="dxa"/>
          </w:tcPr>
          <w:p w:rsidR="0042629B" w:rsidRPr="00A3321F" w:rsidRDefault="0042629B" w:rsidP="00E007F5">
            <w:pPr>
              <w:ind w:left="-113" w:right="-1"/>
              <w:jc w:val="both"/>
            </w:pPr>
            <w:r w:rsidRPr="00CA264B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r w:rsidR="00DD62A0">
              <w:rPr>
                <w:sz w:val="28"/>
              </w:rPr>
              <w:t>нормативов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городской округ «</w:t>
            </w:r>
            <w:proofErr w:type="spellStart"/>
            <w:r w:rsidR="00DD62A0">
              <w:rPr>
                <w:sz w:val="28"/>
              </w:rPr>
              <w:t>Охинский</w:t>
            </w:r>
            <w:proofErr w:type="spellEnd"/>
            <w:r w:rsidR="00DD62A0">
              <w:rPr>
                <w:sz w:val="28"/>
              </w:rPr>
              <w:t>» на период 202</w:t>
            </w:r>
            <w:r w:rsidR="003965D0">
              <w:rPr>
                <w:sz w:val="28"/>
              </w:rPr>
              <w:t>1</w:t>
            </w:r>
            <w:r w:rsidR="00DD62A0">
              <w:rPr>
                <w:sz w:val="28"/>
              </w:rPr>
              <w:t xml:space="preserve"> – 2024 годов</w:t>
            </w:r>
          </w:p>
          <w:p w:rsidR="0042629B" w:rsidRPr="00A3321F" w:rsidRDefault="0042629B" w:rsidP="00E007F5">
            <w:pPr>
              <w:ind w:left="-113" w:right="-1"/>
              <w:jc w:val="both"/>
            </w:pPr>
          </w:p>
        </w:tc>
      </w:tr>
    </w:tbl>
    <w:p w:rsidR="0042629B" w:rsidRDefault="0042629B" w:rsidP="00E007F5">
      <w:pPr>
        <w:spacing w:line="336" w:lineRule="auto"/>
        <w:ind w:right="-1" w:firstLine="709"/>
        <w:jc w:val="both"/>
      </w:pPr>
    </w:p>
    <w:p w:rsidR="0042629B" w:rsidRDefault="00DD62A0" w:rsidP="00E007F5">
      <w:pPr>
        <w:spacing w:line="336" w:lineRule="auto"/>
        <w:ind w:right="-1" w:firstLine="709"/>
        <w:jc w:val="both"/>
        <w:rPr>
          <w:sz w:val="28"/>
        </w:rPr>
      </w:pPr>
      <w:r w:rsidRPr="00DD62A0">
        <w:rPr>
          <w:sz w:val="28"/>
        </w:rPr>
        <w:t>На основании части 3 статьи 34 Феде</w:t>
      </w:r>
      <w:r>
        <w:rPr>
          <w:sz w:val="28"/>
        </w:rPr>
        <w:t>рального закона от 08.11.2007 № 257</w:t>
      </w:r>
      <w:r>
        <w:rPr>
          <w:sz w:val="28"/>
        </w:rPr>
        <w:noBreakHyphen/>
      </w:r>
      <w:r w:rsidRPr="00DD62A0">
        <w:rPr>
          <w:sz w:val="28"/>
        </w:rPr>
        <w:t>ФЗ «Об автомобильных дорогах и дорожной деятельности в Российской Федерации, в соответствии с решением Собрания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 от 26.09.2020 № 6.14-4 «Об утверждении Перечня автомобильных дорог общего пользования местного значения, подъездов к многоквартирным домам и социальным учреждениям, проездов и подъездов к садово-огородническим товариществам в границах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», руководствуясь статьей 42 Устава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»,</w:t>
      </w:r>
    </w:p>
    <w:p w:rsidR="00DD62A0" w:rsidRDefault="00DD62A0" w:rsidP="00E007F5">
      <w:pPr>
        <w:spacing w:line="336" w:lineRule="auto"/>
        <w:ind w:right="-1" w:firstLine="709"/>
        <w:jc w:val="both"/>
        <w:rPr>
          <w:sz w:val="28"/>
        </w:rPr>
      </w:pPr>
    </w:p>
    <w:p w:rsidR="0042629B" w:rsidRDefault="0042629B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42629B" w:rsidRDefault="0042629B" w:rsidP="00E007F5">
      <w:pPr>
        <w:spacing w:line="336" w:lineRule="auto"/>
        <w:ind w:right="-1"/>
        <w:jc w:val="both"/>
        <w:rPr>
          <w:sz w:val="28"/>
        </w:rPr>
      </w:pPr>
    </w:p>
    <w:p w:rsidR="0042629B" w:rsidRDefault="0042629B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Pr="00CA264B">
        <w:rPr>
          <w:sz w:val="28"/>
        </w:rPr>
        <w:t xml:space="preserve">1. </w:t>
      </w:r>
      <w:r w:rsidR="00DD62A0" w:rsidRPr="00DD62A0">
        <w:rPr>
          <w:sz w:val="28"/>
        </w:rPr>
        <w:t>Утвердить 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городской округ «</w:t>
      </w:r>
      <w:proofErr w:type="spellStart"/>
      <w:r w:rsidR="00DD62A0" w:rsidRPr="00DD62A0">
        <w:rPr>
          <w:sz w:val="28"/>
        </w:rPr>
        <w:t>Охинский</w:t>
      </w:r>
      <w:proofErr w:type="spellEnd"/>
      <w:r w:rsidR="00DD62A0" w:rsidRPr="00DD62A0">
        <w:rPr>
          <w:sz w:val="28"/>
        </w:rPr>
        <w:t>»</w:t>
      </w:r>
      <w:r w:rsidR="00DD62A0">
        <w:rPr>
          <w:sz w:val="28"/>
        </w:rPr>
        <w:t xml:space="preserve"> на 202</w:t>
      </w:r>
      <w:r w:rsidR="003965D0">
        <w:rPr>
          <w:sz w:val="28"/>
        </w:rPr>
        <w:t>1</w:t>
      </w:r>
      <w:r w:rsidR="00DD62A0">
        <w:rPr>
          <w:sz w:val="28"/>
        </w:rPr>
        <w:t xml:space="preserve"> год: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</w:t>
      </w:r>
      <w:r w:rsidRPr="00DD62A0">
        <w:rPr>
          <w:sz w:val="28"/>
        </w:rPr>
        <w:t>V категория в размере: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lastRenderedPageBreak/>
        <w:t>- на капитальный ремонт – 29 363 тыс. рублей/км;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3965D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1 </w:t>
      </w:r>
      <w:r>
        <w:rPr>
          <w:sz w:val="28"/>
        </w:rPr>
        <w:t>863</w:t>
      </w:r>
      <w:r w:rsidRPr="00DD62A0">
        <w:rPr>
          <w:sz w:val="28"/>
        </w:rPr>
        <w:t xml:space="preserve"> тыс. рублей/км.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  <w:t xml:space="preserve">1.2. </w:t>
      </w:r>
      <w:r w:rsidRPr="00DD62A0">
        <w:rPr>
          <w:sz w:val="28"/>
        </w:rPr>
        <w:t>IV категории в размере: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3965D0" w:rsidRPr="00DD62A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3965D0" w:rsidRDefault="003965D0" w:rsidP="003965D0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1 </w:t>
      </w:r>
      <w:r>
        <w:rPr>
          <w:sz w:val="28"/>
        </w:rPr>
        <w:t>863</w:t>
      </w:r>
      <w:bookmarkStart w:id="0" w:name="_GoBack"/>
      <w:bookmarkEnd w:id="0"/>
      <w:r w:rsidRPr="00DD62A0">
        <w:rPr>
          <w:sz w:val="28"/>
        </w:rPr>
        <w:t xml:space="preserve"> тыс. рублей/км.</w:t>
      </w:r>
    </w:p>
    <w:p w:rsidR="003965D0" w:rsidRDefault="003965D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DD62A0">
        <w:rPr>
          <w:sz w:val="28"/>
        </w:rPr>
        <w:t>Утвердить 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</w:t>
      </w:r>
      <w:r>
        <w:rPr>
          <w:sz w:val="28"/>
        </w:rPr>
        <w:t xml:space="preserve"> на 2022 год: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2</w:t>
      </w:r>
      <w:r>
        <w:rPr>
          <w:sz w:val="28"/>
        </w:rPr>
        <w:t xml:space="preserve">.1. </w:t>
      </w:r>
      <w:r w:rsidRPr="00DD62A0">
        <w:rPr>
          <w:sz w:val="28"/>
        </w:rPr>
        <w:t>V категория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1 </w:t>
      </w:r>
      <w:r w:rsidR="00E007F5">
        <w:rPr>
          <w:sz w:val="28"/>
        </w:rPr>
        <w:t>932</w:t>
      </w:r>
      <w:r w:rsidRPr="00DD62A0">
        <w:rPr>
          <w:sz w:val="28"/>
        </w:rPr>
        <w:t xml:space="preserve"> тыс. рублей/км.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2</w:t>
      </w:r>
      <w:r>
        <w:rPr>
          <w:sz w:val="28"/>
        </w:rPr>
        <w:t xml:space="preserve">.2. </w:t>
      </w:r>
      <w:r w:rsidRPr="00DD62A0">
        <w:rPr>
          <w:sz w:val="28"/>
        </w:rPr>
        <w:t>IV категории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1 </w:t>
      </w:r>
      <w:r w:rsidR="00E007F5">
        <w:rPr>
          <w:sz w:val="28"/>
        </w:rPr>
        <w:t>932</w:t>
      </w:r>
      <w:r w:rsidRPr="00DD62A0">
        <w:rPr>
          <w:sz w:val="28"/>
        </w:rPr>
        <w:t xml:space="preserve"> тыс. рублей/км.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3</w:t>
      </w:r>
      <w:r>
        <w:rPr>
          <w:sz w:val="28"/>
        </w:rPr>
        <w:t xml:space="preserve">. </w:t>
      </w:r>
      <w:r w:rsidRPr="00DD62A0">
        <w:rPr>
          <w:sz w:val="28"/>
        </w:rPr>
        <w:t>Утвердить 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</w:t>
      </w:r>
      <w:r>
        <w:rPr>
          <w:sz w:val="28"/>
        </w:rPr>
        <w:t xml:space="preserve"> на 202</w:t>
      </w:r>
      <w:r>
        <w:rPr>
          <w:sz w:val="28"/>
        </w:rPr>
        <w:t>3</w:t>
      </w:r>
      <w:r>
        <w:rPr>
          <w:sz w:val="28"/>
        </w:rPr>
        <w:t xml:space="preserve"> год: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3</w:t>
      </w:r>
      <w:r>
        <w:rPr>
          <w:sz w:val="28"/>
        </w:rPr>
        <w:t xml:space="preserve">.1. </w:t>
      </w:r>
      <w:r w:rsidRPr="00DD62A0">
        <w:rPr>
          <w:sz w:val="28"/>
        </w:rPr>
        <w:t>V категория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</w:t>
      </w:r>
      <w:r w:rsidR="00E007F5">
        <w:rPr>
          <w:sz w:val="28"/>
        </w:rPr>
        <w:t>2 006</w:t>
      </w:r>
      <w:r w:rsidRPr="00DD62A0">
        <w:rPr>
          <w:sz w:val="28"/>
        </w:rPr>
        <w:t xml:space="preserve"> тыс. рублей/км.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3</w:t>
      </w:r>
      <w:r>
        <w:rPr>
          <w:sz w:val="28"/>
        </w:rPr>
        <w:t xml:space="preserve">.2. </w:t>
      </w:r>
      <w:r w:rsidRPr="00DD62A0">
        <w:rPr>
          <w:sz w:val="28"/>
        </w:rPr>
        <w:t>IV категории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</w:t>
      </w:r>
      <w:r w:rsidR="00E007F5">
        <w:rPr>
          <w:sz w:val="28"/>
        </w:rPr>
        <w:t>2 006</w:t>
      </w:r>
      <w:r w:rsidRPr="00DD62A0">
        <w:rPr>
          <w:sz w:val="28"/>
        </w:rPr>
        <w:t xml:space="preserve"> тыс. рублей/км.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 w:rsidR="003965D0">
        <w:rPr>
          <w:sz w:val="28"/>
        </w:rPr>
        <w:t>4</w:t>
      </w:r>
      <w:r>
        <w:rPr>
          <w:sz w:val="28"/>
        </w:rPr>
        <w:t xml:space="preserve">. </w:t>
      </w:r>
      <w:r w:rsidRPr="00DD62A0">
        <w:rPr>
          <w:sz w:val="28"/>
        </w:rPr>
        <w:t>Утвердить 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городской округ «</w:t>
      </w:r>
      <w:proofErr w:type="spellStart"/>
      <w:r w:rsidRPr="00DD62A0">
        <w:rPr>
          <w:sz w:val="28"/>
        </w:rPr>
        <w:t>Охинский</w:t>
      </w:r>
      <w:proofErr w:type="spellEnd"/>
      <w:r w:rsidRPr="00DD62A0">
        <w:rPr>
          <w:sz w:val="28"/>
        </w:rPr>
        <w:t>»</w:t>
      </w:r>
      <w:r>
        <w:rPr>
          <w:sz w:val="28"/>
        </w:rPr>
        <w:t xml:space="preserve"> на 202</w:t>
      </w:r>
      <w:r>
        <w:rPr>
          <w:sz w:val="28"/>
        </w:rPr>
        <w:t>4</w:t>
      </w:r>
      <w:r>
        <w:rPr>
          <w:sz w:val="28"/>
        </w:rPr>
        <w:t xml:space="preserve"> год: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4</w:t>
      </w:r>
      <w:r>
        <w:rPr>
          <w:sz w:val="28"/>
        </w:rPr>
        <w:t xml:space="preserve">.1. </w:t>
      </w:r>
      <w:r w:rsidRPr="00DD62A0">
        <w:rPr>
          <w:sz w:val="28"/>
        </w:rPr>
        <w:t>V категория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</w:t>
      </w:r>
      <w:r w:rsidR="00E007F5">
        <w:rPr>
          <w:sz w:val="28"/>
        </w:rPr>
        <w:t>2 082</w:t>
      </w:r>
      <w:r w:rsidRPr="00DD62A0">
        <w:rPr>
          <w:sz w:val="28"/>
        </w:rPr>
        <w:t xml:space="preserve"> тыс. рублей/км.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4</w:t>
      </w:r>
      <w:r>
        <w:rPr>
          <w:sz w:val="28"/>
        </w:rPr>
        <w:t xml:space="preserve">.2. </w:t>
      </w:r>
      <w:r w:rsidRPr="00DD62A0">
        <w:rPr>
          <w:sz w:val="28"/>
        </w:rPr>
        <w:t>IV категории в размере: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капитальный ремонт – 29 363 тыс. рублей/км;</w:t>
      </w:r>
    </w:p>
    <w:p w:rsidR="00DD62A0" w:rsidRP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>- на ремонт – 9 291 тыс. рублей/км;</w:t>
      </w:r>
    </w:p>
    <w:p w:rsidR="00DD62A0" w:rsidRDefault="00DD62A0" w:rsidP="00E007F5">
      <w:pPr>
        <w:spacing w:line="336" w:lineRule="auto"/>
        <w:ind w:right="-1"/>
        <w:jc w:val="both"/>
        <w:rPr>
          <w:sz w:val="28"/>
        </w:rPr>
      </w:pPr>
      <w:r w:rsidRPr="00DD62A0">
        <w:rPr>
          <w:sz w:val="28"/>
        </w:rPr>
        <w:t xml:space="preserve">- на содержание – </w:t>
      </w:r>
      <w:r w:rsidR="00E007F5">
        <w:rPr>
          <w:sz w:val="28"/>
        </w:rPr>
        <w:t>2 082</w:t>
      </w:r>
      <w:r w:rsidRPr="00DD62A0">
        <w:rPr>
          <w:sz w:val="28"/>
        </w:rPr>
        <w:t xml:space="preserve"> тыс. рублей/км.</w:t>
      </w:r>
    </w:p>
    <w:p w:rsidR="0042629B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5</w:t>
      </w:r>
      <w:r w:rsidR="0042629B" w:rsidRPr="00CA264B">
        <w:rPr>
          <w:sz w:val="28"/>
        </w:rPr>
        <w:t xml:space="preserve">. </w:t>
      </w:r>
      <w:r w:rsidR="0042629B" w:rsidRPr="00C34D04">
        <w:rPr>
          <w:sz w:val="28"/>
        </w:rPr>
        <w:t>Опубликовать настоящее постановление в газете «Сахалинский нефтяник» и разместить на официальном сайте муниципального образования городской округ «</w:t>
      </w:r>
      <w:proofErr w:type="spellStart"/>
      <w:r w:rsidR="0042629B" w:rsidRPr="00C34D04">
        <w:rPr>
          <w:sz w:val="28"/>
        </w:rPr>
        <w:t>Охинский</w:t>
      </w:r>
      <w:proofErr w:type="spellEnd"/>
      <w:r w:rsidR="0042629B" w:rsidRPr="00C34D04">
        <w:rPr>
          <w:sz w:val="28"/>
        </w:rPr>
        <w:t xml:space="preserve">» </w:t>
      </w:r>
      <w:hyperlink r:id="rId6" w:history="1">
        <w:r w:rsidRPr="00E007F5">
          <w:rPr>
            <w:rStyle w:val="a6"/>
            <w:color w:val="auto"/>
            <w:sz w:val="28"/>
            <w:u w:val="none"/>
          </w:rPr>
          <w:t>www.adm-okha.ru</w:t>
        </w:r>
      </w:hyperlink>
      <w:r w:rsidR="0042629B" w:rsidRPr="00C34D04">
        <w:rPr>
          <w:sz w:val="28"/>
        </w:rPr>
        <w:t>.</w:t>
      </w:r>
    </w:p>
    <w:p w:rsidR="00DD62A0" w:rsidRPr="00CA264B" w:rsidRDefault="00E007F5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965D0">
        <w:rPr>
          <w:sz w:val="28"/>
        </w:rPr>
        <w:t>6</w:t>
      </w:r>
      <w:r w:rsidR="00DD62A0">
        <w:rPr>
          <w:sz w:val="28"/>
        </w:rPr>
        <w:t>. Контроль за исполнением настоящего постановления возложить на первого заместителя главы муниципального образования городской округ «</w:t>
      </w:r>
      <w:proofErr w:type="spellStart"/>
      <w:r w:rsidR="00DD62A0">
        <w:rPr>
          <w:sz w:val="28"/>
        </w:rPr>
        <w:t>Охинский</w:t>
      </w:r>
      <w:proofErr w:type="spellEnd"/>
      <w:r w:rsidR="00DD62A0">
        <w:rPr>
          <w:sz w:val="28"/>
        </w:rPr>
        <w:t xml:space="preserve">», </w:t>
      </w:r>
      <w:r>
        <w:rPr>
          <w:sz w:val="28"/>
        </w:rPr>
        <w:t>первого заместителя главы администрации муниципального образования городской округ «</w:t>
      </w:r>
      <w:proofErr w:type="spellStart"/>
      <w:r>
        <w:rPr>
          <w:sz w:val="28"/>
        </w:rPr>
        <w:t>Охинский</w:t>
      </w:r>
      <w:proofErr w:type="spellEnd"/>
      <w:r>
        <w:rPr>
          <w:sz w:val="28"/>
        </w:rPr>
        <w:t>» Рычкову Н.А.</w:t>
      </w:r>
    </w:p>
    <w:p w:rsidR="0042629B" w:rsidRPr="00CA264B" w:rsidRDefault="003965D0" w:rsidP="00E007F5">
      <w:pPr>
        <w:spacing w:after="720" w:line="336" w:lineRule="auto"/>
        <w:ind w:right="-1" w:firstLine="709"/>
        <w:jc w:val="both"/>
        <w:rPr>
          <w:sz w:val="28"/>
        </w:rPr>
      </w:pPr>
      <w:r>
        <w:rPr>
          <w:sz w:val="28"/>
        </w:rPr>
        <w:t>7</w:t>
      </w:r>
      <w:r w:rsidR="0042629B" w:rsidRPr="00CA264B">
        <w:rPr>
          <w:sz w:val="28"/>
        </w:rPr>
        <w:t xml:space="preserve">. </w:t>
      </w:r>
      <w:r w:rsidR="00E007F5">
        <w:rPr>
          <w:sz w:val="28"/>
        </w:rPr>
        <w:t>Признать утратившим силу постановление администрации муниципального образования городской округ «</w:t>
      </w:r>
      <w:proofErr w:type="spellStart"/>
      <w:r w:rsidR="00E007F5">
        <w:rPr>
          <w:sz w:val="28"/>
        </w:rPr>
        <w:t>Охинский</w:t>
      </w:r>
      <w:proofErr w:type="spellEnd"/>
      <w:r w:rsidR="00E007F5">
        <w:rPr>
          <w:sz w:val="28"/>
        </w:rPr>
        <w:t>» от 12.02.2021 № 61</w:t>
      </w:r>
      <w:r w:rsidR="0042629B" w:rsidRPr="00C34D04">
        <w:rPr>
          <w:sz w:val="28"/>
        </w:rPr>
        <w:t>.</w:t>
      </w:r>
    </w:p>
    <w:p w:rsidR="0042629B" w:rsidRDefault="0042629B" w:rsidP="00E007F5">
      <w:pPr>
        <w:spacing w:before="720"/>
        <w:ind w:right="-1"/>
        <w:contextualSpacing/>
        <w:rPr>
          <w:b/>
          <w:sz w:val="28"/>
        </w:rPr>
      </w:pPr>
      <w:r>
        <w:rPr>
          <w:b/>
          <w:sz w:val="28"/>
        </w:rPr>
        <w:t>Г</w:t>
      </w:r>
      <w:r w:rsidRPr="00CA264B">
        <w:rPr>
          <w:b/>
          <w:sz w:val="28"/>
        </w:rPr>
        <w:t>лав</w:t>
      </w:r>
      <w:r>
        <w:rPr>
          <w:b/>
          <w:sz w:val="28"/>
        </w:rPr>
        <w:t>а</w:t>
      </w:r>
      <w:r w:rsidRPr="00CA264B">
        <w:rPr>
          <w:b/>
          <w:sz w:val="28"/>
        </w:rPr>
        <w:t xml:space="preserve"> муниципального образования</w:t>
      </w:r>
      <w:r w:rsidRPr="00CA264B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Е.Н. Касьянова</w:t>
      </w:r>
    </w:p>
    <w:p w:rsidR="0042629B" w:rsidRPr="0042629B" w:rsidRDefault="0042629B" w:rsidP="00E007F5">
      <w:pPr>
        <w:ind w:right="-1"/>
        <w:contextualSpacing/>
        <w:rPr>
          <w:sz w:val="32"/>
        </w:rPr>
      </w:pPr>
      <w:r>
        <w:rPr>
          <w:b/>
          <w:sz w:val="28"/>
        </w:rPr>
        <w:t>городской округ «</w:t>
      </w:r>
      <w:proofErr w:type="spellStart"/>
      <w:r>
        <w:rPr>
          <w:b/>
          <w:sz w:val="28"/>
        </w:rPr>
        <w:t>Охинский</w:t>
      </w:r>
      <w:proofErr w:type="spellEnd"/>
      <w:r>
        <w:rPr>
          <w:b/>
          <w:sz w:val="28"/>
        </w:rPr>
        <w:t>»</w:t>
      </w:r>
    </w:p>
    <w:sectPr w:rsidR="0042629B" w:rsidRPr="0042629B" w:rsidSect="00E007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FD900C90"/>
    <w:lvl w:ilvl="0">
      <w:start w:val="4"/>
      <w:numFmt w:val="decimal"/>
      <w:lvlText w:val="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92049C6"/>
    <w:multiLevelType w:val="multilevel"/>
    <w:tmpl w:val="D7929C9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430D03"/>
    <w:multiLevelType w:val="multilevel"/>
    <w:tmpl w:val="55C245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C628EC"/>
    <w:multiLevelType w:val="multilevel"/>
    <w:tmpl w:val="38BA9EA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D4E0D9F"/>
    <w:multiLevelType w:val="multilevel"/>
    <w:tmpl w:val="1068CC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D953B12"/>
    <w:multiLevelType w:val="hybridMultilevel"/>
    <w:tmpl w:val="A524FDBE"/>
    <w:lvl w:ilvl="0" w:tplc="1230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4FF3498"/>
    <w:multiLevelType w:val="multilevel"/>
    <w:tmpl w:val="F81835F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611209D"/>
    <w:multiLevelType w:val="multilevel"/>
    <w:tmpl w:val="E3B052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E931F35"/>
    <w:multiLevelType w:val="multilevel"/>
    <w:tmpl w:val="5C4673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D"/>
    <w:rsid w:val="00307A62"/>
    <w:rsid w:val="003965D0"/>
    <w:rsid w:val="0042629B"/>
    <w:rsid w:val="0049071E"/>
    <w:rsid w:val="0074415D"/>
    <w:rsid w:val="009647E6"/>
    <w:rsid w:val="00B21569"/>
    <w:rsid w:val="00C1625D"/>
    <w:rsid w:val="00CC45F2"/>
    <w:rsid w:val="00DD62A0"/>
    <w:rsid w:val="00E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138"/>
  <w15:chartTrackingRefBased/>
  <w15:docId w15:val="{EB6C6DC8-FA60-41A9-9FDA-E3D1219D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2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629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262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4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D6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10</cp:revision>
  <cp:lastPrinted>2021-07-13T04:19:00Z</cp:lastPrinted>
  <dcterms:created xsi:type="dcterms:W3CDTF">2021-06-25T00:10:00Z</dcterms:created>
  <dcterms:modified xsi:type="dcterms:W3CDTF">2021-07-13T04:19:00Z</dcterms:modified>
</cp:coreProperties>
</file>