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E32417" w:rsidRDefault="004946B3" w:rsidP="003C3C1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16"/>
      <w:bookmarkEnd w:id="0"/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ОТЧЕТ</w:t>
      </w:r>
    </w:p>
    <w:p w:rsidR="004946B3" w:rsidRPr="00E32417" w:rsidRDefault="004946B3" w:rsidP="003C3C1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FE20A9" w:rsidRPr="00E32417" w:rsidRDefault="00FE20A9" w:rsidP="003C3C1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E32417" w:rsidRDefault="004946B3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Общие сведения:</w:t>
      </w:r>
    </w:p>
    <w:p w:rsidR="004946B3" w:rsidRPr="00E32417" w:rsidRDefault="004946B3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1.1. Орган-разработчик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055A72" w:rsidRPr="00E32417" w:rsidRDefault="00055A72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E32417" w:rsidRDefault="004946B3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1.2. Наименование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954F7D" w:rsidRPr="00954F7D" w:rsidRDefault="00954F7D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4F7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муниципального образования городской округ «Охинский» «Об утверждении Пол</w:t>
      </w:r>
      <w:r w:rsidR="00656D1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 о муниципальном жилищном</w:t>
      </w:r>
      <w:r w:rsidRPr="0095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 на территории муниципального образования городской округ «Охинский»</w:t>
      </w:r>
    </w:p>
    <w:p w:rsidR="00A87298" w:rsidRDefault="004946B3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1.3. Предполагаемая дата вступления в силу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1962F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 нормативного правового акта</w:t>
      </w:r>
      <w:r w:rsidR="0038299A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38299A" w:rsidRP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E1E14">
        <w:rPr>
          <w:rFonts w:ascii="Times New Roman" w:eastAsia="Times New Roman" w:hAnsi="Times New Roman" w:cs="Times New Roman"/>
          <w:sz w:val="23"/>
          <w:szCs w:val="23"/>
          <w:lang w:eastAsia="ru-RU"/>
        </w:rPr>
        <w:t>01.01.2022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673CC6" w:rsidRPr="00E32417" w:rsidRDefault="00673CC6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Необходимость установления переходных положений (переходного периода), а также эксперимента отсутствует.</w:t>
      </w:r>
    </w:p>
    <w:p w:rsidR="004946B3" w:rsidRPr="00E32417" w:rsidRDefault="004946B3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Краткое описание проблемы, на решение которой направлено предпо</w:t>
      </w:r>
      <w:r w:rsidR="00A8729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лагаемое правовое регулирование:</w:t>
      </w:r>
    </w:p>
    <w:p w:rsidR="001E1E14" w:rsidRPr="001E1E14" w:rsidRDefault="001E1E14" w:rsidP="001E1E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разработано в целях реализации Федерального закона от 31.07.2020               № 248-ФЗ «О государственном контроле (надзоре) и муниципальном контроле в Российской Федерации» и направлено на решение вопросов по организации, планированию и осуществлению муниципального </w:t>
      </w:r>
      <w:r w:rsidR="00656D1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1E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территории муниципального образования городской округ «Охинский».</w:t>
      </w:r>
    </w:p>
    <w:p w:rsidR="004946B3" w:rsidRPr="00E32417" w:rsidRDefault="004946B3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Цель предпола</w:t>
      </w:r>
      <w:r w:rsidR="00ED31F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1E1E14" w:rsidRPr="001E1E14" w:rsidRDefault="001E1E14" w:rsidP="001E1E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14">
        <w:rPr>
          <w:rFonts w:ascii="Times New Roman" w:hAnsi="Times New Roman" w:cs="Times New Roman"/>
          <w:sz w:val="24"/>
          <w:szCs w:val="24"/>
        </w:rPr>
        <w:t xml:space="preserve">Обеспечение соблюдения юридическими лицами, индивидуальными предпринимателями, гражданами обязательных требований </w:t>
      </w:r>
      <w:r w:rsidR="00656D12">
        <w:rPr>
          <w:rFonts w:ascii="Times New Roman" w:hAnsi="Times New Roman" w:cs="Times New Roman"/>
          <w:sz w:val="24"/>
          <w:szCs w:val="24"/>
        </w:rPr>
        <w:t>жилищного</w:t>
      </w:r>
      <w:r w:rsidRPr="001E1E14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656D12">
        <w:rPr>
          <w:rFonts w:ascii="Times New Roman" w:hAnsi="Times New Roman" w:cs="Times New Roman"/>
          <w:sz w:val="24"/>
          <w:szCs w:val="24"/>
        </w:rPr>
        <w:t>а в отношении объектов жилищных</w:t>
      </w:r>
      <w:r w:rsidRPr="001E1E14">
        <w:rPr>
          <w:rFonts w:ascii="Times New Roman" w:hAnsi="Times New Roman" w:cs="Times New Roman"/>
          <w:sz w:val="24"/>
          <w:szCs w:val="24"/>
        </w:rPr>
        <w:t xml:space="preserve"> отношений, за нарушение которых законодательством предусмотрена административная ответственность.</w:t>
      </w:r>
    </w:p>
    <w:p w:rsidR="004946B3" w:rsidRPr="00E32417" w:rsidRDefault="004946B3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Содержание предпола</w:t>
      </w:r>
      <w:r w:rsidR="00370A2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A865F4" w:rsidRDefault="00A865F4" w:rsidP="00954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65F4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предполагаемого правового регулирования в данной области, которые определяют необходимость поставки указанных целей:</w:t>
      </w:r>
    </w:p>
    <w:p w:rsidR="00A865F4" w:rsidRDefault="00656D12" w:rsidP="00954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Жилищный</w:t>
      </w:r>
      <w:r w:rsidR="00A865F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кодек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A865F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Федерации;</w:t>
      </w:r>
    </w:p>
    <w:p w:rsidR="00A865F4" w:rsidRDefault="00A865F4" w:rsidP="00954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A865F4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</w:t>
      </w:r>
      <w:r w:rsidR="00656D12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A865F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865F4">
        <w:rPr>
          <w:rFonts w:ascii="Times New Roman" w:eastAsia="Times New Roman" w:hAnsi="Times New Roman" w:cs="Times New Roman"/>
          <w:sz w:val="23"/>
          <w:szCs w:val="23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A865F4" w:rsidRDefault="00BC44DD" w:rsidP="00954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Кодекс</w:t>
      </w:r>
      <w:bookmarkStart w:id="1" w:name="_GoBack"/>
      <w:bookmarkEnd w:id="1"/>
      <w:r w:rsidR="00A865F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об административных правонарушениях.</w:t>
      </w:r>
    </w:p>
    <w:p w:rsidR="004946B3" w:rsidRPr="00E32417" w:rsidRDefault="004946B3" w:rsidP="00954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вания, их количественная оценка</w:t>
      </w:r>
    </w:p>
    <w:p w:rsidR="00954F7D" w:rsidRDefault="00954F7D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F7D">
        <w:rPr>
          <w:rFonts w:ascii="Times New Roman" w:hAnsi="Times New Roman" w:cs="Times New Roman"/>
          <w:sz w:val="24"/>
          <w:szCs w:val="24"/>
        </w:rPr>
        <w:t>Юридические лица</w:t>
      </w:r>
      <w:r w:rsidR="001E1E14">
        <w:rPr>
          <w:rFonts w:ascii="Times New Roman" w:hAnsi="Times New Roman" w:cs="Times New Roman"/>
          <w:sz w:val="24"/>
          <w:szCs w:val="24"/>
        </w:rPr>
        <w:t xml:space="preserve"> и </w:t>
      </w:r>
      <w:r w:rsidRPr="00954F7D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1E1E14">
        <w:rPr>
          <w:rFonts w:ascii="Times New Roman" w:hAnsi="Times New Roman" w:cs="Times New Roman"/>
          <w:sz w:val="24"/>
          <w:szCs w:val="24"/>
        </w:rPr>
        <w:t>, попадающие п</w:t>
      </w:r>
      <w:r w:rsidR="00EF2EC1">
        <w:rPr>
          <w:rFonts w:ascii="Times New Roman" w:hAnsi="Times New Roman" w:cs="Times New Roman"/>
          <w:sz w:val="24"/>
          <w:szCs w:val="24"/>
        </w:rPr>
        <w:t>од муниципальный жилищ</w:t>
      </w:r>
      <w:r w:rsidR="00656D12">
        <w:rPr>
          <w:rFonts w:ascii="Times New Roman" w:hAnsi="Times New Roman" w:cs="Times New Roman"/>
          <w:sz w:val="24"/>
          <w:szCs w:val="24"/>
        </w:rPr>
        <w:t>ный</w:t>
      </w:r>
      <w:r w:rsidR="001E1E14">
        <w:rPr>
          <w:rFonts w:ascii="Times New Roman" w:hAnsi="Times New Roman" w:cs="Times New Roman"/>
          <w:sz w:val="24"/>
          <w:szCs w:val="24"/>
        </w:rPr>
        <w:t xml:space="preserve"> контроль. После введения предполагаемого регулирования не изменится общее количество поднадзорных субъектов и контролирующих организаций.</w:t>
      </w:r>
      <w:r w:rsidRPr="00954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6B3" w:rsidRPr="00E32417" w:rsidRDefault="004946B3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 Изменение содержания или порядка реализации полномочий органов местного самоуправления муниципального образования городской округ «Охинский» в 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9353B9" w:rsidRPr="009353B9" w:rsidRDefault="009353B9" w:rsidP="009353B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Предлагаемое правовое регулирование не предусматривает изменение функций (полномочий) органов местного самоуправления муниципального образования городской округ «Охинский», а также порядок их реализации.</w:t>
      </w:r>
    </w:p>
    <w:p w:rsidR="00686BC1" w:rsidRPr="00E32417" w:rsidRDefault="004946B3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</w:t>
      </w:r>
    </w:p>
    <w:p w:rsidR="004946B3" w:rsidRPr="00E32417" w:rsidRDefault="00686BC1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E32417" w:rsidRDefault="004946B3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8. Ожидаемые результаты, риски и ограничения, связанные с принятием </w:t>
      </w: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муниципальн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664EA2" w:rsidRPr="00E32417" w:rsidRDefault="00664EA2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риски недостижения целей правового регулирования отсутствуют;</w:t>
      </w:r>
    </w:p>
    <w:p w:rsidR="008F15D1" w:rsidRPr="00E32417" w:rsidRDefault="00664EA2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отсутствуют;</w:t>
      </w:r>
    </w:p>
    <w:p w:rsidR="00664EA2" w:rsidRPr="00E32417" w:rsidRDefault="008F15D1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вводящи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способствующи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4946B3" w:rsidRPr="00E32417" w:rsidRDefault="004946B3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дополнительные расходы (доходы):</w:t>
      </w:r>
    </w:p>
    <w:p w:rsidR="00161946" w:rsidRPr="00E32417" w:rsidRDefault="0055143E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E32417" w:rsidRDefault="004946B3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10. Сведения о проведении публичных консультаций:</w:t>
      </w:r>
    </w:p>
    <w:p w:rsidR="004946B3" w:rsidRDefault="004946B3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сро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 проведения (начало/окончание) </w:t>
      </w:r>
      <w:r w:rsidR="00656D12">
        <w:rPr>
          <w:rFonts w:ascii="Times New Roman" w:eastAsia="Times New Roman" w:hAnsi="Times New Roman" w:cs="Times New Roman"/>
          <w:sz w:val="23"/>
          <w:szCs w:val="23"/>
          <w:lang w:eastAsia="ru-RU"/>
        </w:rPr>
        <w:t>22</w:t>
      </w:r>
      <w:r w:rsidR="00954F7D" w:rsidRPr="00954F7D">
        <w:rPr>
          <w:rFonts w:ascii="Times New Roman" w:eastAsia="Times New Roman" w:hAnsi="Times New Roman" w:cs="Times New Roman"/>
          <w:sz w:val="23"/>
          <w:szCs w:val="23"/>
          <w:lang w:eastAsia="ru-RU"/>
        </w:rPr>
        <w:t>.10</w:t>
      </w:r>
      <w:r w:rsidR="0099345E" w:rsidRPr="00954F7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40D4F" w:rsidRPr="00954F7D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99345E" w:rsidRPr="00954F7D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9A4888" w:rsidRPr="00954F7D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AF05BF" w:rsidRPr="00954F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954F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– </w:t>
      </w:r>
      <w:r w:rsidR="00656D12">
        <w:rPr>
          <w:rFonts w:ascii="Times New Roman" w:eastAsia="Times New Roman" w:hAnsi="Times New Roman" w:cs="Times New Roman"/>
          <w:sz w:val="23"/>
          <w:szCs w:val="23"/>
          <w:lang w:eastAsia="ru-RU"/>
        </w:rPr>
        <w:t>28</w:t>
      </w:r>
      <w:r w:rsidR="00664EA2" w:rsidRPr="00954F7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954F7D" w:rsidRPr="00954F7D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1E1E14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664EA2" w:rsidRPr="00954F7D">
        <w:rPr>
          <w:rFonts w:ascii="Times New Roman" w:eastAsia="Times New Roman" w:hAnsi="Times New Roman" w:cs="Times New Roman"/>
          <w:sz w:val="23"/>
          <w:szCs w:val="23"/>
          <w:lang w:eastAsia="ru-RU"/>
        </w:rPr>
        <w:t>.20</w:t>
      </w:r>
      <w:r w:rsidR="0099345E" w:rsidRPr="00954F7D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9A4888" w:rsidRPr="00954F7D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AF05BF" w:rsidRPr="00954F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954F7D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5A092D" w:rsidRPr="009353B9" w:rsidRDefault="005A092D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Место размещения сводного отчета </w:t>
      </w:r>
      <w:r w:rsidR="009353B9"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>по</w:t>
      </w:r>
      <w:r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E0792"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7E0792"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готовке проекта нормативного правового акта: в информационно-телекоммуникационной сети «Интернет» по ссылке: </w:t>
      </w:r>
      <w:hyperlink r:id="rId6" w:history="1">
        <w:r w:rsidRPr="009353B9">
          <w:rPr>
            <w:rStyle w:val="a7"/>
            <w:rFonts w:ascii="Times New Roman" w:eastAsia="Times New Roman" w:hAnsi="Times New Roman" w:cs="Times New Roman"/>
            <w:color w:val="auto"/>
            <w:sz w:val="23"/>
            <w:szCs w:val="23"/>
            <w:lang w:eastAsia="ru-RU"/>
          </w:rPr>
          <w:t>http://www.adm-okha.ru/index.php?option=com_content&amp;view=category&amp;layout=blog&amp;id=393&amp;Itemid=385</w:t>
        </w:r>
      </w:hyperlink>
      <w:r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на интернет портале для публичного обсуждения проектов и действующих нормативных правовых актов и местного самоуправления «Сахалинской области по ссылке</w:t>
      </w:r>
      <w:r w:rsidR="007E0792"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hyperlink r:id="rId7" w:history="1">
        <w:r w:rsidR="007E0792" w:rsidRPr="009353B9">
          <w:rPr>
            <w:rStyle w:val="a7"/>
            <w:rFonts w:ascii="Times New Roman" w:eastAsia="Times New Roman" w:hAnsi="Times New Roman" w:cs="Times New Roman"/>
            <w:color w:val="auto"/>
            <w:sz w:val="23"/>
            <w:szCs w:val="23"/>
            <w:lang w:eastAsia="ru-RU"/>
          </w:rPr>
          <w:t>https://orv.sakhalin.gov.ru/Entities/Npa_Text</w:t>
        </w:r>
      </w:hyperlink>
      <w:r w:rsidR="007E0792"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E0792" w:rsidRPr="009353B9" w:rsidRDefault="007E0792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поступившие предложения будут рассмотрены. Сводка предложений будет размещена на официальном сайте администрации муниципального образования городской округ «Охинский» по адресу: </w:t>
      </w:r>
      <w:hyperlink r:id="rId8" w:history="1">
        <w:r w:rsidRPr="009353B9">
          <w:rPr>
            <w:rStyle w:val="a7"/>
            <w:rFonts w:ascii="Times New Roman" w:eastAsia="Times New Roman" w:hAnsi="Times New Roman" w:cs="Times New Roman"/>
            <w:color w:val="auto"/>
            <w:sz w:val="23"/>
            <w:szCs w:val="23"/>
            <w:lang w:eastAsia="ru-RU"/>
          </w:rPr>
          <w:t>http://www.adm-okha.ru/index.php?option=com_content&amp;view=category&amp;layout=blog&amp;id=393&amp;Itemid=385</w:t>
        </w:r>
      </w:hyperlink>
      <w:r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позднее </w:t>
      </w:r>
      <w:r w:rsidR="009353B9"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>29</w:t>
      </w:r>
      <w:r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9353B9"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>.2021 года.</w:t>
      </w:r>
    </w:p>
    <w:p w:rsidR="004946B3" w:rsidRPr="008D70E4" w:rsidRDefault="004946B3" w:rsidP="008D70E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3B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участники проведения</w:t>
      </w:r>
      <w:r w:rsidR="008D70E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- </w:t>
      </w:r>
      <w:r w:rsidR="008D70E4" w:rsidRPr="009B6C68">
        <w:rPr>
          <w:rFonts w:ascii="Times New Roman" w:hAnsi="Times New Roman" w:cs="Times New Roman"/>
          <w:sz w:val="24"/>
          <w:szCs w:val="24"/>
        </w:rPr>
        <w:t xml:space="preserve">Юридические лица, индивидуальные предприниматели и граждане. </w:t>
      </w:r>
    </w:p>
    <w:p w:rsidR="004946B3" w:rsidRPr="009353B9" w:rsidRDefault="004946B3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53B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способ проведения</w:t>
      </w:r>
      <w:r w:rsidR="00554708" w:rsidRPr="009353B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: </w:t>
      </w:r>
      <w:r w:rsidR="00554708"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>ания городской округ «Охинский»;</w:t>
      </w:r>
    </w:p>
    <w:p w:rsidR="0038299A" w:rsidRPr="009353B9" w:rsidRDefault="0038299A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рассылка уведомления </w:t>
      </w:r>
      <w:r w:rsidR="0099345E" w:rsidRPr="009353B9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органы местного самоуправления и структурные подразделения муниципального образования городской округ «Охинский».</w:t>
      </w:r>
    </w:p>
    <w:p w:rsidR="004946B3" w:rsidRPr="00E32417" w:rsidRDefault="004946B3" w:rsidP="00954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предложения (с указанием автора), полученные в ходе проведения, с указанием результата их рассмотрения:</w:t>
      </w:r>
    </w:p>
    <w:p w:rsidR="00554708" w:rsidRPr="00E32417" w:rsidRDefault="00554708" w:rsidP="00954F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В ходе проведения публичных консультаций предложений по идее (концепции) правового регулирования не поступало.</w:t>
      </w:r>
    </w:p>
    <w:p w:rsidR="004946B3" w:rsidRPr="00E32417" w:rsidRDefault="004946B3" w:rsidP="00954F7D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об исполнителях:</w:t>
      </w:r>
    </w:p>
    <w:p w:rsidR="00593C2F" w:rsidRDefault="00656D12" w:rsidP="00954F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Агнюн Сергей Алексеевич – старший специалист 1 разряда</w:t>
      </w:r>
      <w:r w:rsidR="00593C2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управления жилищным фондом</w:t>
      </w:r>
      <w:r w:rsidR="005A09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комитета по управлению муниципальным имуществом и экономике муниципального образования городской округ </w:t>
      </w:r>
      <w:r w:rsidR="00593C2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«Охинский», 8 (42-437)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3-57-58</w:t>
      </w:r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5A09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эл. адрес: 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komitet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okha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@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sakhalin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593C2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643E4" w:rsidRPr="00E32417" w:rsidRDefault="00F643E4" w:rsidP="00954F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2DBB" w:rsidRPr="006B5542" w:rsidRDefault="00082A5D" w:rsidP="00954F7D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sectPr w:rsidR="00E12DBB" w:rsidRPr="006B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05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B0CFE"/>
    <w:rsid w:val="000E1070"/>
    <w:rsid w:val="000E5C52"/>
    <w:rsid w:val="000E7306"/>
    <w:rsid w:val="00122E9C"/>
    <w:rsid w:val="0012738D"/>
    <w:rsid w:val="00153FEC"/>
    <w:rsid w:val="00161946"/>
    <w:rsid w:val="00163CD7"/>
    <w:rsid w:val="001812AE"/>
    <w:rsid w:val="001962F1"/>
    <w:rsid w:val="001E1E14"/>
    <w:rsid w:val="00207113"/>
    <w:rsid w:val="002201D0"/>
    <w:rsid w:val="00224F67"/>
    <w:rsid w:val="00267FD8"/>
    <w:rsid w:val="0028483D"/>
    <w:rsid w:val="0028749E"/>
    <w:rsid w:val="002A5E8F"/>
    <w:rsid w:val="002B2B23"/>
    <w:rsid w:val="002B3C79"/>
    <w:rsid w:val="002C56BE"/>
    <w:rsid w:val="002D4DBA"/>
    <w:rsid w:val="00321580"/>
    <w:rsid w:val="00355343"/>
    <w:rsid w:val="003633C8"/>
    <w:rsid w:val="0036419A"/>
    <w:rsid w:val="00370A22"/>
    <w:rsid w:val="00377A99"/>
    <w:rsid w:val="0038299A"/>
    <w:rsid w:val="003947F5"/>
    <w:rsid w:val="003C3C13"/>
    <w:rsid w:val="003C3CCA"/>
    <w:rsid w:val="003D24F6"/>
    <w:rsid w:val="003F2F3B"/>
    <w:rsid w:val="003F48AB"/>
    <w:rsid w:val="004061A4"/>
    <w:rsid w:val="00446215"/>
    <w:rsid w:val="00456586"/>
    <w:rsid w:val="0045682F"/>
    <w:rsid w:val="004946B3"/>
    <w:rsid w:val="004C5148"/>
    <w:rsid w:val="004C518B"/>
    <w:rsid w:val="005076E0"/>
    <w:rsid w:val="00513D62"/>
    <w:rsid w:val="00547BB0"/>
    <w:rsid w:val="0055143E"/>
    <w:rsid w:val="00554708"/>
    <w:rsid w:val="00566D91"/>
    <w:rsid w:val="00573355"/>
    <w:rsid w:val="00593C2F"/>
    <w:rsid w:val="005A092D"/>
    <w:rsid w:val="005A61B2"/>
    <w:rsid w:val="006250C4"/>
    <w:rsid w:val="00627E34"/>
    <w:rsid w:val="006360A2"/>
    <w:rsid w:val="00656D12"/>
    <w:rsid w:val="00664EA2"/>
    <w:rsid w:val="00670BA7"/>
    <w:rsid w:val="00673CC6"/>
    <w:rsid w:val="006840AF"/>
    <w:rsid w:val="00686BC1"/>
    <w:rsid w:val="006900B8"/>
    <w:rsid w:val="006B5542"/>
    <w:rsid w:val="006B64C9"/>
    <w:rsid w:val="006C0174"/>
    <w:rsid w:val="006C083C"/>
    <w:rsid w:val="006F4CC9"/>
    <w:rsid w:val="00705B91"/>
    <w:rsid w:val="0077009C"/>
    <w:rsid w:val="00790141"/>
    <w:rsid w:val="0079782F"/>
    <w:rsid w:val="007B2D0B"/>
    <w:rsid w:val="007B31C3"/>
    <w:rsid w:val="007E0792"/>
    <w:rsid w:val="00805405"/>
    <w:rsid w:val="00824727"/>
    <w:rsid w:val="00825A81"/>
    <w:rsid w:val="00827E29"/>
    <w:rsid w:val="00843C85"/>
    <w:rsid w:val="00846091"/>
    <w:rsid w:val="00880EE1"/>
    <w:rsid w:val="008A0EED"/>
    <w:rsid w:val="008D3A53"/>
    <w:rsid w:val="008D70E4"/>
    <w:rsid w:val="008F15D1"/>
    <w:rsid w:val="009164D7"/>
    <w:rsid w:val="009351BA"/>
    <w:rsid w:val="009353B9"/>
    <w:rsid w:val="0094119E"/>
    <w:rsid w:val="00954F7D"/>
    <w:rsid w:val="00955E9C"/>
    <w:rsid w:val="00970EC6"/>
    <w:rsid w:val="0099345E"/>
    <w:rsid w:val="009A4888"/>
    <w:rsid w:val="009B4C59"/>
    <w:rsid w:val="009C1A92"/>
    <w:rsid w:val="009F1CBD"/>
    <w:rsid w:val="00A156E8"/>
    <w:rsid w:val="00A33266"/>
    <w:rsid w:val="00A865F4"/>
    <w:rsid w:val="00A87298"/>
    <w:rsid w:val="00AB735B"/>
    <w:rsid w:val="00AF05BF"/>
    <w:rsid w:val="00AF4A30"/>
    <w:rsid w:val="00AF4C32"/>
    <w:rsid w:val="00B07D8C"/>
    <w:rsid w:val="00B56AB4"/>
    <w:rsid w:val="00B6659A"/>
    <w:rsid w:val="00B729BB"/>
    <w:rsid w:val="00B815E6"/>
    <w:rsid w:val="00B85354"/>
    <w:rsid w:val="00BB5DA9"/>
    <w:rsid w:val="00BC44DD"/>
    <w:rsid w:val="00BF0AB5"/>
    <w:rsid w:val="00C06EF0"/>
    <w:rsid w:val="00C17ECD"/>
    <w:rsid w:val="00C27413"/>
    <w:rsid w:val="00C377A9"/>
    <w:rsid w:val="00C44F4F"/>
    <w:rsid w:val="00C56FC2"/>
    <w:rsid w:val="00C7788B"/>
    <w:rsid w:val="00C831C3"/>
    <w:rsid w:val="00C8573C"/>
    <w:rsid w:val="00CD4CCF"/>
    <w:rsid w:val="00CE75D4"/>
    <w:rsid w:val="00D15059"/>
    <w:rsid w:val="00D22D68"/>
    <w:rsid w:val="00D52126"/>
    <w:rsid w:val="00D5694E"/>
    <w:rsid w:val="00D71631"/>
    <w:rsid w:val="00D965B3"/>
    <w:rsid w:val="00DA390A"/>
    <w:rsid w:val="00DA6BC6"/>
    <w:rsid w:val="00DC0B56"/>
    <w:rsid w:val="00DE3454"/>
    <w:rsid w:val="00DF505F"/>
    <w:rsid w:val="00E04211"/>
    <w:rsid w:val="00E07A42"/>
    <w:rsid w:val="00E12DBB"/>
    <w:rsid w:val="00E32417"/>
    <w:rsid w:val="00E76F68"/>
    <w:rsid w:val="00ED31F2"/>
    <w:rsid w:val="00ED44E7"/>
    <w:rsid w:val="00EE5AAE"/>
    <w:rsid w:val="00EF2EC1"/>
    <w:rsid w:val="00EF46C9"/>
    <w:rsid w:val="00F00812"/>
    <w:rsid w:val="00F13E75"/>
    <w:rsid w:val="00F245F8"/>
    <w:rsid w:val="00F40D4F"/>
    <w:rsid w:val="00F643E4"/>
    <w:rsid w:val="00F8044A"/>
    <w:rsid w:val="00F80900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1336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3F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092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353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okha.ru/index.php?option=com_content&amp;view=category&amp;layout=blog&amp;id=393&amp;Itemid=385" TargetMode="External"/><Relationship Id="rId3" Type="http://schemas.openxmlformats.org/officeDocument/2006/relationships/styles" Target="styles.xml"/><Relationship Id="rId7" Type="http://schemas.openxmlformats.org/officeDocument/2006/relationships/hyperlink" Target="https://orv.sakhalin.gov.ru/Entities/Npa_Tex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okha.ru/index.php?option=com_content&amp;view=category&amp;layout=blog&amp;id=393&amp;Itemid=38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C273-A1C5-4AED-AF22-0B8AEF4B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Гринченко Елена Владимировна</cp:lastModifiedBy>
  <cp:revision>68</cp:revision>
  <cp:lastPrinted>2021-10-18T05:09:00Z</cp:lastPrinted>
  <dcterms:created xsi:type="dcterms:W3CDTF">2017-11-20T06:52:00Z</dcterms:created>
  <dcterms:modified xsi:type="dcterms:W3CDTF">2021-10-27T23:01:00Z</dcterms:modified>
</cp:coreProperties>
</file>