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4E" w:rsidRDefault="0013154E" w:rsidP="001315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6B2" w:rsidRDefault="000626B2" w:rsidP="00062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BDA">
        <w:rPr>
          <w:rFonts w:ascii="Arial" w:hAnsi="Arial" w:cs="Arial"/>
          <w:sz w:val="24"/>
          <w:szCs w:val="24"/>
        </w:rPr>
        <w:t xml:space="preserve">Сводный инвестиционный реестр субъектов Российской Федерации </w:t>
      </w:r>
      <w:proofErr w:type="spellStart"/>
      <w:r w:rsidRPr="00DC6BDA">
        <w:rPr>
          <w:rFonts w:ascii="Arial" w:hAnsi="Arial" w:cs="Arial"/>
          <w:sz w:val="24"/>
          <w:szCs w:val="24"/>
        </w:rPr>
        <w:t>Где-дешево.РФ</w:t>
      </w:r>
      <w:proofErr w:type="spellEnd"/>
    </w:p>
    <w:p w:rsidR="000626B2" w:rsidRPr="00DC6BDA" w:rsidRDefault="000626B2" w:rsidP="00062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C6BDA">
        <w:rPr>
          <w:rFonts w:ascii="Arial" w:hAnsi="Arial" w:cs="Arial"/>
          <w:sz w:val="24"/>
          <w:szCs w:val="24"/>
        </w:rPr>
        <w:t xml:space="preserve"> дает возможность региональным и муниципальным организациям и предприятиям обмениваться лучшими практиками управления</w:t>
      </w:r>
      <w:r>
        <w:rPr>
          <w:rFonts w:ascii="Arial" w:hAnsi="Arial" w:cs="Arial"/>
          <w:sz w:val="24"/>
          <w:szCs w:val="24"/>
        </w:rPr>
        <w:t>;</w:t>
      </w:r>
    </w:p>
    <w:p w:rsidR="000626B2" w:rsidRPr="00DC6BDA" w:rsidRDefault="000626B2" w:rsidP="00062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C6BDA">
        <w:rPr>
          <w:rFonts w:ascii="Arial" w:hAnsi="Arial" w:cs="Arial"/>
          <w:sz w:val="24"/>
          <w:szCs w:val="24"/>
        </w:rPr>
        <w:t xml:space="preserve">проводит постоянный мониторинг лидеров </w:t>
      </w:r>
      <w:proofErr w:type="spellStart"/>
      <w:proofErr w:type="gramStart"/>
      <w:r w:rsidRPr="00DC6BDA">
        <w:rPr>
          <w:rFonts w:ascii="Arial" w:hAnsi="Arial" w:cs="Arial"/>
          <w:sz w:val="24"/>
          <w:szCs w:val="24"/>
        </w:rPr>
        <w:t>pe</w:t>
      </w:r>
      <w:proofErr w:type="gramEnd"/>
      <w:r w:rsidRPr="00DC6BDA">
        <w:rPr>
          <w:rFonts w:ascii="Arial" w:hAnsi="Arial" w:cs="Arial"/>
          <w:sz w:val="24"/>
          <w:szCs w:val="24"/>
        </w:rPr>
        <w:t>гионал</w:t>
      </w:r>
      <w:r>
        <w:rPr>
          <w:rFonts w:ascii="Arial" w:hAnsi="Arial" w:cs="Arial"/>
          <w:sz w:val="24"/>
          <w:szCs w:val="24"/>
        </w:rPr>
        <w:t>ьной</w:t>
      </w:r>
      <w:proofErr w:type="spellEnd"/>
      <w:r w:rsidRPr="00DC6BDA">
        <w:rPr>
          <w:rFonts w:ascii="Arial" w:hAnsi="Arial" w:cs="Arial"/>
          <w:sz w:val="24"/>
          <w:szCs w:val="24"/>
        </w:rPr>
        <w:t xml:space="preserve"> экономики и социальной сферы и обобщает информацию касательно содержания и структуры перспективных инвестиционных проектов в субъектах Российской Федерац</w:t>
      </w:r>
      <w:r>
        <w:rPr>
          <w:rFonts w:ascii="Arial" w:hAnsi="Arial" w:cs="Arial"/>
          <w:sz w:val="24"/>
          <w:szCs w:val="24"/>
        </w:rPr>
        <w:t>ии и муниципальных образованиях;</w:t>
      </w:r>
    </w:p>
    <w:p w:rsidR="000626B2" w:rsidRPr="00DC6BDA" w:rsidRDefault="000626B2" w:rsidP="00062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C6BDA">
        <w:rPr>
          <w:rFonts w:ascii="Arial" w:hAnsi="Arial" w:cs="Arial"/>
          <w:sz w:val="24"/>
          <w:szCs w:val="24"/>
        </w:rPr>
        <w:t>показывает позитивные примеры развития государственно-частног</w:t>
      </w:r>
      <w:r>
        <w:rPr>
          <w:rFonts w:ascii="Arial" w:hAnsi="Arial" w:cs="Arial"/>
          <w:sz w:val="24"/>
          <w:szCs w:val="24"/>
        </w:rPr>
        <w:t>о партнерства в регионах России;</w:t>
      </w:r>
    </w:p>
    <w:p w:rsidR="000626B2" w:rsidRPr="00DC6BDA" w:rsidRDefault="000626B2" w:rsidP="00062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C6BDA">
        <w:rPr>
          <w:rFonts w:ascii="Arial" w:hAnsi="Arial" w:cs="Arial"/>
          <w:sz w:val="24"/>
          <w:szCs w:val="24"/>
        </w:rPr>
        <w:t>развивает делов</w:t>
      </w:r>
      <w:r>
        <w:rPr>
          <w:rFonts w:ascii="Arial" w:hAnsi="Arial" w:cs="Arial"/>
          <w:sz w:val="24"/>
          <w:szCs w:val="24"/>
        </w:rPr>
        <w:t>ую активность в регионах России;</w:t>
      </w:r>
    </w:p>
    <w:p w:rsidR="000626B2" w:rsidRPr="00DC6BDA" w:rsidRDefault="000626B2" w:rsidP="00062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C6BDA">
        <w:rPr>
          <w:rFonts w:ascii="Arial" w:hAnsi="Arial" w:cs="Arial"/>
          <w:sz w:val="24"/>
          <w:szCs w:val="24"/>
        </w:rPr>
        <w:t>способствует созданию услови</w:t>
      </w:r>
      <w:r>
        <w:rPr>
          <w:rFonts w:ascii="Arial" w:hAnsi="Arial" w:cs="Arial"/>
          <w:sz w:val="24"/>
          <w:szCs w:val="24"/>
        </w:rPr>
        <w:t>й</w:t>
      </w:r>
      <w:r w:rsidRPr="00DC6BDA">
        <w:rPr>
          <w:rFonts w:ascii="Arial" w:hAnsi="Arial" w:cs="Arial"/>
          <w:sz w:val="24"/>
          <w:szCs w:val="24"/>
        </w:rPr>
        <w:t xml:space="preserve"> для открытости и эффективности государственных органов управления и нацеливанию их ресурсов на содержательные изменения во всех отраслях экономики и социальной сферы.</w:t>
      </w:r>
    </w:p>
    <w:p w:rsidR="000626B2" w:rsidRDefault="000626B2" w:rsidP="00283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CC5" w:rsidRPr="00DC6BDA" w:rsidRDefault="00C47CC5" w:rsidP="002834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BDA">
        <w:rPr>
          <w:rFonts w:ascii="Arial" w:hAnsi="Arial" w:cs="Arial"/>
          <w:sz w:val="24"/>
          <w:szCs w:val="24"/>
        </w:rPr>
        <w:t>На портале</w:t>
      </w:r>
      <w:r w:rsidR="000626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26B2" w:rsidRPr="00DC6BDA">
        <w:rPr>
          <w:rFonts w:ascii="Arial" w:hAnsi="Arial" w:cs="Arial"/>
          <w:sz w:val="24"/>
          <w:szCs w:val="24"/>
        </w:rPr>
        <w:t>Где-дешево</w:t>
      </w:r>
      <w:proofErr w:type="gramStart"/>
      <w:r w:rsidR="000626B2" w:rsidRPr="00DC6BDA">
        <w:rPr>
          <w:rFonts w:ascii="Arial" w:hAnsi="Arial" w:cs="Arial"/>
          <w:sz w:val="24"/>
          <w:szCs w:val="24"/>
        </w:rPr>
        <w:t>.Р</w:t>
      </w:r>
      <w:proofErr w:type="gramEnd"/>
      <w:r w:rsidR="000626B2" w:rsidRPr="00DC6BDA">
        <w:rPr>
          <w:rFonts w:ascii="Arial" w:hAnsi="Arial" w:cs="Arial"/>
          <w:sz w:val="24"/>
          <w:szCs w:val="24"/>
        </w:rPr>
        <w:t>Ф</w:t>
      </w:r>
      <w:proofErr w:type="spellEnd"/>
      <w:r w:rsidRPr="00DC6BDA">
        <w:rPr>
          <w:rFonts w:ascii="Arial" w:hAnsi="Arial" w:cs="Arial"/>
          <w:sz w:val="24"/>
          <w:szCs w:val="24"/>
        </w:rPr>
        <w:t xml:space="preserve"> региональные и муниципальные государственные органы управления, учреждения, организации, предприятия и рядовые граждане могут бесплатно самостоятельно размещать и редактировать статьи, новости, и обзоры своих инвестиционных предложений, а также публиковать актуальные перечни отечественных товаров и услуг.</w:t>
      </w:r>
    </w:p>
    <w:sectPr w:rsidR="00C47CC5" w:rsidRPr="00DC6BDA" w:rsidSect="0013154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47CC5"/>
    <w:rsid w:val="000626B2"/>
    <w:rsid w:val="000741C8"/>
    <w:rsid w:val="0013154E"/>
    <w:rsid w:val="00194C99"/>
    <w:rsid w:val="00264B23"/>
    <w:rsid w:val="002834FB"/>
    <w:rsid w:val="003509CB"/>
    <w:rsid w:val="00362078"/>
    <w:rsid w:val="003A3BAA"/>
    <w:rsid w:val="003A5BE4"/>
    <w:rsid w:val="00565578"/>
    <w:rsid w:val="005B6CBA"/>
    <w:rsid w:val="006D02BE"/>
    <w:rsid w:val="00980FDE"/>
    <w:rsid w:val="009A6011"/>
    <w:rsid w:val="00C34F5A"/>
    <w:rsid w:val="00C47CC5"/>
    <w:rsid w:val="00D439E9"/>
    <w:rsid w:val="00DC6BDA"/>
    <w:rsid w:val="00E8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2016-01-29T00:42:00Z</cp:lastPrinted>
  <dcterms:created xsi:type="dcterms:W3CDTF">2016-01-28T04:45:00Z</dcterms:created>
  <dcterms:modified xsi:type="dcterms:W3CDTF">2016-01-29T02:54:00Z</dcterms:modified>
</cp:coreProperties>
</file>