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DA" w:rsidRPr="00387E9E" w:rsidRDefault="006040DA" w:rsidP="00D3450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7E9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" cy="571500"/>
            <wp:effectExtent l="19050" t="0" r="9525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0DA" w:rsidRPr="00387E9E" w:rsidRDefault="006040DA" w:rsidP="006040DA">
      <w:pPr>
        <w:pStyle w:val="1"/>
        <w:spacing w:before="120" w:after="120"/>
        <w:rPr>
          <w:b w:val="0"/>
          <w:szCs w:val="28"/>
        </w:rPr>
      </w:pPr>
      <w:r w:rsidRPr="00387E9E">
        <w:rPr>
          <w:b w:val="0"/>
          <w:bCs/>
          <w:szCs w:val="28"/>
        </w:rPr>
        <w:t xml:space="preserve">АДМИНИСТРАЦИЯ </w:t>
      </w:r>
      <w:r w:rsidRPr="00387E9E">
        <w:rPr>
          <w:b w:val="0"/>
          <w:szCs w:val="28"/>
        </w:rPr>
        <w:t>МУНИЦИПАЛЬНОГО ОБРАЗОВАНИЯ</w:t>
      </w:r>
    </w:p>
    <w:p w:rsidR="006040DA" w:rsidRPr="00387E9E" w:rsidRDefault="006040DA" w:rsidP="006040DA">
      <w:pPr>
        <w:pStyle w:val="1"/>
        <w:spacing w:before="120" w:after="120"/>
        <w:rPr>
          <w:b w:val="0"/>
          <w:szCs w:val="28"/>
        </w:rPr>
      </w:pPr>
      <w:r w:rsidRPr="00387E9E">
        <w:rPr>
          <w:b w:val="0"/>
          <w:szCs w:val="28"/>
        </w:rPr>
        <w:t xml:space="preserve"> ГОРОДСКОЙ ОКРУГ «ОХИНСКИЙ»</w:t>
      </w:r>
    </w:p>
    <w:p w:rsidR="006040DA" w:rsidRPr="00387E9E" w:rsidRDefault="006040DA" w:rsidP="006040DA">
      <w:pPr>
        <w:pStyle w:val="2"/>
        <w:rPr>
          <w:szCs w:val="28"/>
        </w:rPr>
      </w:pPr>
    </w:p>
    <w:p w:rsidR="006040DA" w:rsidRPr="00387E9E" w:rsidRDefault="006040DA" w:rsidP="006040DA">
      <w:pPr>
        <w:pStyle w:val="2"/>
        <w:rPr>
          <w:b/>
          <w:szCs w:val="28"/>
        </w:rPr>
      </w:pPr>
      <w:r w:rsidRPr="00387E9E">
        <w:rPr>
          <w:b/>
          <w:szCs w:val="28"/>
        </w:rPr>
        <w:t>ПОСТАНОВЛЕНИЕ</w:t>
      </w:r>
    </w:p>
    <w:p w:rsidR="006040DA" w:rsidRPr="00387E9E" w:rsidRDefault="006040DA" w:rsidP="006040D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040DA" w:rsidRPr="002550FE" w:rsidRDefault="00FD458B" w:rsidP="006040DA">
      <w:pPr>
        <w:rPr>
          <w:rFonts w:ascii="Times New Roman" w:hAnsi="Times New Roman" w:cs="Times New Roman"/>
          <w:i/>
          <w:sz w:val="28"/>
          <w:szCs w:val="28"/>
        </w:rPr>
      </w:pPr>
      <w:r w:rsidRPr="00387E9E">
        <w:rPr>
          <w:rFonts w:ascii="Times New Roman" w:hAnsi="Times New Roman" w:cs="Times New Roman"/>
          <w:sz w:val="28"/>
          <w:szCs w:val="28"/>
        </w:rPr>
        <w:t xml:space="preserve">от </w:t>
      </w:r>
      <w:r w:rsidR="002550FE">
        <w:rPr>
          <w:rFonts w:ascii="Times New Roman" w:hAnsi="Times New Roman" w:cs="Times New Roman"/>
          <w:sz w:val="28"/>
          <w:szCs w:val="28"/>
        </w:rPr>
        <w:t>_____________</w:t>
      </w:r>
      <w:r w:rsidR="00387E9E">
        <w:rPr>
          <w:rFonts w:ascii="Times New Roman" w:hAnsi="Times New Roman" w:cs="Times New Roman"/>
          <w:sz w:val="28"/>
          <w:szCs w:val="28"/>
        </w:rPr>
        <w:t xml:space="preserve">       </w:t>
      </w:r>
      <w:r w:rsidR="006040DA" w:rsidRPr="00387E9E">
        <w:rPr>
          <w:rFonts w:ascii="Times New Roman" w:hAnsi="Times New Roman" w:cs="Times New Roman"/>
          <w:sz w:val="28"/>
          <w:szCs w:val="28"/>
        </w:rPr>
        <w:t xml:space="preserve">     </w:t>
      </w:r>
      <w:r w:rsidR="008B43BB" w:rsidRPr="00387E9E">
        <w:rPr>
          <w:rFonts w:ascii="Times New Roman" w:hAnsi="Times New Roman" w:cs="Times New Roman"/>
          <w:sz w:val="28"/>
          <w:szCs w:val="28"/>
        </w:rPr>
        <w:t xml:space="preserve">      </w:t>
      </w:r>
      <w:r w:rsidR="00387E9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B43BB" w:rsidRPr="00387E9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0707B" w:rsidRPr="00387E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B43BB" w:rsidRPr="00387E9E">
        <w:rPr>
          <w:rFonts w:ascii="Times New Roman" w:hAnsi="Times New Roman" w:cs="Times New Roman"/>
          <w:sz w:val="28"/>
          <w:szCs w:val="28"/>
        </w:rPr>
        <w:t xml:space="preserve"> </w:t>
      </w:r>
      <w:r w:rsidR="002550F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7E9E">
        <w:rPr>
          <w:rFonts w:ascii="Times New Roman" w:hAnsi="Times New Roman" w:cs="Times New Roman"/>
          <w:sz w:val="28"/>
          <w:szCs w:val="28"/>
        </w:rPr>
        <w:t xml:space="preserve">   </w:t>
      </w:r>
      <w:r w:rsidR="00E72395" w:rsidRPr="00387E9E">
        <w:rPr>
          <w:rFonts w:ascii="Times New Roman" w:hAnsi="Times New Roman" w:cs="Times New Roman"/>
          <w:sz w:val="28"/>
          <w:szCs w:val="28"/>
        </w:rPr>
        <w:t xml:space="preserve">    </w:t>
      </w:r>
      <w:r w:rsidR="006040DA" w:rsidRPr="00387E9E">
        <w:rPr>
          <w:rFonts w:ascii="Times New Roman" w:hAnsi="Times New Roman" w:cs="Times New Roman"/>
          <w:sz w:val="28"/>
          <w:szCs w:val="28"/>
        </w:rPr>
        <w:t xml:space="preserve">№ </w:t>
      </w:r>
      <w:r w:rsidR="002550FE">
        <w:rPr>
          <w:rFonts w:ascii="Times New Roman" w:hAnsi="Times New Roman" w:cs="Times New Roman"/>
          <w:sz w:val="28"/>
          <w:szCs w:val="28"/>
        </w:rPr>
        <w:t>_____</w:t>
      </w:r>
    </w:p>
    <w:p w:rsidR="006040DA" w:rsidRPr="00387E9E" w:rsidRDefault="006040DA" w:rsidP="00604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87E9E">
        <w:rPr>
          <w:rFonts w:ascii="Times New Roman" w:hAnsi="Times New Roman" w:cs="Times New Roman"/>
          <w:sz w:val="28"/>
          <w:szCs w:val="28"/>
        </w:rPr>
        <w:t>г. Оха</w:t>
      </w:r>
    </w:p>
    <w:p w:rsidR="00650740" w:rsidRPr="00387E9E" w:rsidRDefault="00DC3773" w:rsidP="00DC3773">
      <w:pPr>
        <w:tabs>
          <w:tab w:val="left" w:pos="0"/>
        </w:tabs>
        <w:spacing w:after="360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7325E" w:rsidRPr="00387E9E">
        <w:rPr>
          <w:rFonts w:ascii="Times New Roman" w:hAnsi="Times New Roman" w:cs="Times New Roman"/>
          <w:bCs/>
          <w:sz w:val="28"/>
          <w:szCs w:val="28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B7325E" w:rsidRPr="00387E9E">
        <w:rPr>
          <w:rFonts w:ascii="Times New Roman" w:hAnsi="Times New Roman" w:cs="Times New Roman"/>
          <w:bCs/>
          <w:sz w:val="28"/>
          <w:szCs w:val="28"/>
        </w:rPr>
        <w:t xml:space="preserve"> об условиях оплаты труда руководителей, их заместителей, главных бухгалтеров муниципальных унитарных (казённых) предприятий муниципального образования городской округ «Охинский» </w:t>
      </w:r>
      <w:r w:rsidR="00B7325E" w:rsidRPr="00387E9E">
        <w:rPr>
          <w:rFonts w:ascii="Times New Roman" w:hAnsi="Times New Roman" w:cs="Times New Roman"/>
          <w:sz w:val="28"/>
          <w:szCs w:val="28"/>
        </w:rPr>
        <w:t>при заключении с ними трудовых договоров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утвержденное постановлением администрации муниципального образования городской округ «Охинский» от 30.11.2021 № 759 </w:t>
      </w:r>
    </w:p>
    <w:p w:rsidR="00905A2D" w:rsidRPr="00DC3773" w:rsidRDefault="006040DA" w:rsidP="00DC3773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Трудовым кодексом Российс</w:t>
      </w:r>
      <w:r w:rsidR="00B96880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Федерации от 30.12.2001 </w:t>
      </w: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197-ФЗ, Федеральным законом от 14.11.2002 № 161-ФЗ «О государственных и муниципальных унитарных предприятиях», в целях упорядочения оплаты труда и повышения материальной заинтересованности руководителей муниципальных унитарных </w:t>
      </w:r>
      <w:r w:rsidR="00184854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(казённых) </w:t>
      </w: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предприятий муниципального образования городской округ «Охинский» в результатах финансово-хозяйственной деятельности предприятий,</w:t>
      </w:r>
      <w:r w:rsidR="00905A2D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руководствуясь статьей 42 Устава муниципального образования городской округ «Охинский»,</w:t>
      </w:r>
    </w:p>
    <w:p w:rsidR="006040DA" w:rsidRPr="00DC3773" w:rsidRDefault="006040DA" w:rsidP="00DC3773">
      <w:pPr>
        <w:spacing w:before="240" w:after="240"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7A5871" w:rsidRPr="00DC3773" w:rsidRDefault="007A5871" w:rsidP="00DC3773">
      <w:pPr>
        <w:numPr>
          <w:ilvl w:val="0"/>
          <w:numId w:val="7"/>
        </w:numPr>
        <w:tabs>
          <w:tab w:val="left" w:pos="993"/>
        </w:tabs>
        <w:spacing w:after="0" w:line="33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в </w:t>
      </w:r>
      <w:r w:rsidRPr="00DC37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Положение об условиях оплаты труда руководителей, их заместителей, главных бухгалтеров муниципальных унитарных (казённых) предприятий муниципального образования городской </w:t>
      </w:r>
      <w:r w:rsidRPr="00DC377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округ «Охинский» </w:t>
      </w: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заключении с ними трудовых договоров от 30.11.2021 № 759 следующие изменения: </w:t>
      </w:r>
    </w:p>
    <w:p w:rsidR="007A5871" w:rsidRPr="00DC3773" w:rsidRDefault="007A5871" w:rsidP="00DC3773">
      <w:pPr>
        <w:pStyle w:val="a6"/>
        <w:numPr>
          <w:ilvl w:val="1"/>
          <w:numId w:val="8"/>
        </w:numPr>
        <w:tabs>
          <w:tab w:val="left" w:pos="993"/>
        </w:tabs>
        <w:spacing w:after="240" w:line="33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Пункт 1.1 раздела 1 изложить в следующей редакции:</w:t>
      </w:r>
    </w:p>
    <w:p w:rsidR="00B900C6" w:rsidRPr="00B900C6" w:rsidRDefault="007A5871" w:rsidP="00B900C6">
      <w:pPr>
        <w:pStyle w:val="a6"/>
        <w:tabs>
          <w:tab w:val="left" w:pos="993"/>
        </w:tabs>
        <w:spacing w:before="240" w:after="240" w:line="33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«1.1 Настоящее Положение разработано в целях обеспечения единого подхода к определению оплаты труда руководителей муниципальных унитарных (казённых) предприятий (далее - руководитель предприятия), их заместителей, главных бухгалтеров муниципальных унитарных (казённых) предприятий муниципального образования городской округ «Охинский» за исключением </w:t>
      </w:r>
      <w:r w:rsidR="00386F7B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предприятий в сфере жилищно-коммунального хозяйства</w:t>
      </w:r>
      <w:r w:rsidR="00BC2A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6F7B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регулируемых РЭК Сахалинской области</w:t>
      </w:r>
      <w:r w:rsidR="00FA2E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6F7B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и определяет условия оплаты труда руководителей предприятий при заключении с ними трудовых договоров.</w:t>
      </w:r>
      <w:r w:rsidR="0046598A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900C6" w:rsidRDefault="00B900C6" w:rsidP="00DC3773">
      <w:pPr>
        <w:pStyle w:val="a6"/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5.1. раздела 5 изложить в следующей редакции:</w:t>
      </w:r>
    </w:p>
    <w:p w:rsidR="00B900C6" w:rsidRDefault="00B900C6" w:rsidP="00B900C6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«5.1. </w:t>
      </w:r>
      <w:r w:rsidRPr="00B90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стимулирования </w:t>
      </w:r>
      <w:r w:rsidRPr="00B900C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деловой активности руководителя предприятия, повышения эффективности деятельности предприятия, </w:t>
      </w:r>
      <w:r w:rsidRPr="00B90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руководителю предприятия устанавливается ежемесячная премия в размере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Pr="00B90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 оклада за счет средств предприятия по следующим показателям:</w:t>
      </w:r>
    </w:p>
    <w:p w:rsidR="00B900C6" w:rsidRDefault="00B900C6" w:rsidP="00B900C6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0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задолженности по заработной плате работникам муниципального унитарного (казённого) предприятия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10</w:t>
      </w:r>
      <w:r w:rsidRPr="00B90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%;</w:t>
      </w:r>
    </w:p>
    <w:p w:rsidR="00B900C6" w:rsidRDefault="00B900C6" w:rsidP="00B900C6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</w:t>
      </w:r>
      <w:r w:rsidRPr="00B900C6">
        <w:rPr>
          <w:rFonts w:ascii="Times New Roman" w:hAnsi="Times New Roman" w:cs="Times New Roman"/>
          <w:color w:val="000000" w:themeColor="text1"/>
          <w:sz w:val="28"/>
          <w:szCs w:val="28"/>
        </w:rPr>
        <w:t>тсутствие обоснованных жалоб на деятельность предприятия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 5 %;</w:t>
      </w:r>
    </w:p>
    <w:p w:rsidR="00B900C6" w:rsidRDefault="00B900C6" w:rsidP="00B900C6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</w:t>
      </w:r>
      <w:r w:rsidRPr="00B900C6">
        <w:rPr>
          <w:rFonts w:ascii="Times New Roman" w:hAnsi="Times New Roman" w:cs="Times New Roman"/>
          <w:color w:val="000000" w:themeColor="text1"/>
          <w:sz w:val="28"/>
          <w:szCs w:val="28"/>
        </w:rPr>
        <w:t>беспечение сохранности и надлежащее использование муниципального имуществ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– до 5 %;</w:t>
      </w:r>
    </w:p>
    <w:p w:rsidR="00B900C6" w:rsidRDefault="00B900C6" w:rsidP="00B900C6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</w:t>
      </w:r>
      <w:r w:rsidRPr="00B900C6">
        <w:rPr>
          <w:rFonts w:ascii="Times New Roman" w:hAnsi="Times New Roman" w:cs="Times New Roman"/>
          <w:color w:val="000000" w:themeColor="text1"/>
          <w:sz w:val="28"/>
          <w:szCs w:val="28"/>
        </w:rPr>
        <w:t>сполнительская дисциплина (отсутствие замечаний по срокам предоставления, качеству и содержанию документов, запрашиваемых собственником имущества)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 5 %;</w:t>
      </w:r>
    </w:p>
    <w:p w:rsidR="00B900C6" w:rsidRDefault="00B900C6" w:rsidP="00B900C6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00C6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особо важных и срочных заданий, в том числе ликвидация аварийных ситуаций, внедрение в процесс деятельности предприятия новых методов и технологий, повышающих результативность труда, выполнение мероприятий, направленных на экономию материальных и финансовых ресурсов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 10 %;</w:t>
      </w:r>
    </w:p>
    <w:p w:rsidR="00B900C6" w:rsidRDefault="00B900C6" w:rsidP="00B900C6">
      <w:pPr>
        <w:pStyle w:val="a6"/>
        <w:widowControl w:val="0"/>
        <w:tabs>
          <w:tab w:val="left" w:pos="0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0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качественное и своевременное выполнение работ (услуг), участие в социально значимых общественных проектах в соответствии с видом деятельности предприятия, оказание услуг при проведении массовых </w:t>
      </w:r>
      <w:r w:rsidRPr="00B900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общественных мероприятий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до 5 %.</w:t>
      </w:r>
    </w:p>
    <w:p w:rsidR="007A5871" w:rsidRPr="00DC3773" w:rsidRDefault="007A5871" w:rsidP="00DC3773">
      <w:pPr>
        <w:pStyle w:val="a6"/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№ </w:t>
      </w:r>
      <w:r w:rsidR="00547E65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46598A" w:rsidRPr="00DC3773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Положению об условиях оплаты труда руководителей, их заместителей, главных бухгалтеров муниципальных унитарных (казённых) предприятий муниципального образования городской округ «Охинский» при заключении с ними трудовых договоров </w:t>
      </w: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46598A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30.11.2021 </w:t>
      </w: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46598A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759</w:t>
      </w: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 (прилагается).</w:t>
      </w:r>
    </w:p>
    <w:p w:rsidR="00C3014C" w:rsidRPr="00DC3773" w:rsidRDefault="0046598A" w:rsidP="00DC3773">
      <w:pPr>
        <w:pStyle w:val="a6"/>
        <w:tabs>
          <w:tab w:val="left" w:pos="0"/>
        </w:tabs>
        <w:spacing w:after="0" w:line="33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3014C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постановление </w:t>
      </w:r>
      <w:r w:rsidR="001224EB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распространяет свое действие на правоотношения, возникшие</w:t>
      </w:r>
      <w:r w:rsidR="008A1297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01.</w:t>
      </w: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C3014C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3014C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31BD8" w:rsidRPr="00DC3773" w:rsidRDefault="0046598A" w:rsidP="00DC3773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C37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831BD8" w:rsidRPr="00DC37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7C9D" w:rsidRPr="00DC37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Разместить</w:t>
      </w:r>
      <w:r w:rsidR="00831BD8" w:rsidRPr="00DC37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городской округ «Охинский» www.adm-okha.ru.</w:t>
      </w:r>
    </w:p>
    <w:p w:rsidR="004710F5" w:rsidRPr="005B191F" w:rsidRDefault="0046598A" w:rsidP="004710F5">
      <w:pPr>
        <w:pStyle w:val="a6"/>
        <w:tabs>
          <w:tab w:val="left" w:pos="0"/>
        </w:tabs>
        <w:spacing w:after="72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3014C" w:rsidRPr="00DC3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710F5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</w:t>
      </w:r>
      <w:r w:rsidR="004710F5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</w:t>
      </w:r>
      <w:r w:rsidR="004710F5" w:rsidRPr="005B19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786"/>
        <w:gridCol w:w="4712"/>
      </w:tblGrid>
      <w:tr w:rsidR="00DC3773" w:rsidRPr="00DC3773" w:rsidTr="00205BEB">
        <w:tc>
          <w:tcPr>
            <w:tcW w:w="4786" w:type="dxa"/>
          </w:tcPr>
          <w:p w:rsidR="001224EB" w:rsidRPr="00DC3773" w:rsidRDefault="00941445" w:rsidP="001224EB">
            <w:pPr>
              <w:ind w:left="-10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И.о. главы</w:t>
            </w:r>
            <w:r w:rsidR="001224EB" w:rsidRPr="00DC37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муниципального образования городской округ «Охинский»</w:t>
            </w:r>
          </w:p>
        </w:tc>
        <w:tc>
          <w:tcPr>
            <w:tcW w:w="4712" w:type="dxa"/>
          </w:tcPr>
          <w:p w:rsidR="001224EB" w:rsidRPr="00DC3773" w:rsidRDefault="00941445" w:rsidP="0046598A">
            <w:pPr>
              <w:ind w:right="176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И.А. Шальнёв</w:t>
            </w:r>
          </w:p>
        </w:tc>
      </w:tr>
    </w:tbl>
    <w:p w:rsidR="00C3014C" w:rsidRPr="00387E9E" w:rsidRDefault="00C3014C" w:rsidP="00C3014C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14C" w:rsidRPr="00387E9E" w:rsidRDefault="00C3014C" w:rsidP="00C3014C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115B" w:rsidRDefault="00F2115B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0F5" w:rsidRDefault="004710F5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0F5" w:rsidRDefault="004710F5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0C6" w:rsidRDefault="00B900C6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0C6" w:rsidRDefault="00B900C6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0C6" w:rsidRDefault="00B900C6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0C6" w:rsidRDefault="00B900C6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0C6" w:rsidRDefault="00B900C6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0C6" w:rsidRDefault="00B900C6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0C6" w:rsidRDefault="00B900C6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0C6" w:rsidRPr="00387E9E" w:rsidRDefault="00B900C6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CA2" w:rsidRPr="00387E9E" w:rsidRDefault="00245CA2" w:rsidP="00F2115B">
      <w:pPr>
        <w:pStyle w:val="a6"/>
        <w:widowControl w:val="0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7E65" w:rsidRPr="00387E9E" w:rsidRDefault="00547E65" w:rsidP="00547E6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387E9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47E65" w:rsidRPr="00387E9E" w:rsidRDefault="00547E65" w:rsidP="00547E65">
      <w:pPr>
        <w:pStyle w:val="22"/>
        <w:shd w:val="clear" w:color="auto" w:fill="auto"/>
        <w:ind w:left="5103"/>
        <w:jc w:val="both"/>
        <w:rPr>
          <w:rFonts w:eastAsiaTheme="minorEastAsia"/>
          <w:b w:val="0"/>
          <w:bCs w:val="0"/>
          <w:sz w:val="28"/>
          <w:szCs w:val="28"/>
        </w:rPr>
      </w:pPr>
      <w:r w:rsidRPr="00387E9E">
        <w:rPr>
          <w:rFonts w:eastAsiaTheme="minorEastAsia"/>
          <w:b w:val="0"/>
          <w:bCs w:val="0"/>
          <w:sz w:val="28"/>
          <w:szCs w:val="28"/>
        </w:rPr>
        <w:t xml:space="preserve">к </w:t>
      </w:r>
      <w:r>
        <w:rPr>
          <w:rFonts w:eastAsiaTheme="minorEastAsia"/>
          <w:b w:val="0"/>
          <w:bCs w:val="0"/>
          <w:sz w:val="28"/>
          <w:szCs w:val="28"/>
        </w:rPr>
        <w:t>постановлению администрации</w:t>
      </w:r>
      <w:r w:rsidRPr="00387E9E">
        <w:rPr>
          <w:rFonts w:eastAsiaTheme="minorEastAsia"/>
          <w:b w:val="0"/>
          <w:bCs w:val="0"/>
          <w:sz w:val="28"/>
          <w:szCs w:val="28"/>
        </w:rPr>
        <w:t xml:space="preserve"> муниципального образования городской округ «Охинский» </w:t>
      </w:r>
    </w:p>
    <w:p w:rsidR="00547E65" w:rsidRPr="00387E9E" w:rsidRDefault="00547E65" w:rsidP="00547E65">
      <w:pPr>
        <w:spacing w:after="0" w:line="240" w:lineRule="atLeas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87E9E">
        <w:rPr>
          <w:rFonts w:ascii="Times New Roman" w:hAnsi="Times New Roman" w:cs="Times New Roman"/>
          <w:sz w:val="28"/>
          <w:szCs w:val="28"/>
        </w:rPr>
        <w:t xml:space="preserve">от </w:t>
      </w:r>
      <w:r w:rsidR="005C4FDB">
        <w:rPr>
          <w:rFonts w:ascii="Times New Roman" w:hAnsi="Times New Roman" w:cs="Times New Roman"/>
          <w:sz w:val="28"/>
          <w:szCs w:val="28"/>
          <w:u w:val="single"/>
        </w:rPr>
        <w:t>10.01.2024</w:t>
      </w:r>
      <w:r w:rsidRPr="00387E9E">
        <w:rPr>
          <w:rFonts w:ascii="Times New Roman" w:hAnsi="Times New Roman" w:cs="Times New Roman"/>
          <w:sz w:val="28"/>
          <w:szCs w:val="28"/>
        </w:rPr>
        <w:t xml:space="preserve"> № </w:t>
      </w:r>
      <w:r w:rsidR="005C4FDB">
        <w:rPr>
          <w:rFonts w:ascii="Times New Roman" w:hAnsi="Times New Roman" w:cs="Times New Roman"/>
          <w:sz w:val="28"/>
          <w:szCs w:val="28"/>
          <w:u w:val="single"/>
        </w:rPr>
        <w:t>11</w:t>
      </w:r>
    </w:p>
    <w:p w:rsidR="00547E65" w:rsidRDefault="00547E65" w:rsidP="00B767C9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547E65" w:rsidRDefault="00547E65" w:rsidP="00B767C9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B767C9" w:rsidRPr="00387E9E" w:rsidRDefault="00B767C9" w:rsidP="00B767C9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387E9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B767C9" w:rsidRPr="00387E9E" w:rsidRDefault="00B767C9" w:rsidP="00B767C9">
      <w:pPr>
        <w:pStyle w:val="22"/>
        <w:shd w:val="clear" w:color="auto" w:fill="auto"/>
        <w:ind w:left="5103"/>
        <w:jc w:val="both"/>
        <w:rPr>
          <w:rFonts w:eastAsiaTheme="minorEastAsia"/>
          <w:b w:val="0"/>
          <w:bCs w:val="0"/>
          <w:sz w:val="28"/>
          <w:szCs w:val="28"/>
        </w:rPr>
      </w:pPr>
      <w:r w:rsidRPr="00387E9E">
        <w:rPr>
          <w:rFonts w:eastAsiaTheme="minorEastAsia"/>
          <w:b w:val="0"/>
          <w:bCs w:val="0"/>
          <w:sz w:val="28"/>
          <w:szCs w:val="28"/>
        </w:rPr>
        <w:t>к Положению об условиях оплаты труда руководителей, их заместителей, главных бухгалтеров муниципальных унитарных (казённых) предприятий муниципального образования городской округ «Охинский» при заключении с ними трудовых договоров</w:t>
      </w:r>
    </w:p>
    <w:p w:rsidR="00B767C9" w:rsidRPr="00387E9E" w:rsidRDefault="00B767C9" w:rsidP="00B767C9">
      <w:pPr>
        <w:spacing w:after="0" w:line="240" w:lineRule="atLeas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87E9E">
        <w:rPr>
          <w:rFonts w:ascii="Times New Roman" w:hAnsi="Times New Roman" w:cs="Times New Roman"/>
          <w:sz w:val="28"/>
          <w:szCs w:val="28"/>
        </w:rPr>
        <w:t xml:space="preserve">от </w:t>
      </w:r>
      <w:r w:rsidR="00387E9E">
        <w:rPr>
          <w:rFonts w:ascii="Times New Roman" w:hAnsi="Times New Roman" w:cs="Times New Roman"/>
          <w:sz w:val="28"/>
          <w:szCs w:val="28"/>
          <w:u w:val="single"/>
        </w:rPr>
        <w:t>30.11.2021</w:t>
      </w:r>
      <w:r w:rsidRPr="00387E9E">
        <w:rPr>
          <w:rFonts w:ascii="Times New Roman" w:hAnsi="Times New Roman" w:cs="Times New Roman"/>
          <w:sz w:val="28"/>
          <w:szCs w:val="28"/>
        </w:rPr>
        <w:t xml:space="preserve"> № </w:t>
      </w:r>
      <w:r w:rsidR="00387E9E">
        <w:rPr>
          <w:rFonts w:ascii="Times New Roman" w:hAnsi="Times New Roman" w:cs="Times New Roman"/>
          <w:sz w:val="28"/>
          <w:szCs w:val="28"/>
          <w:u w:val="single"/>
        </w:rPr>
        <w:t>759</w:t>
      </w:r>
    </w:p>
    <w:p w:rsidR="00B767C9" w:rsidRPr="00387E9E" w:rsidRDefault="00B767C9" w:rsidP="00B767C9">
      <w:pPr>
        <w:pStyle w:val="22"/>
        <w:shd w:val="clear" w:color="auto" w:fill="auto"/>
        <w:ind w:left="5103"/>
        <w:jc w:val="both"/>
        <w:rPr>
          <w:rFonts w:eastAsiaTheme="minorEastAsia"/>
          <w:b w:val="0"/>
          <w:bCs w:val="0"/>
          <w:sz w:val="28"/>
          <w:szCs w:val="28"/>
        </w:rPr>
      </w:pPr>
    </w:p>
    <w:p w:rsidR="00B767C9" w:rsidRPr="00387E9E" w:rsidRDefault="00B767C9" w:rsidP="00B767C9">
      <w:pPr>
        <w:pStyle w:val="22"/>
        <w:shd w:val="clear" w:color="auto" w:fill="auto"/>
        <w:ind w:left="0"/>
        <w:jc w:val="center"/>
        <w:rPr>
          <w:sz w:val="24"/>
          <w:szCs w:val="24"/>
          <w:lang w:bidi="ru-RU"/>
        </w:rPr>
      </w:pPr>
    </w:p>
    <w:p w:rsidR="00B767C9" w:rsidRPr="00387E9E" w:rsidRDefault="00B767C9" w:rsidP="00B767C9">
      <w:pPr>
        <w:pStyle w:val="22"/>
        <w:shd w:val="clear" w:color="auto" w:fill="auto"/>
        <w:spacing w:after="120"/>
        <w:ind w:left="0"/>
        <w:jc w:val="center"/>
        <w:rPr>
          <w:b w:val="0"/>
          <w:sz w:val="28"/>
          <w:szCs w:val="28"/>
        </w:rPr>
      </w:pPr>
      <w:r w:rsidRPr="00387E9E">
        <w:rPr>
          <w:b w:val="0"/>
          <w:sz w:val="28"/>
          <w:szCs w:val="28"/>
          <w:lang w:bidi="ru-RU"/>
        </w:rPr>
        <w:t>Величина кратности должностных окладов руководителей в зависимости от вида деятельности предприятия</w:t>
      </w:r>
    </w:p>
    <w:tbl>
      <w:tblPr>
        <w:tblStyle w:val="a5"/>
        <w:tblW w:w="9240" w:type="dxa"/>
        <w:tblInd w:w="5" w:type="dxa"/>
        <w:tblLook w:val="04A0" w:firstRow="1" w:lastRow="0" w:firstColumn="1" w:lastColumn="0" w:noHBand="0" w:noVBand="1"/>
      </w:tblPr>
      <w:tblGrid>
        <w:gridCol w:w="5825"/>
        <w:gridCol w:w="3415"/>
      </w:tblGrid>
      <w:tr w:rsidR="00387E9E" w:rsidRPr="00387E9E" w:rsidTr="00F86949">
        <w:trPr>
          <w:trHeight w:val="1452"/>
        </w:trPr>
        <w:tc>
          <w:tcPr>
            <w:tcW w:w="5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A03" w:rsidRPr="00387E9E" w:rsidRDefault="00A208C8" w:rsidP="00ED3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9E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деятельности, направленной на решение социальных задач: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A03" w:rsidRPr="00387E9E" w:rsidRDefault="007F5763" w:rsidP="007F5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E9E">
              <w:rPr>
                <w:rFonts w:ascii="Times New Roman" w:hAnsi="Times New Roman" w:cs="Times New Roman"/>
                <w:sz w:val="24"/>
                <w:szCs w:val="24"/>
              </w:rPr>
              <w:t xml:space="preserve">Кратность к </w:t>
            </w:r>
            <w:r w:rsidR="00ED3A03" w:rsidRPr="00387E9E">
              <w:rPr>
                <w:rFonts w:ascii="Times New Roman" w:hAnsi="Times New Roman" w:cs="Times New Roman"/>
                <w:sz w:val="24"/>
                <w:szCs w:val="24"/>
              </w:rPr>
              <w:t>минимальной месячной тарифной ставке рабочего первого разряда основной профессии на предприятии</w:t>
            </w:r>
          </w:p>
        </w:tc>
      </w:tr>
      <w:tr w:rsidR="00387E9E" w:rsidRPr="00387E9E" w:rsidTr="005C402E">
        <w:trPr>
          <w:trHeight w:val="361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A03" w:rsidRPr="00DC3773" w:rsidRDefault="005E4A1C" w:rsidP="005E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A03" w:rsidRPr="00DC377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досуга населения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A03" w:rsidRPr="00DC3773" w:rsidRDefault="00347A11" w:rsidP="0054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47E65" w:rsidRPr="00DC37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87E9E" w:rsidRPr="00387E9E" w:rsidTr="00476AA4">
        <w:trPr>
          <w:trHeight w:val="1515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A1C" w:rsidRPr="00DC3773" w:rsidRDefault="005E4A1C" w:rsidP="005E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3A03" w:rsidRPr="00DC3773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торговли и расширения рынка</w:t>
            </w: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сельскохозяйственной продукции;</w:t>
            </w:r>
          </w:p>
          <w:p w:rsidR="00ED3A03" w:rsidRPr="00DC3773" w:rsidRDefault="005E4A1C" w:rsidP="00F869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63E" w:rsidRPr="00DC37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 w:rsidR="00ED3A03" w:rsidRPr="00DC3773">
              <w:rPr>
                <w:rFonts w:ascii="Times New Roman" w:hAnsi="Times New Roman" w:cs="Times New Roman"/>
                <w:sz w:val="24"/>
                <w:szCs w:val="24"/>
              </w:rPr>
              <w:t xml:space="preserve"> широкой торговли товарами народного потребления на территории </w:t>
            </w:r>
            <w:r w:rsidR="00F86949" w:rsidRPr="00DC377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D3A03" w:rsidRPr="00DC37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«Охинский»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A03" w:rsidRPr="00DC3773" w:rsidRDefault="00347A11" w:rsidP="00ED3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476B16" w:rsidRPr="00387E9E" w:rsidTr="005C402E">
        <w:trPr>
          <w:trHeight w:val="3202"/>
        </w:trPr>
        <w:tc>
          <w:tcPr>
            <w:tcW w:w="58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A03" w:rsidRPr="00DC3773" w:rsidRDefault="005E4A1C" w:rsidP="005E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63E" w:rsidRPr="00DC37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 w:rsidR="00ED3A03" w:rsidRPr="00DC3773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пассажирских и грузовых перевозок</w:t>
            </w: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3A03" w:rsidRPr="00DC3773" w:rsidRDefault="005E4A1C" w:rsidP="005E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A03" w:rsidRPr="00DC377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текущий ремонт автомобильных дорог общего пользования местного значения и дорожных сооружений, являющихся их технологической частью, находящихся в муниципальной собственности </w:t>
            </w:r>
            <w:r w:rsidR="001E463E" w:rsidRPr="00DC377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ED3A03" w:rsidRPr="00DC377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«Охинский»</w:t>
            </w: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3A03" w:rsidRPr="00DC3773" w:rsidRDefault="005E4A1C" w:rsidP="005E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A03" w:rsidRPr="00DC3773">
              <w:rPr>
                <w:rFonts w:ascii="Times New Roman" w:hAnsi="Times New Roman" w:cs="Times New Roman"/>
                <w:sz w:val="24"/>
                <w:szCs w:val="24"/>
              </w:rPr>
              <w:t>содержание общественных территорий (площади, скверы, пешеходные зоны, памятники, парки, в том числе посадка цветов)</w:t>
            </w: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3A03" w:rsidRPr="00DC3773" w:rsidRDefault="005E4A1C" w:rsidP="005E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D3A03" w:rsidRPr="00DC377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захоронений</w:t>
            </w:r>
            <w:r w:rsidR="001E463E" w:rsidRPr="00DC3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A03" w:rsidRPr="00DC3773" w:rsidRDefault="00347A11" w:rsidP="00547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77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D36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7E65" w:rsidRPr="00DC37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566AB" w:rsidRPr="00387E9E" w:rsidRDefault="005566AB" w:rsidP="00476AA4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66AB" w:rsidRPr="00387E9E" w:rsidSect="00DC377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069" w:rsidRDefault="00686069" w:rsidP="001B0ED8">
      <w:pPr>
        <w:spacing w:after="0" w:line="240" w:lineRule="auto"/>
      </w:pPr>
      <w:r>
        <w:separator/>
      </w:r>
    </w:p>
  </w:endnote>
  <w:endnote w:type="continuationSeparator" w:id="0">
    <w:p w:rsidR="00686069" w:rsidRDefault="00686069" w:rsidP="001B0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069" w:rsidRDefault="00686069" w:rsidP="001B0ED8">
      <w:pPr>
        <w:spacing w:after="0" w:line="240" w:lineRule="auto"/>
      </w:pPr>
      <w:r>
        <w:separator/>
      </w:r>
    </w:p>
  </w:footnote>
  <w:footnote w:type="continuationSeparator" w:id="0">
    <w:p w:rsidR="00686069" w:rsidRDefault="00686069" w:rsidP="001B0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4D5E"/>
    <w:multiLevelType w:val="hybridMultilevel"/>
    <w:tmpl w:val="3D1CBD7E"/>
    <w:lvl w:ilvl="0" w:tplc="8E8C03B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197FF9"/>
    <w:multiLevelType w:val="multilevel"/>
    <w:tmpl w:val="DB34DC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31BF227A"/>
    <w:multiLevelType w:val="multilevel"/>
    <w:tmpl w:val="AEB012C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  <w:color w:val="auto"/>
      </w:rPr>
    </w:lvl>
  </w:abstractNum>
  <w:abstractNum w:abstractNumId="3" w15:restartNumberingAfterBreak="0">
    <w:nsid w:val="3B2404CB"/>
    <w:multiLevelType w:val="hybridMultilevel"/>
    <w:tmpl w:val="AA52B004"/>
    <w:lvl w:ilvl="0" w:tplc="3A5EA61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1C576DF"/>
    <w:multiLevelType w:val="multilevel"/>
    <w:tmpl w:val="A720E8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5" w15:restartNumberingAfterBreak="0">
    <w:nsid w:val="43FB38D3"/>
    <w:multiLevelType w:val="multilevel"/>
    <w:tmpl w:val="7778D9F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71A19DB"/>
    <w:multiLevelType w:val="multilevel"/>
    <w:tmpl w:val="6B90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D243379"/>
    <w:multiLevelType w:val="multilevel"/>
    <w:tmpl w:val="C8A86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6B"/>
    <w:rsid w:val="000114A8"/>
    <w:rsid w:val="00013CED"/>
    <w:rsid w:val="00024C11"/>
    <w:rsid w:val="0004084E"/>
    <w:rsid w:val="00044BE8"/>
    <w:rsid w:val="00054D28"/>
    <w:rsid w:val="00061420"/>
    <w:rsid w:val="00077D64"/>
    <w:rsid w:val="00083F9C"/>
    <w:rsid w:val="000859C7"/>
    <w:rsid w:val="0008662C"/>
    <w:rsid w:val="000906F0"/>
    <w:rsid w:val="00090BD5"/>
    <w:rsid w:val="000C31AB"/>
    <w:rsid w:val="000C5A95"/>
    <w:rsid w:val="000D1318"/>
    <w:rsid w:val="000E24CA"/>
    <w:rsid w:val="000E6C61"/>
    <w:rsid w:val="000F45A3"/>
    <w:rsid w:val="00100E59"/>
    <w:rsid w:val="00100FAA"/>
    <w:rsid w:val="0010382D"/>
    <w:rsid w:val="00105AF3"/>
    <w:rsid w:val="00116D42"/>
    <w:rsid w:val="001224EB"/>
    <w:rsid w:val="001256C2"/>
    <w:rsid w:val="00130BC0"/>
    <w:rsid w:val="00143C06"/>
    <w:rsid w:val="0015080E"/>
    <w:rsid w:val="00154C07"/>
    <w:rsid w:val="001552DE"/>
    <w:rsid w:val="001564CE"/>
    <w:rsid w:val="00170465"/>
    <w:rsid w:val="00175534"/>
    <w:rsid w:val="00182FA6"/>
    <w:rsid w:val="00183035"/>
    <w:rsid w:val="00184854"/>
    <w:rsid w:val="001955EF"/>
    <w:rsid w:val="001A1AB2"/>
    <w:rsid w:val="001A3051"/>
    <w:rsid w:val="001B0D7F"/>
    <w:rsid w:val="001B0ED8"/>
    <w:rsid w:val="001C263B"/>
    <w:rsid w:val="001C4BEA"/>
    <w:rsid w:val="001D0F63"/>
    <w:rsid w:val="001D459D"/>
    <w:rsid w:val="001D7699"/>
    <w:rsid w:val="001E1A66"/>
    <w:rsid w:val="001E2768"/>
    <w:rsid w:val="001E463E"/>
    <w:rsid w:val="001F44BE"/>
    <w:rsid w:val="001F5562"/>
    <w:rsid w:val="001F72C0"/>
    <w:rsid w:val="0021758A"/>
    <w:rsid w:val="002254C1"/>
    <w:rsid w:val="002323EE"/>
    <w:rsid w:val="00234C15"/>
    <w:rsid w:val="002371FE"/>
    <w:rsid w:val="0023728B"/>
    <w:rsid w:val="00245CA2"/>
    <w:rsid w:val="00254BD8"/>
    <w:rsid w:val="002550FE"/>
    <w:rsid w:val="0028213B"/>
    <w:rsid w:val="002844C6"/>
    <w:rsid w:val="00294618"/>
    <w:rsid w:val="002A446B"/>
    <w:rsid w:val="002B0F50"/>
    <w:rsid w:val="002C160E"/>
    <w:rsid w:val="002D2099"/>
    <w:rsid w:val="002D3C88"/>
    <w:rsid w:val="00302D75"/>
    <w:rsid w:val="00311770"/>
    <w:rsid w:val="003160E1"/>
    <w:rsid w:val="003218B1"/>
    <w:rsid w:val="00321F01"/>
    <w:rsid w:val="0032406A"/>
    <w:rsid w:val="0034120F"/>
    <w:rsid w:val="00347A11"/>
    <w:rsid w:val="00350556"/>
    <w:rsid w:val="0035077B"/>
    <w:rsid w:val="003558B5"/>
    <w:rsid w:val="00356530"/>
    <w:rsid w:val="00380D15"/>
    <w:rsid w:val="00386F7B"/>
    <w:rsid w:val="00387E9E"/>
    <w:rsid w:val="00396E3A"/>
    <w:rsid w:val="003A1044"/>
    <w:rsid w:val="003A1168"/>
    <w:rsid w:val="003B02C9"/>
    <w:rsid w:val="003C4F94"/>
    <w:rsid w:val="003C53C6"/>
    <w:rsid w:val="003D1C91"/>
    <w:rsid w:val="003D1E7A"/>
    <w:rsid w:val="003D4CB1"/>
    <w:rsid w:val="003E4B0E"/>
    <w:rsid w:val="003E4C05"/>
    <w:rsid w:val="003F4548"/>
    <w:rsid w:val="00415D04"/>
    <w:rsid w:val="004229AC"/>
    <w:rsid w:val="00427AB4"/>
    <w:rsid w:val="00433C15"/>
    <w:rsid w:val="00444B1A"/>
    <w:rsid w:val="0045767A"/>
    <w:rsid w:val="0046598A"/>
    <w:rsid w:val="004710F5"/>
    <w:rsid w:val="00471863"/>
    <w:rsid w:val="004722BD"/>
    <w:rsid w:val="00474D97"/>
    <w:rsid w:val="00476AA4"/>
    <w:rsid w:val="00476B16"/>
    <w:rsid w:val="00484044"/>
    <w:rsid w:val="00490567"/>
    <w:rsid w:val="0049590A"/>
    <w:rsid w:val="004C617E"/>
    <w:rsid w:val="004C71C0"/>
    <w:rsid w:val="004D2939"/>
    <w:rsid w:val="004E2C2A"/>
    <w:rsid w:val="004E7278"/>
    <w:rsid w:val="004F1930"/>
    <w:rsid w:val="00500F47"/>
    <w:rsid w:val="0050352F"/>
    <w:rsid w:val="0051181C"/>
    <w:rsid w:val="00516A96"/>
    <w:rsid w:val="005217A3"/>
    <w:rsid w:val="005333A9"/>
    <w:rsid w:val="00537C9D"/>
    <w:rsid w:val="0054411B"/>
    <w:rsid w:val="00547E65"/>
    <w:rsid w:val="005566AB"/>
    <w:rsid w:val="00565180"/>
    <w:rsid w:val="005652D9"/>
    <w:rsid w:val="0057532A"/>
    <w:rsid w:val="0057778B"/>
    <w:rsid w:val="00586E48"/>
    <w:rsid w:val="00587892"/>
    <w:rsid w:val="00587F49"/>
    <w:rsid w:val="00590B71"/>
    <w:rsid w:val="00593B30"/>
    <w:rsid w:val="0059775C"/>
    <w:rsid w:val="005A319C"/>
    <w:rsid w:val="005C1AEE"/>
    <w:rsid w:val="005C402E"/>
    <w:rsid w:val="005C4FDB"/>
    <w:rsid w:val="005E4A1C"/>
    <w:rsid w:val="005F0CBA"/>
    <w:rsid w:val="005F1BA9"/>
    <w:rsid w:val="005F3377"/>
    <w:rsid w:val="005F4235"/>
    <w:rsid w:val="006040DA"/>
    <w:rsid w:val="00606FBA"/>
    <w:rsid w:val="0060707B"/>
    <w:rsid w:val="0060752F"/>
    <w:rsid w:val="006078C3"/>
    <w:rsid w:val="0063360B"/>
    <w:rsid w:val="00642395"/>
    <w:rsid w:val="0064621C"/>
    <w:rsid w:val="00650740"/>
    <w:rsid w:val="00663F5E"/>
    <w:rsid w:val="0067722E"/>
    <w:rsid w:val="00682B54"/>
    <w:rsid w:val="00683DB3"/>
    <w:rsid w:val="00685749"/>
    <w:rsid w:val="00686069"/>
    <w:rsid w:val="00686C04"/>
    <w:rsid w:val="00691A9E"/>
    <w:rsid w:val="00696D0C"/>
    <w:rsid w:val="00697A05"/>
    <w:rsid w:val="006A7251"/>
    <w:rsid w:val="006A7370"/>
    <w:rsid w:val="006B1AB1"/>
    <w:rsid w:val="006C2827"/>
    <w:rsid w:val="006D3036"/>
    <w:rsid w:val="006D717E"/>
    <w:rsid w:val="006E11DB"/>
    <w:rsid w:val="006E542F"/>
    <w:rsid w:val="006F4BA6"/>
    <w:rsid w:val="006F6A6B"/>
    <w:rsid w:val="0071331E"/>
    <w:rsid w:val="00717DD4"/>
    <w:rsid w:val="00721249"/>
    <w:rsid w:val="0073311E"/>
    <w:rsid w:val="00737D15"/>
    <w:rsid w:val="0074468E"/>
    <w:rsid w:val="007554CA"/>
    <w:rsid w:val="00762B7C"/>
    <w:rsid w:val="00763311"/>
    <w:rsid w:val="00770D5F"/>
    <w:rsid w:val="00773A1B"/>
    <w:rsid w:val="00780E77"/>
    <w:rsid w:val="0078448C"/>
    <w:rsid w:val="0078713E"/>
    <w:rsid w:val="007907C7"/>
    <w:rsid w:val="0079580A"/>
    <w:rsid w:val="00795E32"/>
    <w:rsid w:val="007A0FC4"/>
    <w:rsid w:val="007A2FE9"/>
    <w:rsid w:val="007A5871"/>
    <w:rsid w:val="007B1F1A"/>
    <w:rsid w:val="007D0909"/>
    <w:rsid w:val="007E0FC1"/>
    <w:rsid w:val="007E202C"/>
    <w:rsid w:val="007E2087"/>
    <w:rsid w:val="007E510A"/>
    <w:rsid w:val="007F078C"/>
    <w:rsid w:val="007F1D2D"/>
    <w:rsid w:val="007F5763"/>
    <w:rsid w:val="00801B62"/>
    <w:rsid w:val="00802521"/>
    <w:rsid w:val="008029F8"/>
    <w:rsid w:val="00804FB3"/>
    <w:rsid w:val="0080766E"/>
    <w:rsid w:val="00827712"/>
    <w:rsid w:val="00831BD8"/>
    <w:rsid w:val="008340BB"/>
    <w:rsid w:val="0083682D"/>
    <w:rsid w:val="008411BF"/>
    <w:rsid w:val="008467EE"/>
    <w:rsid w:val="00847BDB"/>
    <w:rsid w:val="00856C2B"/>
    <w:rsid w:val="00857FF8"/>
    <w:rsid w:val="00864C04"/>
    <w:rsid w:val="00876DB1"/>
    <w:rsid w:val="008809EF"/>
    <w:rsid w:val="008812A2"/>
    <w:rsid w:val="00882345"/>
    <w:rsid w:val="00883BE5"/>
    <w:rsid w:val="00884E23"/>
    <w:rsid w:val="00885345"/>
    <w:rsid w:val="00893C89"/>
    <w:rsid w:val="00893F43"/>
    <w:rsid w:val="008A1297"/>
    <w:rsid w:val="008A3956"/>
    <w:rsid w:val="008A4184"/>
    <w:rsid w:val="008A51B9"/>
    <w:rsid w:val="008A5D56"/>
    <w:rsid w:val="008B055C"/>
    <w:rsid w:val="008B2B96"/>
    <w:rsid w:val="008B43BB"/>
    <w:rsid w:val="008B5B63"/>
    <w:rsid w:val="008C3D2C"/>
    <w:rsid w:val="008C42A8"/>
    <w:rsid w:val="008C4762"/>
    <w:rsid w:val="008D4E70"/>
    <w:rsid w:val="008D622A"/>
    <w:rsid w:val="008F2BC3"/>
    <w:rsid w:val="008F45F2"/>
    <w:rsid w:val="008F4D65"/>
    <w:rsid w:val="00905A2D"/>
    <w:rsid w:val="00906223"/>
    <w:rsid w:val="0092461F"/>
    <w:rsid w:val="00925933"/>
    <w:rsid w:val="0094086D"/>
    <w:rsid w:val="00940A5D"/>
    <w:rsid w:val="00941445"/>
    <w:rsid w:val="00955A01"/>
    <w:rsid w:val="00971FC5"/>
    <w:rsid w:val="00981526"/>
    <w:rsid w:val="0098157C"/>
    <w:rsid w:val="00983031"/>
    <w:rsid w:val="0099318D"/>
    <w:rsid w:val="009A67E3"/>
    <w:rsid w:val="009A7ECB"/>
    <w:rsid w:val="009B2086"/>
    <w:rsid w:val="009B5CA0"/>
    <w:rsid w:val="009B7EF4"/>
    <w:rsid w:val="009C1987"/>
    <w:rsid w:val="009C58B9"/>
    <w:rsid w:val="009C65F0"/>
    <w:rsid w:val="009D115C"/>
    <w:rsid w:val="009D195C"/>
    <w:rsid w:val="009D27EA"/>
    <w:rsid w:val="009D6564"/>
    <w:rsid w:val="009E0547"/>
    <w:rsid w:val="009E0BF7"/>
    <w:rsid w:val="009E0F38"/>
    <w:rsid w:val="009E570E"/>
    <w:rsid w:val="009F2E1D"/>
    <w:rsid w:val="009F75EA"/>
    <w:rsid w:val="00A00EA0"/>
    <w:rsid w:val="00A13333"/>
    <w:rsid w:val="00A208C8"/>
    <w:rsid w:val="00A2532A"/>
    <w:rsid w:val="00A347A7"/>
    <w:rsid w:val="00A3710C"/>
    <w:rsid w:val="00A44B58"/>
    <w:rsid w:val="00A45C3E"/>
    <w:rsid w:val="00A46CAE"/>
    <w:rsid w:val="00A51C60"/>
    <w:rsid w:val="00A564EC"/>
    <w:rsid w:val="00A61EF4"/>
    <w:rsid w:val="00A64F93"/>
    <w:rsid w:val="00A70EE6"/>
    <w:rsid w:val="00A71C9B"/>
    <w:rsid w:val="00A72852"/>
    <w:rsid w:val="00A81E8B"/>
    <w:rsid w:val="00A84191"/>
    <w:rsid w:val="00A84CDF"/>
    <w:rsid w:val="00AA138A"/>
    <w:rsid w:val="00AA1AA4"/>
    <w:rsid w:val="00AB54B3"/>
    <w:rsid w:val="00AB7F77"/>
    <w:rsid w:val="00AC101C"/>
    <w:rsid w:val="00AC659A"/>
    <w:rsid w:val="00AC6CD9"/>
    <w:rsid w:val="00AD3675"/>
    <w:rsid w:val="00AF40EC"/>
    <w:rsid w:val="00AF68C9"/>
    <w:rsid w:val="00B01507"/>
    <w:rsid w:val="00B1314B"/>
    <w:rsid w:val="00B138D1"/>
    <w:rsid w:val="00B15B95"/>
    <w:rsid w:val="00B16C29"/>
    <w:rsid w:val="00B214E2"/>
    <w:rsid w:val="00B265BC"/>
    <w:rsid w:val="00B329C7"/>
    <w:rsid w:val="00B34455"/>
    <w:rsid w:val="00B346DA"/>
    <w:rsid w:val="00B516F7"/>
    <w:rsid w:val="00B54759"/>
    <w:rsid w:val="00B61F00"/>
    <w:rsid w:val="00B729BA"/>
    <w:rsid w:val="00B7325E"/>
    <w:rsid w:val="00B7661F"/>
    <w:rsid w:val="00B767C9"/>
    <w:rsid w:val="00B82BBE"/>
    <w:rsid w:val="00B900C6"/>
    <w:rsid w:val="00B9202F"/>
    <w:rsid w:val="00B93F4C"/>
    <w:rsid w:val="00B94061"/>
    <w:rsid w:val="00B96880"/>
    <w:rsid w:val="00BA3716"/>
    <w:rsid w:val="00BA65A9"/>
    <w:rsid w:val="00BA77BD"/>
    <w:rsid w:val="00BB77AD"/>
    <w:rsid w:val="00BC2A12"/>
    <w:rsid w:val="00BE3776"/>
    <w:rsid w:val="00BE51DC"/>
    <w:rsid w:val="00BE6E2D"/>
    <w:rsid w:val="00BF16E9"/>
    <w:rsid w:val="00BF1B70"/>
    <w:rsid w:val="00BF2191"/>
    <w:rsid w:val="00C0195B"/>
    <w:rsid w:val="00C02038"/>
    <w:rsid w:val="00C116C8"/>
    <w:rsid w:val="00C2553D"/>
    <w:rsid w:val="00C3014C"/>
    <w:rsid w:val="00C32A16"/>
    <w:rsid w:val="00C331D5"/>
    <w:rsid w:val="00C4279E"/>
    <w:rsid w:val="00C46390"/>
    <w:rsid w:val="00C52AA5"/>
    <w:rsid w:val="00C5435C"/>
    <w:rsid w:val="00C85E01"/>
    <w:rsid w:val="00C8730C"/>
    <w:rsid w:val="00C9009D"/>
    <w:rsid w:val="00C93EB0"/>
    <w:rsid w:val="00C96F61"/>
    <w:rsid w:val="00CA23FB"/>
    <w:rsid w:val="00CA5434"/>
    <w:rsid w:val="00CA5EFD"/>
    <w:rsid w:val="00CC3A29"/>
    <w:rsid w:val="00CC5C01"/>
    <w:rsid w:val="00CC609C"/>
    <w:rsid w:val="00CC7723"/>
    <w:rsid w:val="00CD1BA7"/>
    <w:rsid w:val="00CD46B2"/>
    <w:rsid w:val="00CD77F4"/>
    <w:rsid w:val="00CD7BDD"/>
    <w:rsid w:val="00CF6FE6"/>
    <w:rsid w:val="00D01709"/>
    <w:rsid w:val="00D0215A"/>
    <w:rsid w:val="00D02699"/>
    <w:rsid w:val="00D1481E"/>
    <w:rsid w:val="00D23FBB"/>
    <w:rsid w:val="00D34507"/>
    <w:rsid w:val="00D417FE"/>
    <w:rsid w:val="00D46984"/>
    <w:rsid w:val="00D50777"/>
    <w:rsid w:val="00D511D8"/>
    <w:rsid w:val="00D518C3"/>
    <w:rsid w:val="00D63910"/>
    <w:rsid w:val="00D659D9"/>
    <w:rsid w:val="00D66AF6"/>
    <w:rsid w:val="00D84579"/>
    <w:rsid w:val="00D9022E"/>
    <w:rsid w:val="00D93DE1"/>
    <w:rsid w:val="00D97DA1"/>
    <w:rsid w:val="00DA3DB2"/>
    <w:rsid w:val="00DA4F35"/>
    <w:rsid w:val="00DB3AEB"/>
    <w:rsid w:val="00DB6526"/>
    <w:rsid w:val="00DC3773"/>
    <w:rsid w:val="00DD6B11"/>
    <w:rsid w:val="00DE6FB4"/>
    <w:rsid w:val="00DF1905"/>
    <w:rsid w:val="00E01FBE"/>
    <w:rsid w:val="00E13E2E"/>
    <w:rsid w:val="00E24954"/>
    <w:rsid w:val="00E31618"/>
    <w:rsid w:val="00E318A7"/>
    <w:rsid w:val="00E37CAC"/>
    <w:rsid w:val="00E41632"/>
    <w:rsid w:val="00E64733"/>
    <w:rsid w:val="00E72395"/>
    <w:rsid w:val="00E76697"/>
    <w:rsid w:val="00E827E0"/>
    <w:rsid w:val="00E8521D"/>
    <w:rsid w:val="00E86FA4"/>
    <w:rsid w:val="00E87713"/>
    <w:rsid w:val="00E90875"/>
    <w:rsid w:val="00E96C8F"/>
    <w:rsid w:val="00EA0B77"/>
    <w:rsid w:val="00EA1FB5"/>
    <w:rsid w:val="00EA2D3D"/>
    <w:rsid w:val="00EA6010"/>
    <w:rsid w:val="00EA63C2"/>
    <w:rsid w:val="00EA6757"/>
    <w:rsid w:val="00EB11AA"/>
    <w:rsid w:val="00EB1251"/>
    <w:rsid w:val="00EB2E48"/>
    <w:rsid w:val="00EB32D4"/>
    <w:rsid w:val="00EC1C72"/>
    <w:rsid w:val="00EC746A"/>
    <w:rsid w:val="00ED3A03"/>
    <w:rsid w:val="00ED4965"/>
    <w:rsid w:val="00ED4B8B"/>
    <w:rsid w:val="00EF1A1B"/>
    <w:rsid w:val="00EF3F41"/>
    <w:rsid w:val="00EF4A64"/>
    <w:rsid w:val="00F01B06"/>
    <w:rsid w:val="00F04C78"/>
    <w:rsid w:val="00F119E8"/>
    <w:rsid w:val="00F17C12"/>
    <w:rsid w:val="00F2115B"/>
    <w:rsid w:val="00F23470"/>
    <w:rsid w:val="00F252B4"/>
    <w:rsid w:val="00F32CD3"/>
    <w:rsid w:val="00F330BA"/>
    <w:rsid w:val="00F3794C"/>
    <w:rsid w:val="00F407AC"/>
    <w:rsid w:val="00F416EC"/>
    <w:rsid w:val="00F41DB6"/>
    <w:rsid w:val="00F54287"/>
    <w:rsid w:val="00F557ED"/>
    <w:rsid w:val="00F562AB"/>
    <w:rsid w:val="00F64FEB"/>
    <w:rsid w:val="00F66932"/>
    <w:rsid w:val="00F730D5"/>
    <w:rsid w:val="00F73146"/>
    <w:rsid w:val="00F81C66"/>
    <w:rsid w:val="00F82B0A"/>
    <w:rsid w:val="00F86949"/>
    <w:rsid w:val="00F972FE"/>
    <w:rsid w:val="00FA2E12"/>
    <w:rsid w:val="00FC6AA9"/>
    <w:rsid w:val="00FC7332"/>
    <w:rsid w:val="00FD458B"/>
    <w:rsid w:val="00FD744E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FB931-30E9-4D31-8997-3140F9CE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4C6"/>
  </w:style>
  <w:style w:type="paragraph" w:styleId="1">
    <w:name w:val="heading 1"/>
    <w:basedOn w:val="a"/>
    <w:next w:val="a"/>
    <w:link w:val="10"/>
    <w:qFormat/>
    <w:rsid w:val="006040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040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A6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F6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A6B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F379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331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040D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040D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0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08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721249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5566A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66AB"/>
    <w:pPr>
      <w:widowControl w:val="0"/>
      <w:shd w:val="clear" w:color="auto" w:fill="FFFFFF"/>
      <w:spacing w:after="0" w:line="240" w:lineRule="auto"/>
      <w:ind w:left="2460"/>
    </w:pPr>
    <w:rPr>
      <w:rFonts w:ascii="Times New Roman" w:eastAsia="Times New Roman" w:hAnsi="Times New Roman"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1B0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B0ED8"/>
  </w:style>
  <w:style w:type="paragraph" w:styleId="ac">
    <w:name w:val="footer"/>
    <w:basedOn w:val="a"/>
    <w:link w:val="ad"/>
    <w:uiPriority w:val="99"/>
    <w:unhideWhenUsed/>
    <w:rsid w:val="001B0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B0ED8"/>
  </w:style>
  <w:style w:type="paragraph" w:customStyle="1" w:styleId="ConsPlusTitle">
    <w:name w:val="ConsPlusTitle"/>
    <w:uiPriority w:val="99"/>
    <w:rsid w:val="0034120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e">
    <w:name w:val="Основной текст_"/>
    <w:basedOn w:val="a0"/>
    <w:link w:val="11"/>
    <w:rsid w:val="008F4D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8F4D6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CHISTOVA</dc:creator>
  <cp:keywords/>
  <dc:description/>
  <cp:lastModifiedBy>Киреева Анастасия Андреевна</cp:lastModifiedBy>
  <cp:revision>2</cp:revision>
  <cp:lastPrinted>2024-01-31T22:16:00Z</cp:lastPrinted>
  <dcterms:created xsi:type="dcterms:W3CDTF">2024-02-01T03:02:00Z</dcterms:created>
  <dcterms:modified xsi:type="dcterms:W3CDTF">2024-02-01T03:02:00Z</dcterms:modified>
</cp:coreProperties>
</file>