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C8" w:rsidRDefault="00CF6AC8" w:rsidP="00CF6AC8">
      <w:pPr>
        <w:tabs>
          <w:tab w:val="left" w:pos="4500"/>
        </w:tabs>
        <w:jc w:val="center"/>
      </w:pPr>
      <w:r>
        <w:rPr>
          <w:noProof/>
        </w:rPr>
        <w:drawing>
          <wp:inline distT="0" distB="0" distL="0" distR="0" wp14:anchorId="6ED21F99" wp14:editId="0E132EC4">
            <wp:extent cx="510540" cy="688975"/>
            <wp:effectExtent l="19050" t="0" r="3810" b="0"/>
            <wp:docPr id="1" name="Рисунок 1" descr="ger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
                    <pic:cNvPicPr>
                      <a:picLocks noChangeAspect="1" noChangeArrowheads="1"/>
                    </pic:cNvPicPr>
                  </pic:nvPicPr>
                  <pic:blipFill>
                    <a:blip r:embed="rId8" cstate="print"/>
                    <a:srcRect/>
                    <a:stretch>
                      <a:fillRect/>
                    </a:stretch>
                  </pic:blipFill>
                  <pic:spPr bwMode="auto">
                    <a:xfrm>
                      <a:off x="0" y="0"/>
                      <a:ext cx="510540" cy="688975"/>
                    </a:xfrm>
                    <a:prstGeom prst="rect">
                      <a:avLst/>
                    </a:prstGeom>
                    <a:noFill/>
                    <a:ln w="9525">
                      <a:noFill/>
                      <a:miter lim="800000"/>
                      <a:headEnd/>
                      <a:tailEnd/>
                    </a:ln>
                  </pic:spPr>
                </pic:pic>
              </a:graphicData>
            </a:graphic>
          </wp:inline>
        </w:drawing>
      </w:r>
    </w:p>
    <w:p w:rsidR="00CF6AC8" w:rsidRDefault="00CF6AC8" w:rsidP="00CF6AC8">
      <w:pPr>
        <w:jc w:val="center"/>
      </w:pPr>
    </w:p>
    <w:p w:rsidR="00CF6AC8" w:rsidRDefault="00CF6AC8" w:rsidP="00CF6AC8">
      <w:pPr>
        <w:jc w:val="center"/>
      </w:pPr>
    </w:p>
    <w:p w:rsidR="00CF6AC8" w:rsidRDefault="00CF6AC8" w:rsidP="00CF6AC8">
      <w:pPr>
        <w:spacing w:line="360" w:lineRule="auto"/>
        <w:jc w:val="center"/>
      </w:pPr>
      <w:r>
        <w:t xml:space="preserve">АДМИНИСТРАЦИЯ МУНИЦИПАЛЬНОГО ОБРАЗОВАНИЯ </w:t>
      </w:r>
    </w:p>
    <w:p w:rsidR="00CF6AC8" w:rsidRDefault="00CF6AC8" w:rsidP="00CF6AC8">
      <w:pPr>
        <w:spacing w:line="360" w:lineRule="auto"/>
        <w:jc w:val="center"/>
      </w:pPr>
      <w:r>
        <w:t>ГОРОДСКОЙ ОКРУГ «ОХИНСКИЙ»</w:t>
      </w:r>
    </w:p>
    <w:p w:rsidR="00CF6AC8" w:rsidRDefault="00CF6AC8" w:rsidP="00CF6AC8">
      <w:pPr>
        <w:pStyle w:val="2"/>
        <w:rPr>
          <w:b/>
        </w:rPr>
      </w:pPr>
      <w:r>
        <w:rPr>
          <w:b/>
        </w:rPr>
        <w:t>ПОСТАНОВЛЕНИЕ</w:t>
      </w:r>
    </w:p>
    <w:p w:rsidR="00CF6AC8" w:rsidRDefault="00CF6AC8" w:rsidP="00CF6AC8">
      <w:pPr>
        <w:rPr>
          <w:u w:val="single"/>
        </w:rPr>
      </w:pPr>
    </w:p>
    <w:p w:rsidR="00CF6AC8" w:rsidRDefault="00CA5E8B" w:rsidP="00CF6AC8">
      <w:pPr>
        <w:tabs>
          <w:tab w:val="left" w:pos="3400"/>
        </w:tabs>
      </w:pPr>
      <w:r>
        <w:t xml:space="preserve">            о</w:t>
      </w:r>
      <w:r w:rsidR="00CF6AC8">
        <w:t xml:space="preserve">т </w:t>
      </w:r>
      <w:r w:rsidR="00CF6AC8" w:rsidRPr="00DE7125">
        <w:rPr>
          <w:u w:val="single"/>
        </w:rPr>
        <w:t>31.07.2017</w:t>
      </w:r>
      <w:r w:rsidR="00CF6AC8">
        <w:tab/>
      </w:r>
      <w:r w:rsidR="00CF6AC8">
        <w:tab/>
      </w:r>
      <w:r w:rsidR="00CF6AC8">
        <w:tab/>
        <w:t xml:space="preserve">                                                                 №  </w:t>
      </w:r>
      <w:r w:rsidR="00CF6AC8">
        <w:rPr>
          <w:u w:val="single"/>
        </w:rPr>
        <w:t>723</w:t>
      </w:r>
    </w:p>
    <w:p w:rsidR="00CF6AC8" w:rsidRDefault="00CF6AC8" w:rsidP="00CF6AC8">
      <w:pPr>
        <w:jc w:val="center"/>
      </w:pPr>
      <w:r>
        <w:t>г. Оха</w:t>
      </w:r>
    </w:p>
    <w:p w:rsidR="00CF6AC8" w:rsidRDefault="00CF6AC8" w:rsidP="00CF6AC8">
      <w:pPr>
        <w:jc w:val="both"/>
      </w:pPr>
    </w:p>
    <w:p w:rsidR="00CF6AC8" w:rsidRDefault="00CF6AC8" w:rsidP="00CF6AC8">
      <w:pPr>
        <w:tabs>
          <w:tab w:val="left" w:pos="3828"/>
        </w:tabs>
        <w:spacing w:line="216" w:lineRule="auto"/>
        <w:ind w:left="708" w:right="5526"/>
        <w:jc w:val="both"/>
      </w:pPr>
      <w:r>
        <w:t xml:space="preserve">Об утверждении Порядка предоставления субсидии на возмещение затрат, связанных с открытием собственного дела начинающим субъектам малого предпринимательства </w:t>
      </w:r>
    </w:p>
    <w:p w:rsidR="00CF6AC8" w:rsidRDefault="00CF6AC8" w:rsidP="00CF6AC8">
      <w:pPr>
        <w:tabs>
          <w:tab w:val="left" w:pos="3300"/>
          <w:tab w:val="left" w:pos="4100"/>
        </w:tabs>
        <w:spacing w:line="216" w:lineRule="auto"/>
        <w:ind w:right="5567"/>
      </w:pPr>
    </w:p>
    <w:p w:rsidR="00CF6AC8" w:rsidRDefault="00CF6AC8" w:rsidP="00CF6AC8">
      <w:pPr>
        <w:tabs>
          <w:tab w:val="left" w:pos="3300"/>
          <w:tab w:val="left" w:pos="4100"/>
        </w:tabs>
        <w:spacing w:line="216" w:lineRule="auto"/>
        <w:ind w:right="5567"/>
      </w:pPr>
    </w:p>
    <w:p w:rsidR="00CF6AC8" w:rsidRDefault="00CF6AC8" w:rsidP="00CF6AC8">
      <w:pPr>
        <w:spacing w:line="216" w:lineRule="auto"/>
        <w:jc w:val="both"/>
      </w:pPr>
    </w:p>
    <w:p w:rsidR="00CF6AC8" w:rsidRDefault="00CF6AC8" w:rsidP="00CF6AC8">
      <w:pPr>
        <w:ind w:left="709"/>
        <w:jc w:val="center"/>
      </w:pPr>
      <w:r>
        <w:t>Список изменяющих документов</w:t>
      </w:r>
    </w:p>
    <w:p w:rsidR="00CF6AC8" w:rsidRDefault="00CF6AC8" w:rsidP="00CF6AC8">
      <w:pPr>
        <w:ind w:left="709"/>
        <w:jc w:val="center"/>
      </w:pPr>
      <w:r>
        <w:t xml:space="preserve">(в редакции Постановлений администрации </w:t>
      </w:r>
    </w:p>
    <w:p w:rsidR="00CF6AC8" w:rsidRDefault="00CF6AC8" w:rsidP="00CF6AC8">
      <w:pPr>
        <w:ind w:left="709"/>
        <w:jc w:val="center"/>
      </w:pPr>
      <w:r>
        <w:t>муниципального образования городской округ «Охинский»</w:t>
      </w:r>
    </w:p>
    <w:p w:rsidR="00CF6AC8" w:rsidRDefault="00CF6AC8" w:rsidP="00CF6AC8">
      <w:pPr>
        <w:ind w:left="709"/>
        <w:jc w:val="center"/>
      </w:pPr>
      <w:r>
        <w:t xml:space="preserve">от 06.10.2017 № 936, от 02.04.2019 № 221, от 12.02.2020 № 64, </w:t>
      </w:r>
    </w:p>
    <w:p w:rsidR="00CF6AC8" w:rsidRDefault="00CF6AC8" w:rsidP="00CF6AC8">
      <w:pPr>
        <w:ind w:left="709"/>
        <w:jc w:val="center"/>
      </w:pPr>
      <w:r>
        <w:t>от 18.08.2020 № 563, от 16.06.2021 № 379</w:t>
      </w:r>
      <w:r w:rsidR="00396738">
        <w:t>, от 20.12.2021 № 810</w:t>
      </w:r>
      <w:r>
        <w:t>)</w:t>
      </w:r>
    </w:p>
    <w:p w:rsidR="00CF6AC8" w:rsidRDefault="00CF6AC8" w:rsidP="00CF6AC8">
      <w:pPr>
        <w:spacing w:line="288" w:lineRule="auto"/>
        <w:ind w:left="709"/>
        <w:jc w:val="center"/>
      </w:pPr>
    </w:p>
    <w:p w:rsidR="00CF6AC8" w:rsidRDefault="00CF6AC8" w:rsidP="00CF6AC8">
      <w:pPr>
        <w:spacing w:line="288" w:lineRule="auto"/>
        <w:ind w:left="708" w:firstLine="720"/>
        <w:jc w:val="both"/>
      </w:pPr>
      <w:r>
        <w:t>В соответствии со статьей 16 Федерального закона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Порядком предоставления субсидии местным бюджетам на софинансирование мероприятий муниципальных программ по поддержке и развитию малого и среднего предпринимательства, утвержденного постановлением Правительства Сахалинской области от 01.04.2015 № 93, муниципальной программой «Поддержка и развитие малого и среднего предпринимательства в муниципальном образовании городской округ «Охинский», утвержденной постановлением администрации муниципального образования городской округ «Охинский» от 28.11.2013 № 929, руководствуясь Уставом муниципального образования городской округ «Охинский»,</w:t>
      </w:r>
    </w:p>
    <w:p w:rsidR="00CF6AC8" w:rsidRDefault="00CF6AC8" w:rsidP="00CF6AC8">
      <w:pPr>
        <w:spacing w:line="288" w:lineRule="auto"/>
        <w:ind w:firstLine="720"/>
        <w:jc w:val="both"/>
      </w:pPr>
    </w:p>
    <w:p w:rsidR="00CF6AC8" w:rsidRDefault="00CF6AC8" w:rsidP="00CF6AC8">
      <w:pPr>
        <w:spacing w:line="288" w:lineRule="auto"/>
        <w:ind w:firstLine="708"/>
        <w:jc w:val="both"/>
      </w:pPr>
      <w:r>
        <w:t>ПОСТАНОВЛЯЮ:</w:t>
      </w:r>
    </w:p>
    <w:p w:rsidR="00CF6AC8" w:rsidRDefault="00CF6AC8" w:rsidP="00CF6AC8">
      <w:pPr>
        <w:spacing w:line="288" w:lineRule="auto"/>
        <w:jc w:val="both"/>
      </w:pPr>
    </w:p>
    <w:p w:rsidR="00CF6AC8" w:rsidRDefault="00CF6AC8" w:rsidP="00CF6AC8">
      <w:pPr>
        <w:ind w:left="708" w:firstLine="720"/>
        <w:jc w:val="both"/>
      </w:pPr>
      <w:r>
        <w:t xml:space="preserve">1. Утвердить Порядок предоставления субсидии на возмещение затрат, связанных с открытием собственного дела начинающим субъектам малого предпринимательства (прилагается). </w:t>
      </w:r>
    </w:p>
    <w:p w:rsidR="00CF6AC8" w:rsidRDefault="00CF6AC8" w:rsidP="00CF6AC8">
      <w:pPr>
        <w:ind w:left="708" w:firstLine="720"/>
        <w:jc w:val="both"/>
      </w:pPr>
      <w:r>
        <w:t>2. Признать утратившими силу постановления администрации муниципального образования городской округ «Охинский»:</w:t>
      </w:r>
    </w:p>
    <w:p w:rsidR="00CF6AC8" w:rsidRPr="008365DA" w:rsidRDefault="00CF6AC8" w:rsidP="00CF6AC8">
      <w:pPr>
        <w:ind w:left="708" w:firstLine="720"/>
        <w:jc w:val="both"/>
      </w:pPr>
      <w:r w:rsidRPr="008365DA">
        <w:t>- от 22.06.2015 № 362 «Об утверждении Порядка предоставления субсидии на открытие собственного дела начинающим субъектам малого предпринимательства»;</w:t>
      </w:r>
    </w:p>
    <w:p w:rsidR="00CF6AC8" w:rsidRDefault="00CF6AC8" w:rsidP="00CF6AC8">
      <w:pPr>
        <w:ind w:left="708" w:firstLine="720"/>
        <w:jc w:val="both"/>
      </w:pPr>
      <w:r w:rsidRPr="008365DA">
        <w:lastRenderedPageBreak/>
        <w:t>- от 10.05.2016 № 293 «О внесении изменений в Порядок предоставления субсидии на открытие собственного дела начинающим субъектам малого предпринимательства, утвержденный постановлением администрации муниципального образования городской округ «Охинский» от 22.06.2015 № 362»;</w:t>
      </w:r>
    </w:p>
    <w:p w:rsidR="00CF6AC8" w:rsidRDefault="00CF6AC8" w:rsidP="00CF6AC8">
      <w:pPr>
        <w:ind w:left="708" w:firstLine="720"/>
        <w:jc w:val="both"/>
      </w:pPr>
      <w:r>
        <w:t xml:space="preserve">3. Опубликовать настоящее постановление в газете «Сахалинский нефтяник» и разместить на сайте администрации муниципального образования городской округ «Охинский» </w:t>
      </w:r>
      <w:hyperlink r:id="rId9" w:history="1">
        <w:r>
          <w:rPr>
            <w:rStyle w:val="a7"/>
          </w:rPr>
          <w:t>www.adm-okha.ru</w:t>
        </w:r>
      </w:hyperlink>
      <w:r>
        <w:t>.</w:t>
      </w:r>
    </w:p>
    <w:p w:rsidR="00CF6AC8" w:rsidRDefault="00CF6AC8" w:rsidP="00CF6AC8">
      <w:pPr>
        <w:spacing w:after="120"/>
        <w:ind w:left="708" w:firstLine="720"/>
        <w:jc w:val="both"/>
      </w:pPr>
      <w:r>
        <w:t xml:space="preserve">4.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«Охинский» Е.П. Бархатову. </w:t>
      </w:r>
    </w:p>
    <w:p w:rsidR="00CF6AC8" w:rsidRDefault="00CF6AC8" w:rsidP="00CF6AC8">
      <w:pPr>
        <w:spacing w:line="216" w:lineRule="auto"/>
        <w:rPr>
          <w:b/>
        </w:rPr>
      </w:pPr>
    </w:p>
    <w:p w:rsidR="00CF6AC8" w:rsidRDefault="00CF6AC8" w:rsidP="00CF6AC8">
      <w:pPr>
        <w:spacing w:line="216" w:lineRule="auto"/>
        <w:rPr>
          <w:b/>
        </w:rPr>
      </w:pPr>
    </w:p>
    <w:p w:rsidR="00CF6AC8" w:rsidRDefault="00CF6AC8" w:rsidP="00CF6AC8">
      <w:pPr>
        <w:spacing w:line="216" w:lineRule="auto"/>
        <w:ind w:left="708"/>
        <w:rPr>
          <w:b/>
        </w:rPr>
      </w:pPr>
      <w:r>
        <w:rPr>
          <w:b/>
        </w:rPr>
        <w:t xml:space="preserve">Глава муниципального образования                                             </w:t>
      </w:r>
      <w:r>
        <w:rPr>
          <w:b/>
        </w:rPr>
        <w:tab/>
      </w:r>
      <w:r>
        <w:rPr>
          <w:b/>
        </w:rPr>
        <w:tab/>
        <w:t xml:space="preserve">   С.Н. Гусев</w:t>
      </w:r>
    </w:p>
    <w:p w:rsidR="00CF6AC8" w:rsidRDefault="00CF6AC8" w:rsidP="00CF6AC8">
      <w:pPr>
        <w:spacing w:line="216" w:lineRule="auto"/>
        <w:ind w:left="708"/>
        <w:rPr>
          <w:b/>
        </w:rPr>
      </w:pPr>
      <w:r>
        <w:rPr>
          <w:b/>
        </w:rPr>
        <w:t>городской округ «Охинский»</w:t>
      </w:r>
    </w:p>
    <w:p w:rsidR="00CF6AC8" w:rsidRDefault="00CF6AC8" w:rsidP="00CF6AC8">
      <w:pPr>
        <w:rPr>
          <w:rStyle w:val="apple-converted-space"/>
          <w:rFonts w:ascii="Tahoma" w:hAnsi="Tahoma" w:cs="Tahoma"/>
          <w:color w:val="17222D"/>
          <w:sz w:val="21"/>
          <w:szCs w:val="21"/>
          <w:shd w:val="clear" w:color="auto" w:fill="D7EBF3"/>
        </w:rPr>
      </w:pPr>
    </w:p>
    <w:p w:rsidR="001D5DED" w:rsidRPr="00E17A58" w:rsidRDefault="00627577" w:rsidP="007D73AA">
      <w:pPr>
        <w:jc w:val="both"/>
        <w:rPr>
          <w:b/>
          <w:sz w:val="28"/>
          <w:szCs w:val="28"/>
        </w:rPr>
      </w:pPr>
      <w:r w:rsidRPr="00E17A58">
        <w:rPr>
          <w:b/>
          <w:sz w:val="28"/>
          <w:szCs w:val="28"/>
        </w:rPr>
        <w:tab/>
      </w:r>
      <w:r w:rsidRPr="00E17A58">
        <w:rPr>
          <w:b/>
          <w:sz w:val="28"/>
          <w:szCs w:val="28"/>
        </w:rPr>
        <w:tab/>
      </w:r>
      <w:r w:rsidRPr="00E17A58">
        <w:rPr>
          <w:b/>
          <w:sz w:val="28"/>
          <w:szCs w:val="28"/>
        </w:rPr>
        <w:tab/>
      </w:r>
      <w:r w:rsidRPr="00E17A58">
        <w:rPr>
          <w:b/>
          <w:sz w:val="28"/>
          <w:szCs w:val="28"/>
        </w:rPr>
        <w:tab/>
      </w:r>
      <w:r w:rsidRPr="00E17A58">
        <w:rPr>
          <w:b/>
          <w:sz w:val="28"/>
          <w:szCs w:val="28"/>
        </w:rPr>
        <w:tab/>
      </w:r>
      <w:r w:rsidRPr="00E17A58">
        <w:rPr>
          <w:b/>
          <w:sz w:val="28"/>
          <w:szCs w:val="28"/>
        </w:rPr>
        <w:tab/>
      </w:r>
    </w:p>
    <w:p w:rsidR="001D5DED" w:rsidRPr="00E17A58" w:rsidRDefault="001D5DED" w:rsidP="001D5DED">
      <w:pPr>
        <w:rPr>
          <w:b/>
          <w:sz w:val="28"/>
          <w:szCs w:val="28"/>
        </w:rPr>
      </w:pPr>
    </w:p>
    <w:p w:rsidR="001D5DED" w:rsidRPr="00E17A58" w:rsidRDefault="001D5DED" w:rsidP="001D5DED">
      <w:pPr>
        <w:rPr>
          <w:sz w:val="28"/>
          <w:szCs w:val="28"/>
        </w:rPr>
      </w:pPr>
    </w:p>
    <w:p w:rsidR="001D5DED" w:rsidRPr="00E17A58" w:rsidRDefault="001D5DED" w:rsidP="001D5DED">
      <w:pPr>
        <w:rPr>
          <w:sz w:val="28"/>
          <w:szCs w:val="28"/>
        </w:rPr>
      </w:pPr>
    </w:p>
    <w:p w:rsidR="001D5DED" w:rsidRDefault="001D5DED" w:rsidP="001D5DED">
      <w:pPr>
        <w:rPr>
          <w:sz w:val="28"/>
          <w:szCs w:val="28"/>
        </w:rPr>
      </w:pPr>
    </w:p>
    <w:p w:rsidR="00226F1A" w:rsidRDefault="00226F1A" w:rsidP="001D5DED">
      <w:pPr>
        <w:rPr>
          <w:sz w:val="28"/>
          <w:szCs w:val="28"/>
        </w:rPr>
      </w:pPr>
    </w:p>
    <w:p w:rsidR="00226F1A" w:rsidRDefault="00226F1A" w:rsidP="001D5DED">
      <w:pPr>
        <w:rPr>
          <w:sz w:val="28"/>
          <w:szCs w:val="28"/>
        </w:rPr>
      </w:pPr>
    </w:p>
    <w:p w:rsidR="00226F1A" w:rsidRDefault="00226F1A" w:rsidP="001D5DED">
      <w:pPr>
        <w:rPr>
          <w:sz w:val="28"/>
          <w:szCs w:val="28"/>
        </w:rPr>
      </w:pPr>
    </w:p>
    <w:p w:rsidR="00226F1A" w:rsidRDefault="00226F1A" w:rsidP="001D5DED">
      <w:pPr>
        <w:rPr>
          <w:sz w:val="28"/>
          <w:szCs w:val="28"/>
        </w:rPr>
      </w:pPr>
    </w:p>
    <w:p w:rsidR="00226F1A" w:rsidRDefault="00226F1A"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CF6AC8" w:rsidRDefault="00CF6AC8" w:rsidP="001D5DED">
      <w:pPr>
        <w:rPr>
          <w:sz w:val="28"/>
          <w:szCs w:val="28"/>
        </w:rPr>
      </w:pPr>
    </w:p>
    <w:p w:rsidR="00226F1A" w:rsidRDefault="00226F1A" w:rsidP="001D5DED">
      <w:pPr>
        <w:rPr>
          <w:sz w:val="28"/>
          <w:szCs w:val="28"/>
        </w:rPr>
      </w:pPr>
    </w:p>
    <w:p w:rsidR="00226F1A" w:rsidRDefault="00226F1A" w:rsidP="001D5DED">
      <w:pPr>
        <w:rPr>
          <w:sz w:val="28"/>
          <w:szCs w:val="28"/>
        </w:rPr>
      </w:pPr>
    </w:p>
    <w:p w:rsidR="00226F1A" w:rsidRDefault="00226F1A" w:rsidP="001D5DED">
      <w:pPr>
        <w:rPr>
          <w:sz w:val="28"/>
          <w:szCs w:val="28"/>
        </w:rPr>
      </w:pPr>
    </w:p>
    <w:p w:rsidR="00226F1A" w:rsidRDefault="00226F1A" w:rsidP="001D5DED">
      <w:pPr>
        <w:rPr>
          <w:sz w:val="28"/>
          <w:szCs w:val="28"/>
        </w:rPr>
      </w:pPr>
    </w:p>
    <w:p w:rsidR="00226F1A" w:rsidRDefault="00226F1A" w:rsidP="001D5DED">
      <w:pPr>
        <w:rPr>
          <w:sz w:val="28"/>
          <w:szCs w:val="28"/>
        </w:rPr>
      </w:pPr>
    </w:p>
    <w:tbl>
      <w:tblPr>
        <w:tblStyle w:val="a9"/>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226F1A" w:rsidTr="00F27EFF">
        <w:tc>
          <w:tcPr>
            <w:tcW w:w="4144" w:type="dxa"/>
          </w:tcPr>
          <w:p w:rsidR="00226F1A" w:rsidRDefault="00226F1A" w:rsidP="001D5DED">
            <w:pPr>
              <w:rPr>
                <w:sz w:val="28"/>
                <w:szCs w:val="28"/>
              </w:rPr>
            </w:pPr>
            <w:r>
              <w:rPr>
                <w:sz w:val="28"/>
                <w:szCs w:val="28"/>
              </w:rPr>
              <w:t xml:space="preserve">Приложение </w:t>
            </w:r>
            <w:r w:rsidR="00E636E1">
              <w:rPr>
                <w:sz w:val="28"/>
                <w:szCs w:val="28"/>
              </w:rPr>
              <w:t>№ 1</w:t>
            </w:r>
          </w:p>
          <w:p w:rsidR="00226F1A" w:rsidRPr="00487F8C" w:rsidRDefault="00226F1A" w:rsidP="00487F8C">
            <w:pPr>
              <w:jc w:val="both"/>
              <w:rPr>
                <w:sz w:val="28"/>
                <w:szCs w:val="28"/>
                <w:u w:val="single"/>
              </w:rPr>
            </w:pPr>
            <w:r>
              <w:rPr>
                <w:sz w:val="28"/>
                <w:szCs w:val="28"/>
              </w:rPr>
              <w:t>к постановлению администрации муниципального образов</w:t>
            </w:r>
            <w:r w:rsidR="00EB61EC">
              <w:rPr>
                <w:sz w:val="28"/>
                <w:szCs w:val="28"/>
              </w:rPr>
              <w:t>ания городской округ «Охинский»</w:t>
            </w:r>
            <w:r w:rsidR="00487F8C">
              <w:rPr>
                <w:sz w:val="28"/>
                <w:szCs w:val="28"/>
              </w:rPr>
              <w:t xml:space="preserve"> от </w:t>
            </w:r>
            <w:r w:rsidR="00487F8C">
              <w:rPr>
                <w:sz w:val="28"/>
                <w:szCs w:val="28"/>
                <w:u w:val="single"/>
              </w:rPr>
              <w:t>16.06.2021</w:t>
            </w:r>
            <w:r>
              <w:rPr>
                <w:sz w:val="28"/>
                <w:szCs w:val="28"/>
              </w:rPr>
              <w:t xml:space="preserve"> № </w:t>
            </w:r>
            <w:r w:rsidR="00487F8C" w:rsidRPr="00487F8C">
              <w:rPr>
                <w:sz w:val="28"/>
                <w:szCs w:val="28"/>
                <w:u w:val="single"/>
              </w:rPr>
              <w:t>379</w:t>
            </w:r>
          </w:p>
        </w:tc>
      </w:tr>
      <w:tr w:rsidR="00226F1A" w:rsidTr="00F27EFF">
        <w:tc>
          <w:tcPr>
            <w:tcW w:w="4144" w:type="dxa"/>
          </w:tcPr>
          <w:p w:rsidR="00226F1A" w:rsidRDefault="00226F1A" w:rsidP="00226F1A">
            <w:pPr>
              <w:rPr>
                <w:sz w:val="28"/>
                <w:szCs w:val="28"/>
              </w:rPr>
            </w:pPr>
          </w:p>
          <w:p w:rsidR="00226F1A" w:rsidRDefault="00226F1A" w:rsidP="00226F1A">
            <w:pPr>
              <w:rPr>
                <w:sz w:val="28"/>
                <w:szCs w:val="28"/>
              </w:rPr>
            </w:pPr>
            <w:r>
              <w:rPr>
                <w:sz w:val="28"/>
                <w:szCs w:val="28"/>
              </w:rPr>
              <w:t xml:space="preserve">Приложение </w:t>
            </w:r>
          </w:p>
          <w:p w:rsidR="00226F1A" w:rsidRDefault="00226F1A" w:rsidP="00F27EFF">
            <w:pPr>
              <w:jc w:val="both"/>
              <w:rPr>
                <w:sz w:val="28"/>
                <w:szCs w:val="28"/>
              </w:rPr>
            </w:pPr>
            <w:r>
              <w:rPr>
                <w:sz w:val="28"/>
                <w:szCs w:val="28"/>
              </w:rPr>
              <w:t>к постановлению администрации муниципального образован</w:t>
            </w:r>
            <w:r w:rsidR="00F27EFF">
              <w:rPr>
                <w:sz w:val="28"/>
                <w:szCs w:val="28"/>
              </w:rPr>
              <w:t>ия городской округ «Охинский»</w:t>
            </w:r>
            <w:r>
              <w:rPr>
                <w:sz w:val="28"/>
                <w:szCs w:val="28"/>
              </w:rPr>
              <w:t xml:space="preserve"> от </w:t>
            </w:r>
            <w:r>
              <w:rPr>
                <w:sz w:val="28"/>
                <w:szCs w:val="28"/>
                <w:u w:val="single"/>
              </w:rPr>
              <w:t>31.07.2017</w:t>
            </w:r>
            <w:r>
              <w:rPr>
                <w:sz w:val="28"/>
                <w:szCs w:val="28"/>
              </w:rPr>
              <w:t xml:space="preserve"> № </w:t>
            </w:r>
            <w:r>
              <w:rPr>
                <w:sz w:val="28"/>
                <w:szCs w:val="28"/>
                <w:u w:val="single"/>
              </w:rPr>
              <w:t>723</w:t>
            </w:r>
            <w:r w:rsidR="0081554D">
              <w:rPr>
                <w:sz w:val="28"/>
                <w:szCs w:val="28"/>
              </w:rPr>
              <w:t xml:space="preserve"> </w:t>
            </w:r>
          </w:p>
        </w:tc>
      </w:tr>
    </w:tbl>
    <w:p w:rsidR="00226F1A" w:rsidRPr="00E17A58" w:rsidRDefault="00226F1A" w:rsidP="001D5DED">
      <w:pPr>
        <w:rPr>
          <w:sz w:val="28"/>
          <w:szCs w:val="28"/>
        </w:rPr>
      </w:pPr>
    </w:p>
    <w:p w:rsidR="001D5DED" w:rsidRPr="00E17A58" w:rsidRDefault="001D5DED" w:rsidP="001D5DED">
      <w:pPr>
        <w:rPr>
          <w:sz w:val="28"/>
          <w:szCs w:val="28"/>
        </w:rPr>
      </w:pPr>
    </w:p>
    <w:p w:rsidR="00400AB7" w:rsidRPr="00AC5705" w:rsidRDefault="00400AB7" w:rsidP="00400AB7">
      <w:pPr>
        <w:pStyle w:val="ConsPlusTitle"/>
        <w:widowControl/>
        <w:spacing w:line="360" w:lineRule="auto"/>
        <w:ind w:left="567"/>
        <w:jc w:val="center"/>
        <w:rPr>
          <w:rFonts w:ascii="Times New Roman" w:hAnsi="Times New Roman" w:cs="Times New Roman"/>
          <w:b w:val="0"/>
          <w:sz w:val="28"/>
          <w:szCs w:val="28"/>
        </w:rPr>
      </w:pPr>
      <w:r w:rsidRPr="00AC5705">
        <w:rPr>
          <w:rFonts w:ascii="Times New Roman" w:hAnsi="Times New Roman" w:cs="Times New Roman"/>
          <w:b w:val="0"/>
          <w:sz w:val="28"/>
          <w:szCs w:val="28"/>
        </w:rPr>
        <w:t>П</w:t>
      </w:r>
      <w:r w:rsidR="005931C6">
        <w:rPr>
          <w:rFonts w:ascii="Times New Roman" w:hAnsi="Times New Roman" w:cs="Times New Roman"/>
          <w:b w:val="0"/>
          <w:sz w:val="28"/>
          <w:szCs w:val="28"/>
        </w:rPr>
        <w:t>орядок</w:t>
      </w:r>
      <w:r w:rsidRPr="00AC5705">
        <w:rPr>
          <w:rFonts w:ascii="Times New Roman" w:hAnsi="Times New Roman" w:cs="Times New Roman"/>
          <w:b w:val="0"/>
          <w:sz w:val="28"/>
          <w:szCs w:val="28"/>
        </w:rPr>
        <w:t xml:space="preserve"> </w:t>
      </w:r>
    </w:p>
    <w:p w:rsidR="00400AB7" w:rsidRPr="00AC5705" w:rsidRDefault="005931C6" w:rsidP="00400AB7">
      <w:pPr>
        <w:pStyle w:val="ConsPlusTitle"/>
        <w:widowControl/>
        <w:spacing w:line="360" w:lineRule="auto"/>
        <w:ind w:left="567"/>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предоставления субсидии на возмещение затрат, связанных с открытием собственного дела начинающим субъектам малого предпринимательства</w:t>
      </w:r>
      <w:r w:rsidR="00400AB7" w:rsidRPr="00AC5705">
        <w:rPr>
          <w:rFonts w:ascii="Times New Roman" w:hAnsi="Times New Roman" w:cs="Times New Roman"/>
          <w:b w:val="0"/>
          <w:sz w:val="28"/>
          <w:szCs w:val="28"/>
        </w:rPr>
        <w:t xml:space="preserve"> </w:t>
      </w:r>
    </w:p>
    <w:p w:rsidR="00400AB7" w:rsidRPr="00400AB7" w:rsidRDefault="00400AB7" w:rsidP="00400AB7">
      <w:pPr>
        <w:pStyle w:val="ConsPlusTitle"/>
        <w:widowControl/>
        <w:spacing w:line="360" w:lineRule="auto"/>
        <w:ind w:left="567"/>
        <w:jc w:val="center"/>
        <w:rPr>
          <w:rFonts w:ascii="Times New Roman" w:hAnsi="Times New Roman" w:cs="Times New Roman"/>
          <w:sz w:val="28"/>
          <w:szCs w:val="28"/>
        </w:rPr>
      </w:pPr>
    </w:p>
    <w:p w:rsidR="00400AB7" w:rsidRPr="00AC5705" w:rsidRDefault="00400AB7" w:rsidP="006D441A">
      <w:pPr>
        <w:pStyle w:val="ConsPlusNormal"/>
        <w:widowControl/>
        <w:spacing w:line="360" w:lineRule="auto"/>
        <w:ind w:left="567" w:firstLine="0"/>
        <w:jc w:val="center"/>
        <w:outlineLvl w:val="1"/>
        <w:rPr>
          <w:rFonts w:ascii="Times New Roman" w:hAnsi="Times New Roman" w:cs="Times New Roman"/>
          <w:sz w:val="28"/>
          <w:szCs w:val="28"/>
        </w:rPr>
      </w:pPr>
      <w:r w:rsidRPr="00AC5705">
        <w:rPr>
          <w:rFonts w:ascii="Times New Roman" w:hAnsi="Times New Roman" w:cs="Times New Roman"/>
          <w:sz w:val="28"/>
          <w:szCs w:val="28"/>
          <w:lang w:val="en-US"/>
        </w:rPr>
        <w:t>I</w:t>
      </w:r>
      <w:r w:rsidRPr="00AC5705">
        <w:rPr>
          <w:rFonts w:ascii="Times New Roman" w:hAnsi="Times New Roman" w:cs="Times New Roman"/>
          <w:sz w:val="28"/>
          <w:szCs w:val="28"/>
        </w:rPr>
        <w:t>. Общие положения о предоставлении субсидии</w:t>
      </w:r>
    </w:p>
    <w:p w:rsidR="00400AB7" w:rsidRPr="00400AB7" w:rsidRDefault="00400AB7" w:rsidP="00400AB7">
      <w:pPr>
        <w:pStyle w:val="ConsPlusNormal"/>
        <w:widowControl/>
        <w:spacing w:line="360" w:lineRule="auto"/>
        <w:ind w:left="567" w:firstLine="540"/>
        <w:jc w:val="both"/>
        <w:rPr>
          <w:rFonts w:ascii="Times New Roman" w:hAnsi="Times New Roman" w:cs="Times New Roman"/>
          <w:sz w:val="28"/>
          <w:szCs w:val="28"/>
        </w:rPr>
      </w:pPr>
    </w:p>
    <w:p w:rsidR="00400AB7" w:rsidRPr="004A6251" w:rsidRDefault="00857E13" w:rsidP="00311A4B">
      <w:pPr>
        <w:spacing w:line="360" w:lineRule="auto"/>
        <w:ind w:firstLine="709"/>
        <w:jc w:val="both"/>
        <w:rPr>
          <w:sz w:val="28"/>
          <w:szCs w:val="28"/>
        </w:rPr>
      </w:pPr>
      <w:r w:rsidRPr="004A6251">
        <w:rPr>
          <w:sz w:val="28"/>
          <w:szCs w:val="28"/>
        </w:rPr>
        <w:t>1.1. Настоящий п</w:t>
      </w:r>
      <w:r w:rsidR="00400AB7" w:rsidRPr="004A6251">
        <w:rPr>
          <w:sz w:val="28"/>
          <w:szCs w:val="28"/>
        </w:rPr>
        <w:t>орядок разработан в целях реализации муниципальной программы «Поддержка и развитие малого и среднего предпринимательства в муниципальном образовании городской округ «Охинский», утвержденной постановлением администрации муниципального образования городской округ «Охинский» от 28.11.2013 № 929, регулирует пр</w:t>
      </w:r>
      <w:r w:rsidRPr="004A6251">
        <w:rPr>
          <w:sz w:val="28"/>
          <w:szCs w:val="28"/>
        </w:rPr>
        <w:t>авовой механизм предоставления с</w:t>
      </w:r>
      <w:r w:rsidR="00400AB7" w:rsidRPr="004A6251">
        <w:rPr>
          <w:sz w:val="28"/>
          <w:szCs w:val="28"/>
        </w:rPr>
        <w:t>убсидии на возмещение части затрат, связанных с началом предпринимательской деятельности за счет средств местного бюджета, а также средств, поступивших в бюджет муниципального образования городской округ «Охинский» из областного бюджет</w:t>
      </w:r>
      <w:r w:rsidR="00F12458">
        <w:rPr>
          <w:sz w:val="28"/>
          <w:szCs w:val="28"/>
        </w:rPr>
        <w:t>а</w:t>
      </w:r>
      <w:r w:rsidR="00400AB7" w:rsidRPr="004A6251">
        <w:rPr>
          <w:sz w:val="28"/>
          <w:szCs w:val="28"/>
        </w:rPr>
        <w:t xml:space="preserve"> на открытие собственного дела начинающим субъектам малог</w:t>
      </w:r>
      <w:r w:rsidR="009453AD">
        <w:rPr>
          <w:sz w:val="28"/>
          <w:szCs w:val="28"/>
        </w:rPr>
        <w:t>о предпринимательства (далее - С</w:t>
      </w:r>
      <w:r w:rsidR="00400AB7" w:rsidRPr="004A6251">
        <w:rPr>
          <w:sz w:val="28"/>
          <w:szCs w:val="28"/>
        </w:rPr>
        <w:t>уб</w:t>
      </w:r>
      <w:r w:rsidR="00E17868" w:rsidRPr="004A6251">
        <w:rPr>
          <w:sz w:val="28"/>
          <w:szCs w:val="28"/>
        </w:rPr>
        <w:t>сидия</w:t>
      </w:r>
      <w:r w:rsidR="00400AB7" w:rsidRPr="004A6251">
        <w:rPr>
          <w:sz w:val="28"/>
          <w:szCs w:val="28"/>
        </w:rPr>
        <w:t xml:space="preserve">) и определяет: </w:t>
      </w:r>
    </w:p>
    <w:p w:rsidR="00400AB7" w:rsidRPr="004A6251" w:rsidRDefault="00400AB7" w:rsidP="00311A4B">
      <w:pPr>
        <w:spacing w:line="360" w:lineRule="auto"/>
        <w:ind w:firstLine="709"/>
        <w:jc w:val="both"/>
        <w:rPr>
          <w:sz w:val="28"/>
          <w:szCs w:val="28"/>
        </w:rPr>
      </w:pPr>
      <w:r w:rsidRPr="004A6251">
        <w:rPr>
          <w:sz w:val="28"/>
          <w:szCs w:val="28"/>
        </w:rPr>
        <w:t>- цели, условия и порядок п</w:t>
      </w:r>
      <w:r w:rsidR="009453AD">
        <w:rPr>
          <w:sz w:val="28"/>
          <w:szCs w:val="28"/>
        </w:rPr>
        <w:t>редоставления С</w:t>
      </w:r>
      <w:r w:rsidRPr="004A6251">
        <w:rPr>
          <w:sz w:val="28"/>
          <w:szCs w:val="28"/>
        </w:rPr>
        <w:t xml:space="preserve">убсидии; </w:t>
      </w:r>
    </w:p>
    <w:p w:rsidR="00400AB7" w:rsidRPr="004A6251" w:rsidRDefault="00E17868" w:rsidP="00311A4B">
      <w:pPr>
        <w:spacing w:line="360" w:lineRule="auto"/>
        <w:ind w:firstLine="709"/>
        <w:jc w:val="both"/>
        <w:rPr>
          <w:sz w:val="28"/>
          <w:szCs w:val="28"/>
        </w:rPr>
      </w:pPr>
      <w:r w:rsidRPr="004A6251">
        <w:rPr>
          <w:sz w:val="28"/>
          <w:szCs w:val="28"/>
        </w:rPr>
        <w:t xml:space="preserve">- порядок возврата </w:t>
      </w:r>
      <w:r w:rsidR="009453AD">
        <w:rPr>
          <w:sz w:val="28"/>
          <w:szCs w:val="28"/>
        </w:rPr>
        <w:t>С</w:t>
      </w:r>
      <w:r w:rsidR="00400AB7" w:rsidRPr="004A6251">
        <w:rPr>
          <w:sz w:val="28"/>
          <w:szCs w:val="28"/>
        </w:rPr>
        <w:t>убсидии в бюджет муниципального образования городской округ «Охинский» в случае нарушения условий, установленных при ее предоставлении.</w:t>
      </w:r>
    </w:p>
    <w:p w:rsidR="00226F1A" w:rsidRPr="004A6251" w:rsidRDefault="00226F1A" w:rsidP="00311A4B">
      <w:pPr>
        <w:widowControl w:val="0"/>
        <w:autoSpaceDE w:val="0"/>
        <w:autoSpaceDN w:val="0"/>
        <w:adjustRightInd w:val="0"/>
        <w:spacing w:line="360" w:lineRule="auto"/>
        <w:ind w:firstLine="709"/>
        <w:jc w:val="both"/>
        <w:rPr>
          <w:sz w:val="28"/>
          <w:szCs w:val="28"/>
        </w:rPr>
      </w:pPr>
      <w:r w:rsidRPr="004A6251">
        <w:rPr>
          <w:sz w:val="28"/>
          <w:szCs w:val="28"/>
        </w:rPr>
        <w:lastRenderedPageBreak/>
        <w:t>1.2. Понятия, используемые в настоящем порядке:</w:t>
      </w:r>
    </w:p>
    <w:p w:rsidR="00226F1A" w:rsidRPr="004A6251" w:rsidRDefault="00E968F8" w:rsidP="00311A4B">
      <w:pPr>
        <w:widowControl w:val="0"/>
        <w:autoSpaceDE w:val="0"/>
        <w:autoSpaceDN w:val="0"/>
        <w:adjustRightInd w:val="0"/>
        <w:spacing w:line="360" w:lineRule="auto"/>
        <w:ind w:firstLine="709"/>
        <w:jc w:val="both"/>
        <w:rPr>
          <w:sz w:val="28"/>
          <w:szCs w:val="28"/>
        </w:rPr>
      </w:pPr>
      <w:r w:rsidRPr="004A6251">
        <w:rPr>
          <w:sz w:val="28"/>
          <w:szCs w:val="28"/>
        </w:rPr>
        <w:t xml:space="preserve">1) </w:t>
      </w:r>
      <w:r w:rsidR="00226F1A" w:rsidRPr="004A6251">
        <w:rPr>
          <w:sz w:val="28"/>
          <w:szCs w:val="28"/>
        </w:rPr>
        <w:t>Субъекты</w:t>
      </w:r>
      <w:r w:rsidR="009453AD">
        <w:rPr>
          <w:sz w:val="28"/>
          <w:szCs w:val="28"/>
        </w:rPr>
        <w:t xml:space="preserve"> малого предпринимательства</w:t>
      </w:r>
      <w:r w:rsidR="00226F1A" w:rsidRPr="004A6251">
        <w:rPr>
          <w:sz w:val="28"/>
          <w:szCs w:val="28"/>
        </w:rPr>
        <w:t xml:space="preserve"> - хозяйствующие субъекты, юридические лица (за исключением государственных (муниципальных) учреждений), индивидуальные предприниматели, включая крестьянские (фермерские) хозяйства, зарегистрированные в межрайонной инспекции Федеральной налоговой службы России № 4 по Сахалинской области и отнесенные к субъектам малого и среднего предпринимательства в соответствии с требованиями Федерального </w:t>
      </w:r>
      <w:hyperlink r:id="rId10" w:history="1">
        <w:r w:rsidR="00226F1A" w:rsidRPr="004A6251">
          <w:rPr>
            <w:color w:val="000000"/>
            <w:sz w:val="28"/>
            <w:szCs w:val="28"/>
          </w:rPr>
          <w:t>закона</w:t>
        </w:r>
      </w:hyperlink>
      <w:r w:rsidR="00226F1A" w:rsidRPr="004A6251">
        <w:rPr>
          <w:sz w:val="28"/>
          <w:szCs w:val="28"/>
        </w:rPr>
        <w:t xml:space="preserve"> от 24.07.2007 №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 и осуществляющие деятельность на территории муниципального образования городской округ «Охинский»;</w:t>
      </w:r>
    </w:p>
    <w:p w:rsidR="004C7726" w:rsidRPr="004A6251" w:rsidRDefault="00CD4A9B" w:rsidP="00311A4B">
      <w:pPr>
        <w:widowControl w:val="0"/>
        <w:autoSpaceDE w:val="0"/>
        <w:autoSpaceDN w:val="0"/>
        <w:adjustRightInd w:val="0"/>
        <w:spacing w:line="360" w:lineRule="auto"/>
        <w:ind w:firstLine="709"/>
        <w:jc w:val="both"/>
        <w:rPr>
          <w:sz w:val="28"/>
          <w:szCs w:val="28"/>
        </w:rPr>
      </w:pPr>
      <w:r w:rsidRPr="004A6251">
        <w:rPr>
          <w:sz w:val="28"/>
          <w:szCs w:val="28"/>
        </w:rPr>
        <w:t xml:space="preserve">2) </w:t>
      </w:r>
      <w:r w:rsidR="004C7726" w:rsidRPr="004A6251">
        <w:rPr>
          <w:sz w:val="28"/>
          <w:szCs w:val="28"/>
        </w:rPr>
        <w:t xml:space="preserve">Начинающий субъект малого предпринимательства - впервые зарегистрированный </w:t>
      </w:r>
      <w:r w:rsidR="00F12458">
        <w:rPr>
          <w:sz w:val="28"/>
          <w:szCs w:val="28"/>
        </w:rPr>
        <w:t xml:space="preserve">субъект малого предпринимательства </w:t>
      </w:r>
      <w:r w:rsidR="009453AD">
        <w:rPr>
          <w:sz w:val="28"/>
          <w:szCs w:val="28"/>
        </w:rPr>
        <w:t xml:space="preserve">в качестве индивидуального предпринимателя или юридического лица </w:t>
      </w:r>
      <w:r w:rsidR="004C7726" w:rsidRPr="004A6251">
        <w:rPr>
          <w:sz w:val="28"/>
          <w:szCs w:val="28"/>
        </w:rPr>
        <w:t>и действующий менее одного календарного года;</w:t>
      </w:r>
    </w:p>
    <w:p w:rsidR="00AF1AA6" w:rsidRPr="004A6251" w:rsidRDefault="00AF1AA6" w:rsidP="00311A4B">
      <w:pPr>
        <w:widowControl w:val="0"/>
        <w:autoSpaceDE w:val="0"/>
        <w:autoSpaceDN w:val="0"/>
        <w:adjustRightInd w:val="0"/>
        <w:spacing w:line="360" w:lineRule="auto"/>
        <w:ind w:firstLine="709"/>
        <w:jc w:val="both"/>
        <w:rPr>
          <w:sz w:val="28"/>
          <w:szCs w:val="28"/>
        </w:rPr>
      </w:pPr>
      <w:r w:rsidRPr="004A6251">
        <w:rPr>
          <w:sz w:val="28"/>
          <w:szCs w:val="28"/>
        </w:rPr>
        <w:t>3) По</w:t>
      </w:r>
      <w:r w:rsidR="00857E13" w:rsidRPr="004A6251">
        <w:rPr>
          <w:sz w:val="28"/>
          <w:szCs w:val="28"/>
        </w:rPr>
        <w:t>лучатель субсидии – начинающий с</w:t>
      </w:r>
      <w:r w:rsidRPr="004A6251">
        <w:rPr>
          <w:sz w:val="28"/>
          <w:szCs w:val="28"/>
        </w:rPr>
        <w:t>убъект малого предпринимательства, прошедший процедуру отбора</w:t>
      </w:r>
      <w:r w:rsidR="00030B38" w:rsidRPr="004A6251">
        <w:rPr>
          <w:sz w:val="28"/>
          <w:szCs w:val="28"/>
        </w:rPr>
        <w:t xml:space="preserve"> на открытие собственного дела </w:t>
      </w:r>
      <w:r w:rsidRPr="004A6251">
        <w:rPr>
          <w:sz w:val="28"/>
          <w:szCs w:val="28"/>
        </w:rPr>
        <w:t>начинающим</w:t>
      </w:r>
      <w:r w:rsidR="00030B38" w:rsidRPr="004A6251">
        <w:rPr>
          <w:sz w:val="28"/>
          <w:szCs w:val="28"/>
        </w:rPr>
        <w:t xml:space="preserve"> субъе</w:t>
      </w:r>
      <w:r w:rsidR="009453AD">
        <w:rPr>
          <w:sz w:val="28"/>
          <w:szCs w:val="28"/>
        </w:rPr>
        <w:t>ктам малого предпринимательства,</w:t>
      </w:r>
      <w:r w:rsidR="00030B38" w:rsidRPr="004A6251">
        <w:rPr>
          <w:sz w:val="28"/>
          <w:szCs w:val="28"/>
        </w:rPr>
        <w:t xml:space="preserve"> признанный победителем отбора</w:t>
      </w:r>
      <w:r w:rsidR="009453AD">
        <w:rPr>
          <w:sz w:val="28"/>
          <w:szCs w:val="28"/>
        </w:rPr>
        <w:t>, заключивший договор о предоставлении Субсидии с Главным распорядителем бюджетных средств</w:t>
      </w:r>
      <w:r w:rsidR="00030B38" w:rsidRPr="004A6251">
        <w:rPr>
          <w:sz w:val="28"/>
          <w:szCs w:val="28"/>
        </w:rPr>
        <w:t>;</w:t>
      </w:r>
    </w:p>
    <w:p w:rsidR="00226F1A" w:rsidRPr="004A6251" w:rsidRDefault="00030B38" w:rsidP="00311A4B">
      <w:pPr>
        <w:spacing w:line="360" w:lineRule="auto"/>
        <w:ind w:firstLine="709"/>
        <w:jc w:val="both"/>
        <w:rPr>
          <w:bCs/>
          <w:sz w:val="28"/>
          <w:szCs w:val="28"/>
        </w:rPr>
      </w:pPr>
      <w:r w:rsidRPr="004A6251">
        <w:rPr>
          <w:sz w:val="28"/>
          <w:szCs w:val="28"/>
        </w:rPr>
        <w:t>4</w:t>
      </w:r>
      <w:r w:rsidR="00E968F8" w:rsidRPr="004A6251">
        <w:rPr>
          <w:sz w:val="28"/>
          <w:szCs w:val="28"/>
        </w:rPr>
        <w:t xml:space="preserve">) </w:t>
      </w:r>
      <w:r w:rsidR="00226F1A" w:rsidRPr="004A6251">
        <w:rPr>
          <w:sz w:val="28"/>
          <w:szCs w:val="28"/>
        </w:rPr>
        <w:t xml:space="preserve">Комиссия - комиссия по отбору субъектов малого и среднего предпринимательства на предоставление субсидий за счет бюджетных средств в рамках </w:t>
      </w:r>
      <w:r w:rsidR="006C0EBB">
        <w:rPr>
          <w:sz w:val="28"/>
          <w:szCs w:val="28"/>
        </w:rPr>
        <w:t xml:space="preserve">муниципальной </w:t>
      </w:r>
      <w:r w:rsidR="00226F1A" w:rsidRPr="004A6251">
        <w:rPr>
          <w:sz w:val="28"/>
          <w:szCs w:val="28"/>
        </w:rPr>
        <w:t xml:space="preserve">программы «Поддержка и развитие малого и среднего предпринимательства в муниципальном образовании городской округ «Охинский», </w:t>
      </w:r>
      <w:r w:rsidR="009453AD">
        <w:rPr>
          <w:sz w:val="28"/>
          <w:szCs w:val="28"/>
        </w:rPr>
        <w:t xml:space="preserve">состав и порядок работы которой утверждается </w:t>
      </w:r>
      <w:r w:rsidR="00226F1A" w:rsidRPr="004A6251">
        <w:rPr>
          <w:sz w:val="28"/>
          <w:szCs w:val="28"/>
        </w:rPr>
        <w:t>постановлением администрации муниципального образования городской округ «Охинский». Комиссия – это орган, уполномочен</w:t>
      </w:r>
      <w:r w:rsidR="00857E13" w:rsidRPr="004A6251">
        <w:rPr>
          <w:sz w:val="28"/>
          <w:szCs w:val="28"/>
        </w:rPr>
        <w:t>ный на рассмотрение документов с</w:t>
      </w:r>
      <w:r w:rsidR="00226F1A" w:rsidRPr="004A6251">
        <w:rPr>
          <w:sz w:val="28"/>
          <w:szCs w:val="28"/>
        </w:rPr>
        <w:t>убъектов и принятие решений в рамках своих полномочий.</w:t>
      </w:r>
    </w:p>
    <w:p w:rsidR="00E968F8" w:rsidRPr="004A6251" w:rsidRDefault="00030B38" w:rsidP="00311A4B">
      <w:pPr>
        <w:pStyle w:val="ConsPlusNormal"/>
        <w:widowControl/>
        <w:spacing w:line="360" w:lineRule="auto"/>
        <w:ind w:firstLine="709"/>
        <w:jc w:val="both"/>
        <w:rPr>
          <w:rFonts w:ascii="Times New Roman" w:hAnsi="Times New Roman" w:cs="Times New Roman"/>
          <w:sz w:val="28"/>
          <w:szCs w:val="28"/>
        </w:rPr>
      </w:pPr>
      <w:r w:rsidRPr="004A6251">
        <w:rPr>
          <w:rFonts w:ascii="Times New Roman" w:hAnsi="Times New Roman" w:cs="Times New Roman"/>
          <w:sz w:val="28"/>
          <w:szCs w:val="28"/>
        </w:rPr>
        <w:t>5</w:t>
      </w:r>
      <w:r w:rsidR="00CD4A9B" w:rsidRPr="004A6251">
        <w:rPr>
          <w:rFonts w:ascii="Times New Roman" w:hAnsi="Times New Roman" w:cs="Times New Roman"/>
          <w:sz w:val="28"/>
          <w:szCs w:val="28"/>
        </w:rPr>
        <w:t xml:space="preserve">) </w:t>
      </w:r>
      <w:r w:rsidR="00E968F8" w:rsidRPr="004A6251">
        <w:rPr>
          <w:rFonts w:ascii="Times New Roman" w:hAnsi="Times New Roman" w:cs="Times New Roman"/>
          <w:sz w:val="28"/>
          <w:szCs w:val="28"/>
        </w:rPr>
        <w:t xml:space="preserve">Приоритетная целевая группа получателей субсидии: </w:t>
      </w:r>
    </w:p>
    <w:p w:rsidR="00E968F8" w:rsidRPr="004A6251" w:rsidRDefault="00F929F0" w:rsidP="00311A4B">
      <w:pPr>
        <w:autoSpaceDE w:val="0"/>
        <w:autoSpaceDN w:val="0"/>
        <w:adjustRightInd w:val="0"/>
        <w:spacing w:line="360" w:lineRule="auto"/>
        <w:ind w:firstLine="709"/>
        <w:jc w:val="both"/>
        <w:rPr>
          <w:sz w:val="28"/>
          <w:szCs w:val="28"/>
        </w:rPr>
      </w:pPr>
      <w:r>
        <w:rPr>
          <w:sz w:val="28"/>
          <w:szCs w:val="28"/>
        </w:rPr>
        <w:lastRenderedPageBreak/>
        <w:t>5.1)</w:t>
      </w:r>
      <w:r w:rsidR="00E968F8" w:rsidRPr="004A6251">
        <w:rPr>
          <w:sz w:val="28"/>
          <w:szCs w:val="28"/>
        </w:rPr>
        <w:t xml:space="preserve"> индивидуальные предприниматели, имеющие земельные участки на территории Сахалинской области, предоставленные в рамках проекта «О Дальневосточном гектаре» в 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w:t>
      </w:r>
      <w:r w:rsidR="00396738">
        <w:rPr>
          <w:sz w:val="28"/>
          <w:szCs w:val="28"/>
        </w:rPr>
        <w:t xml:space="preserve"> в Арктической зоне Российской Федерации и на других</w:t>
      </w:r>
      <w:r w:rsidR="00E968F8" w:rsidRPr="004A6251">
        <w:rPr>
          <w:sz w:val="28"/>
          <w:szCs w:val="28"/>
        </w:rPr>
        <w:t xml:space="preserve"> территориях</w:t>
      </w:r>
      <w:r w:rsidR="00396738">
        <w:rPr>
          <w:sz w:val="28"/>
          <w:szCs w:val="28"/>
        </w:rPr>
        <w:t xml:space="preserve"> Севера, Сибири и Дальнего Востока Российской Федерации</w:t>
      </w:r>
      <w:r w:rsidR="00E968F8" w:rsidRPr="004A6251">
        <w:rPr>
          <w:sz w:val="28"/>
          <w:szCs w:val="28"/>
        </w:rPr>
        <w:t>, и о внесении изменений в отдельные законодательные акты Российской Федерации» (далее - проект «О Дальневосточном гектаре»);</w:t>
      </w:r>
    </w:p>
    <w:p w:rsidR="00E968F8" w:rsidRPr="004A6251" w:rsidRDefault="00F929F0" w:rsidP="00311A4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E968F8" w:rsidRPr="004A6251">
        <w:rPr>
          <w:rFonts w:ascii="Times New Roman" w:hAnsi="Times New Roman" w:cs="Times New Roman"/>
          <w:sz w:val="28"/>
          <w:szCs w:val="28"/>
        </w:rPr>
        <w:t xml:space="preserve">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мероприятия по высвобождению работников);</w:t>
      </w:r>
    </w:p>
    <w:p w:rsidR="00E968F8" w:rsidRPr="004A6251" w:rsidRDefault="00F929F0" w:rsidP="00311A4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E968F8" w:rsidRPr="004A6251">
        <w:rPr>
          <w:rFonts w:ascii="Times New Roman" w:hAnsi="Times New Roman" w:cs="Times New Roman"/>
          <w:sz w:val="28"/>
          <w:szCs w:val="28"/>
        </w:rPr>
        <w:t xml:space="preserve"> военнослужащие, уволенные в запас в связи с сокращением Вооруженных Сил Российской Федерации;</w:t>
      </w:r>
    </w:p>
    <w:p w:rsidR="00E968F8" w:rsidRPr="004A6251" w:rsidRDefault="00F929F0" w:rsidP="00311A4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E968F8" w:rsidRPr="004A6251">
        <w:rPr>
          <w:rFonts w:ascii="Times New Roman" w:hAnsi="Times New Roman" w:cs="Times New Roman"/>
          <w:sz w:val="28"/>
          <w:szCs w:val="28"/>
        </w:rPr>
        <w:t xml:space="preserve"> субъекты молодежного предпринимательства (физические лица в возрасте до 30 лет, юридические лица, в уставном капитале которых доля, принадлежащая физическим лицам в возрасте до 30 лет, составляет более 50%);</w:t>
      </w:r>
    </w:p>
    <w:p w:rsidR="00E968F8" w:rsidRPr="004A6251" w:rsidRDefault="00C535B4" w:rsidP="00311A4B">
      <w:pPr>
        <w:widowControl w:val="0"/>
        <w:tabs>
          <w:tab w:val="left" w:pos="8160"/>
        </w:tabs>
        <w:autoSpaceDE w:val="0"/>
        <w:autoSpaceDN w:val="0"/>
        <w:adjustRightInd w:val="0"/>
        <w:spacing w:line="360" w:lineRule="auto"/>
        <w:ind w:firstLine="709"/>
        <w:jc w:val="both"/>
        <w:rPr>
          <w:sz w:val="28"/>
          <w:szCs w:val="28"/>
        </w:rPr>
      </w:pPr>
      <w:r>
        <w:rPr>
          <w:sz w:val="28"/>
          <w:szCs w:val="28"/>
        </w:rPr>
        <w:t>5.5)</w:t>
      </w:r>
      <w:r w:rsidR="00E968F8" w:rsidRPr="004A6251">
        <w:rPr>
          <w:sz w:val="28"/>
          <w:szCs w:val="28"/>
        </w:rPr>
        <w:t xml:space="preserve"> субъекты, относящиеся к социальному предпринимательству.</w:t>
      </w:r>
      <w:r w:rsidR="00E968F8" w:rsidRPr="004A6251">
        <w:rPr>
          <w:sz w:val="28"/>
          <w:szCs w:val="28"/>
        </w:rPr>
        <w:tab/>
      </w:r>
    </w:p>
    <w:p w:rsidR="00E968F8" w:rsidRPr="004A6251" w:rsidRDefault="00E968F8" w:rsidP="00311A4B">
      <w:pPr>
        <w:widowControl w:val="0"/>
        <w:autoSpaceDE w:val="0"/>
        <w:autoSpaceDN w:val="0"/>
        <w:adjustRightInd w:val="0"/>
        <w:spacing w:line="360" w:lineRule="auto"/>
        <w:ind w:firstLine="709"/>
        <w:jc w:val="both"/>
        <w:rPr>
          <w:sz w:val="28"/>
          <w:szCs w:val="28"/>
        </w:rPr>
      </w:pPr>
      <w:r w:rsidRPr="004A6251">
        <w:rPr>
          <w:sz w:val="28"/>
          <w:szCs w:val="28"/>
        </w:rPr>
        <w:t>Субъектами социального предпринимательства в целях</w:t>
      </w:r>
      <w:r w:rsidR="00D441DC">
        <w:rPr>
          <w:sz w:val="28"/>
          <w:szCs w:val="28"/>
        </w:rPr>
        <w:t xml:space="preserve"> настоящего Порядка признаются с</w:t>
      </w:r>
      <w:r w:rsidRPr="004A6251">
        <w:rPr>
          <w:sz w:val="28"/>
          <w:szCs w:val="28"/>
        </w:rPr>
        <w:t>убъекты малого и среднего предпринимательства, соответствующие условиям, установленным частью 1 статьи 24.1 Федерального закона от 24.07.2007 № 209-ФЗ «О развитии малого и среднего предпринимательства в Российской Федерации».</w:t>
      </w:r>
    </w:p>
    <w:p w:rsidR="004C7726" w:rsidRPr="004A6251" w:rsidRDefault="00030B38" w:rsidP="00311A4B">
      <w:pPr>
        <w:widowControl w:val="0"/>
        <w:autoSpaceDE w:val="0"/>
        <w:autoSpaceDN w:val="0"/>
        <w:adjustRightInd w:val="0"/>
        <w:spacing w:line="360" w:lineRule="auto"/>
        <w:ind w:firstLine="709"/>
        <w:jc w:val="both"/>
        <w:rPr>
          <w:sz w:val="28"/>
          <w:szCs w:val="28"/>
        </w:rPr>
      </w:pPr>
      <w:r w:rsidRPr="004A6251">
        <w:rPr>
          <w:sz w:val="28"/>
          <w:szCs w:val="28"/>
        </w:rPr>
        <w:t>6</w:t>
      </w:r>
      <w:r w:rsidR="00E968F8" w:rsidRPr="004A6251">
        <w:rPr>
          <w:sz w:val="28"/>
          <w:szCs w:val="28"/>
        </w:rPr>
        <w:t xml:space="preserve">). Отчетный год - год получения </w:t>
      </w:r>
      <w:r w:rsidR="001A0201">
        <w:rPr>
          <w:sz w:val="28"/>
          <w:szCs w:val="28"/>
        </w:rPr>
        <w:t>С</w:t>
      </w:r>
      <w:r w:rsidR="00E968F8" w:rsidRPr="004A6251">
        <w:rPr>
          <w:sz w:val="28"/>
          <w:szCs w:val="28"/>
        </w:rPr>
        <w:t>убсидии</w:t>
      </w:r>
      <w:r w:rsidR="001726A6" w:rsidRPr="004A6251">
        <w:rPr>
          <w:sz w:val="28"/>
          <w:szCs w:val="28"/>
        </w:rPr>
        <w:t>;</w:t>
      </w:r>
    </w:p>
    <w:p w:rsidR="001726A6" w:rsidRPr="004A6251" w:rsidRDefault="001726A6" w:rsidP="00311A4B">
      <w:pPr>
        <w:autoSpaceDE w:val="0"/>
        <w:autoSpaceDN w:val="0"/>
        <w:adjustRightInd w:val="0"/>
        <w:spacing w:line="360" w:lineRule="auto"/>
        <w:ind w:firstLine="709"/>
        <w:jc w:val="both"/>
        <w:rPr>
          <w:sz w:val="28"/>
          <w:szCs w:val="28"/>
        </w:rPr>
      </w:pPr>
      <w:r w:rsidRPr="004A6251">
        <w:rPr>
          <w:sz w:val="28"/>
          <w:szCs w:val="28"/>
        </w:rPr>
        <w:t xml:space="preserve">7) Расходы на открытие собственного дела - фактические и документально подтвержденные расходы начинающего субъекта малого предпринимательства на: </w:t>
      </w:r>
    </w:p>
    <w:p w:rsidR="001726A6" w:rsidRPr="004A6251" w:rsidRDefault="001726A6" w:rsidP="00311A4B">
      <w:pPr>
        <w:pStyle w:val="ConsPlusNormal"/>
        <w:widowControl/>
        <w:spacing w:line="360" w:lineRule="auto"/>
        <w:ind w:firstLine="709"/>
        <w:jc w:val="both"/>
        <w:rPr>
          <w:rFonts w:ascii="Times New Roman" w:hAnsi="Times New Roman" w:cs="Times New Roman"/>
          <w:sz w:val="28"/>
          <w:szCs w:val="28"/>
        </w:rPr>
      </w:pPr>
      <w:r w:rsidRPr="004A6251">
        <w:rPr>
          <w:rFonts w:ascii="Times New Roman" w:hAnsi="Times New Roman" w:cs="Times New Roman"/>
          <w:sz w:val="28"/>
          <w:szCs w:val="28"/>
        </w:rPr>
        <w:t>- государственную регистрацию юридического лица или индивидуального предпринимателя;</w:t>
      </w:r>
    </w:p>
    <w:p w:rsidR="001726A6" w:rsidRPr="004A6251" w:rsidRDefault="001726A6" w:rsidP="00311A4B">
      <w:pPr>
        <w:autoSpaceDE w:val="0"/>
        <w:autoSpaceDN w:val="0"/>
        <w:adjustRightInd w:val="0"/>
        <w:spacing w:line="360" w:lineRule="auto"/>
        <w:ind w:firstLine="709"/>
        <w:jc w:val="both"/>
        <w:rPr>
          <w:sz w:val="28"/>
          <w:szCs w:val="28"/>
        </w:rPr>
      </w:pPr>
      <w:r w:rsidRPr="004A6251">
        <w:rPr>
          <w:sz w:val="28"/>
          <w:szCs w:val="28"/>
        </w:rPr>
        <w:t xml:space="preserve">- приобретение основных средств, используемых начинающим субъектом малого предпринимательства для целей ведения предпринимательской </w:t>
      </w:r>
      <w:r w:rsidRPr="004A6251">
        <w:rPr>
          <w:sz w:val="28"/>
          <w:szCs w:val="28"/>
        </w:rPr>
        <w:lastRenderedPageBreak/>
        <w:t>деятельности (кроме легкового автотранспорта, сотовых (мобильных) телефонов, планшетов);</w:t>
      </w:r>
    </w:p>
    <w:p w:rsidR="001726A6" w:rsidRPr="004A6251" w:rsidRDefault="001726A6" w:rsidP="00311A4B">
      <w:pPr>
        <w:autoSpaceDE w:val="0"/>
        <w:autoSpaceDN w:val="0"/>
        <w:adjustRightInd w:val="0"/>
        <w:spacing w:line="360" w:lineRule="auto"/>
        <w:ind w:firstLine="709"/>
        <w:jc w:val="both"/>
        <w:rPr>
          <w:sz w:val="28"/>
          <w:szCs w:val="28"/>
        </w:rPr>
      </w:pPr>
      <w:r w:rsidRPr="004A6251">
        <w:rPr>
          <w:sz w:val="28"/>
          <w:szCs w:val="28"/>
        </w:rPr>
        <w:t>- оплату стоимости аренды нежилого помещения, используемого начинающим субъектом малого предпринимательства для целей ведения предпринимательской деятельности;</w:t>
      </w:r>
    </w:p>
    <w:p w:rsidR="001726A6" w:rsidRPr="004A6251" w:rsidRDefault="001726A6" w:rsidP="00311A4B">
      <w:pPr>
        <w:autoSpaceDE w:val="0"/>
        <w:autoSpaceDN w:val="0"/>
        <w:adjustRightInd w:val="0"/>
        <w:spacing w:line="360" w:lineRule="auto"/>
        <w:ind w:firstLine="709"/>
        <w:jc w:val="both"/>
        <w:rPr>
          <w:sz w:val="28"/>
          <w:szCs w:val="28"/>
        </w:rPr>
      </w:pPr>
      <w:r w:rsidRPr="004A6251">
        <w:rPr>
          <w:sz w:val="28"/>
          <w:szCs w:val="28"/>
        </w:rPr>
        <w:t>- оплату взноса в компенсационный фонд саморегулируемой организации в соответствии с Градостроительным кодексом Российской Федерации;</w:t>
      </w:r>
    </w:p>
    <w:p w:rsidR="001726A6" w:rsidRPr="004A6251" w:rsidRDefault="001726A6" w:rsidP="00311A4B">
      <w:pPr>
        <w:autoSpaceDE w:val="0"/>
        <w:autoSpaceDN w:val="0"/>
        <w:adjustRightInd w:val="0"/>
        <w:spacing w:line="360" w:lineRule="auto"/>
        <w:ind w:firstLine="709"/>
        <w:jc w:val="both"/>
        <w:rPr>
          <w:sz w:val="28"/>
          <w:szCs w:val="28"/>
        </w:rPr>
      </w:pPr>
      <w:r w:rsidRPr="004A6251">
        <w:rPr>
          <w:sz w:val="28"/>
          <w:szCs w:val="28"/>
        </w:rPr>
        <w:t>- выплаты по передаче прав на франшизу (паушальный взнос).</w:t>
      </w:r>
    </w:p>
    <w:p w:rsidR="004C7726" w:rsidRPr="004A6251" w:rsidRDefault="004C7726" w:rsidP="00311A4B">
      <w:pPr>
        <w:widowControl w:val="0"/>
        <w:autoSpaceDE w:val="0"/>
        <w:autoSpaceDN w:val="0"/>
        <w:adjustRightInd w:val="0"/>
        <w:spacing w:line="360" w:lineRule="auto"/>
        <w:ind w:firstLine="709"/>
        <w:jc w:val="both"/>
        <w:rPr>
          <w:sz w:val="28"/>
          <w:szCs w:val="28"/>
        </w:rPr>
      </w:pPr>
      <w:r w:rsidRPr="004A6251">
        <w:rPr>
          <w:sz w:val="28"/>
          <w:szCs w:val="28"/>
        </w:rPr>
        <w:t xml:space="preserve">1.3. Цель предоставления Субсидии – </w:t>
      </w:r>
      <w:r w:rsidR="00296A1E">
        <w:rPr>
          <w:sz w:val="28"/>
          <w:szCs w:val="28"/>
        </w:rPr>
        <w:t xml:space="preserve">создание благоприятных условий для развития </w:t>
      </w:r>
      <w:r w:rsidRPr="004A6251">
        <w:rPr>
          <w:sz w:val="28"/>
          <w:szCs w:val="28"/>
        </w:rPr>
        <w:t xml:space="preserve">малого </w:t>
      </w:r>
      <w:r w:rsidR="00296A1E">
        <w:rPr>
          <w:sz w:val="28"/>
          <w:szCs w:val="28"/>
        </w:rPr>
        <w:t xml:space="preserve">и среднего </w:t>
      </w:r>
      <w:r w:rsidRPr="004A6251">
        <w:rPr>
          <w:sz w:val="28"/>
          <w:szCs w:val="28"/>
        </w:rPr>
        <w:t>предпринимательства.</w:t>
      </w:r>
    </w:p>
    <w:p w:rsidR="004C7726" w:rsidRPr="004A6251" w:rsidRDefault="00E968F8" w:rsidP="00311A4B">
      <w:pPr>
        <w:spacing w:line="360" w:lineRule="auto"/>
        <w:ind w:firstLine="709"/>
        <w:jc w:val="both"/>
        <w:rPr>
          <w:sz w:val="28"/>
          <w:szCs w:val="28"/>
        </w:rPr>
      </w:pPr>
      <w:r w:rsidRPr="004A6251">
        <w:rPr>
          <w:sz w:val="28"/>
          <w:szCs w:val="28"/>
        </w:rPr>
        <w:t xml:space="preserve"> </w:t>
      </w:r>
      <w:r w:rsidR="004C7726" w:rsidRPr="004A6251">
        <w:rPr>
          <w:sz w:val="28"/>
          <w:szCs w:val="28"/>
        </w:rPr>
        <w:t>Субсидия предоставляется в рамках реализации мероприятия «Финансовая поддержка субъектов малого и среднего предпринимательства» муниципальной программы «Поддержка и развитие малого и среднего предпринимательства в муниципальном образовании городской округ «Охинский» в целях содействия развитию малого и среднего предпринимательства.</w:t>
      </w:r>
    </w:p>
    <w:p w:rsidR="00BA0D5F" w:rsidRPr="004A6251" w:rsidRDefault="00BA0D5F" w:rsidP="00311A4B">
      <w:pPr>
        <w:spacing w:line="360" w:lineRule="auto"/>
        <w:ind w:firstLine="709"/>
        <w:jc w:val="both"/>
        <w:rPr>
          <w:sz w:val="28"/>
          <w:szCs w:val="28"/>
        </w:rPr>
      </w:pPr>
      <w:r w:rsidRPr="004A6251">
        <w:rPr>
          <w:sz w:val="28"/>
          <w:szCs w:val="28"/>
        </w:rPr>
        <w:t xml:space="preserve">1.4. Главным распорядителем бюджетных средств, осуществляющим предоставление </w:t>
      </w:r>
      <w:r w:rsidR="007C1A9B">
        <w:rPr>
          <w:sz w:val="28"/>
          <w:szCs w:val="28"/>
        </w:rPr>
        <w:t>С</w:t>
      </w:r>
      <w:r w:rsidRPr="004A6251">
        <w:rPr>
          <w:sz w:val="28"/>
          <w:szCs w:val="28"/>
        </w:rPr>
        <w:t xml:space="preserve">убсидии в пределах бюджетных ассигнований, предусмотренных в бюджете </w:t>
      </w:r>
      <w:r w:rsidR="00696A49" w:rsidRPr="004A6251">
        <w:rPr>
          <w:sz w:val="28"/>
          <w:szCs w:val="28"/>
        </w:rPr>
        <w:t>муниципального образования городской округ «Охинский» на соответствующий финансовый год</w:t>
      </w:r>
      <w:r w:rsidR="004325CE" w:rsidRPr="004A6251">
        <w:rPr>
          <w:sz w:val="28"/>
          <w:szCs w:val="28"/>
        </w:rPr>
        <w:t xml:space="preserve"> и плановый период, и лимитов бюджетных обязательств, утвержденных в установленном порядке на предоставление </w:t>
      </w:r>
      <w:r w:rsidR="007C1A9B">
        <w:rPr>
          <w:sz w:val="28"/>
          <w:szCs w:val="28"/>
        </w:rPr>
        <w:t>С</w:t>
      </w:r>
      <w:r w:rsidR="004325CE" w:rsidRPr="004A6251">
        <w:rPr>
          <w:sz w:val="28"/>
          <w:szCs w:val="28"/>
        </w:rPr>
        <w:t>убсидий</w:t>
      </w:r>
      <w:r w:rsidRPr="004A6251">
        <w:rPr>
          <w:sz w:val="28"/>
          <w:szCs w:val="28"/>
        </w:rPr>
        <w:t xml:space="preserve"> </w:t>
      </w:r>
      <w:r w:rsidR="00296A1E" w:rsidRPr="004A6251">
        <w:rPr>
          <w:sz w:val="28"/>
          <w:szCs w:val="28"/>
        </w:rPr>
        <w:t xml:space="preserve">является </w:t>
      </w:r>
      <w:r w:rsidR="00296A1E">
        <w:rPr>
          <w:sz w:val="28"/>
          <w:szCs w:val="28"/>
        </w:rPr>
        <w:t>к</w:t>
      </w:r>
      <w:r w:rsidR="00296A1E" w:rsidRPr="004A6251">
        <w:rPr>
          <w:sz w:val="28"/>
          <w:szCs w:val="28"/>
        </w:rPr>
        <w:t xml:space="preserve">омитет по управлению муниципальным имуществом и экономике муниципального образования городской округ «Охинский» </w:t>
      </w:r>
      <w:r w:rsidRPr="004A6251">
        <w:rPr>
          <w:sz w:val="28"/>
          <w:szCs w:val="28"/>
        </w:rPr>
        <w:t xml:space="preserve">(далее </w:t>
      </w:r>
      <w:r w:rsidR="004325CE" w:rsidRPr="004A6251">
        <w:rPr>
          <w:sz w:val="28"/>
          <w:szCs w:val="28"/>
        </w:rPr>
        <w:t xml:space="preserve">- </w:t>
      </w:r>
      <w:r w:rsidR="00AF1AA6" w:rsidRPr="004A6251">
        <w:rPr>
          <w:sz w:val="28"/>
          <w:szCs w:val="28"/>
        </w:rPr>
        <w:t>Главный распорядитель</w:t>
      </w:r>
      <w:r w:rsidR="00E17868" w:rsidRPr="004A6251">
        <w:rPr>
          <w:sz w:val="28"/>
          <w:szCs w:val="28"/>
        </w:rPr>
        <w:t xml:space="preserve"> бюджетных средств</w:t>
      </w:r>
      <w:r w:rsidRPr="004A6251">
        <w:rPr>
          <w:sz w:val="28"/>
          <w:szCs w:val="28"/>
        </w:rPr>
        <w:t>).</w:t>
      </w:r>
    </w:p>
    <w:p w:rsidR="00E968F8" w:rsidRPr="004A6251" w:rsidRDefault="00857E13" w:rsidP="00311A4B">
      <w:pPr>
        <w:widowControl w:val="0"/>
        <w:autoSpaceDE w:val="0"/>
        <w:autoSpaceDN w:val="0"/>
        <w:adjustRightInd w:val="0"/>
        <w:spacing w:line="360" w:lineRule="auto"/>
        <w:ind w:firstLine="709"/>
        <w:jc w:val="both"/>
        <w:rPr>
          <w:sz w:val="28"/>
          <w:szCs w:val="28"/>
        </w:rPr>
      </w:pPr>
      <w:r w:rsidRPr="004A6251">
        <w:rPr>
          <w:sz w:val="28"/>
          <w:szCs w:val="28"/>
        </w:rPr>
        <w:t>1.5. Катег</w:t>
      </w:r>
      <w:r w:rsidR="007C1A9B">
        <w:rPr>
          <w:sz w:val="28"/>
          <w:szCs w:val="28"/>
        </w:rPr>
        <w:t>ория П</w:t>
      </w:r>
      <w:r w:rsidRPr="004A6251">
        <w:rPr>
          <w:sz w:val="28"/>
          <w:szCs w:val="28"/>
        </w:rPr>
        <w:t>олучателей субсидии – начинающие с</w:t>
      </w:r>
      <w:r w:rsidR="004325CE" w:rsidRPr="004A6251">
        <w:rPr>
          <w:sz w:val="28"/>
          <w:szCs w:val="28"/>
        </w:rPr>
        <w:t>убъекты малого предпринимательства.</w:t>
      </w:r>
    </w:p>
    <w:p w:rsidR="00F7104A" w:rsidRPr="004A6251" w:rsidRDefault="00F7104A" w:rsidP="00311A4B">
      <w:pPr>
        <w:spacing w:line="360" w:lineRule="auto"/>
        <w:ind w:firstLine="709"/>
        <w:contextualSpacing/>
        <w:jc w:val="both"/>
        <w:rPr>
          <w:sz w:val="28"/>
          <w:szCs w:val="28"/>
        </w:rPr>
      </w:pPr>
      <w:r w:rsidRPr="004A6251">
        <w:rPr>
          <w:sz w:val="28"/>
          <w:szCs w:val="28"/>
        </w:rPr>
        <w:t>1.6. Начинающие субъекты малого предпринимательст</w:t>
      </w:r>
      <w:r w:rsidR="007C1A9B">
        <w:rPr>
          <w:sz w:val="28"/>
          <w:szCs w:val="28"/>
        </w:rPr>
        <w:t>ва, имеющие право на получение С</w:t>
      </w:r>
      <w:r w:rsidRPr="004A6251">
        <w:rPr>
          <w:sz w:val="28"/>
          <w:szCs w:val="28"/>
        </w:rPr>
        <w:t>убсидий, отбираются исходя из указанных на дату подачи заявки критериев.</w:t>
      </w:r>
    </w:p>
    <w:p w:rsidR="00F7104A" w:rsidRPr="004A6251" w:rsidRDefault="00F7104A" w:rsidP="00311A4B">
      <w:pPr>
        <w:spacing w:line="360" w:lineRule="auto"/>
        <w:ind w:firstLine="709"/>
        <w:contextualSpacing/>
        <w:jc w:val="both"/>
        <w:rPr>
          <w:sz w:val="28"/>
          <w:szCs w:val="28"/>
        </w:rPr>
      </w:pPr>
      <w:r w:rsidRPr="004A6251">
        <w:rPr>
          <w:sz w:val="28"/>
          <w:szCs w:val="28"/>
        </w:rPr>
        <w:t>1.6.1. Субсидии предоставляются начинающим субъектам малого предпринимательства:</w:t>
      </w:r>
    </w:p>
    <w:p w:rsidR="00F7104A" w:rsidRPr="004A6251" w:rsidRDefault="00857E13" w:rsidP="00311A4B">
      <w:pPr>
        <w:pStyle w:val="ConsPlusNormal"/>
        <w:spacing w:line="360" w:lineRule="auto"/>
        <w:ind w:firstLine="709"/>
        <w:jc w:val="both"/>
        <w:rPr>
          <w:rFonts w:ascii="Times New Roman" w:hAnsi="Times New Roman" w:cs="Times New Roman"/>
          <w:sz w:val="28"/>
          <w:szCs w:val="28"/>
        </w:rPr>
      </w:pPr>
      <w:r w:rsidRPr="004A6251">
        <w:rPr>
          <w:rFonts w:ascii="Times New Roman" w:hAnsi="Times New Roman" w:cs="Times New Roman"/>
          <w:sz w:val="28"/>
          <w:szCs w:val="28"/>
        </w:rPr>
        <w:lastRenderedPageBreak/>
        <w:t>1</w:t>
      </w:r>
      <w:r w:rsidR="00F7104A" w:rsidRPr="004A6251">
        <w:rPr>
          <w:rFonts w:ascii="Times New Roman" w:hAnsi="Times New Roman" w:cs="Times New Roman"/>
          <w:sz w:val="28"/>
          <w:szCs w:val="28"/>
        </w:rPr>
        <w:t>) осуществляющим свою деятельность на территории муниципального образования городской округ «Охинск</w:t>
      </w:r>
      <w:r w:rsidR="00AA5B4F" w:rsidRPr="004A6251">
        <w:rPr>
          <w:rFonts w:ascii="Times New Roman" w:hAnsi="Times New Roman" w:cs="Times New Roman"/>
          <w:sz w:val="28"/>
          <w:szCs w:val="28"/>
        </w:rPr>
        <w:t>и</w:t>
      </w:r>
      <w:r w:rsidR="00F7104A" w:rsidRPr="004A6251">
        <w:rPr>
          <w:rFonts w:ascii="Times New Roman" w:hAnsi="Times New Roman" w:cs="Times New Roman"/>
          <w:sz w:val="28"/>
          <w:szCs w:val="28"/>
        </w:rPr>
        <w:t>й»;</w:t>
      </w:r>
    </w:p>
    <w:p w:rsidR="00AA5B4F" w:rsidRPr="004A6251" w:rsidRDefault="00857E13" w:rsidP="00311A4B">
      <w:pPr>
        <w:pStyle w:val="ConsPlusNormal"/>
        <w:widowControl/>
        <w:spacing w:line="360" w:lineRule="auto"/>
        <w:ind w:firstLine="709"/>
        <w:jc w:val="both"/>
        <w:rPr>
          <w:rFonts w:ascii="Times New Roman" w:hAnsi="Times New Roman" w:cs="Times New Roman"/>
          <w:sz w:val="28"/>
          <w:szCs w:val="28"/>
        </w:rPr>
      </w:pPr>
      <w:r w:rsidRPr="004A6251">
        <w:rPr>
          <w:rFonts w:ascii="Times New Roman" w:hAnsi="Times New Roman" w:cs="Times New Roman"/>
          <w:sz w:val="28"/>
          <w:szCs w:val="28"/>
        </w:rPr>
        <w:t>2</w:t>
      </w:r>
      <w:r w:rsidR="00F7104A" w:rsidRPr="004A6251">
        <w:rPr>
          <w:rFonts w:ascii="Times New Roman" w:hAnsi="Times New Roman" w:cs="Times New Roman"/>
          <w:sz w:val="28"/>
          <w:szCs w:val="28"/>
        </w:rPr>
        <w:t xml:space="preserve">) прошедшим краткосрочное обучение основам предпринимательской деятельности. </w:t>
      </w:r>
      <w:r w:rsidR="00AA5B4F" w:rsidRPr="004A6251">
        <w:rPr>
          <w:rFonts w:ascii="Times New Roman" w:hAnsi="Times New Roman" w:cs="Times New Roman"/>
          <w:sz w:val="28"/>
          <w:szCs w:val="28"/>
        </w:rPr>
        <w:t>Прохождение Субъектом краткосрочного обучения не требуется для начинающих предпринимателей при наличии у него высшего юридического или экономического образования (профильной переподготовке);</w:t>
      </w:r>
    </w:p>
    <w:p w:rsidR="00F7104A" w:rsidRPr="004A6251" w:rsidRDefault="00857E13" w:rsidP="00311A4B">
      <w:pPr>
        <w:pStyle w:val="ConsPlusNormal"/>
        <w:spacing w:line="360" w:lineRule="auto"/>
        <w:ind w:firstLine="709"/>
        <w:jc w:val="both"/>
        <w:rPr>
          <w:rFonts w:ascii="Times New Roman" w:hAnsi="Times New Roman" w:cs="Times New Roman"/>
          <w:sz w:val="28"/>
          <w:szCs w:val="28"/>
        </w:rPr>
      </w:pPr>
      <w:r w:rsidRPr="004A6251">
        <w:rPr>
          <w:rFonts w:ascii="Times New Roman" w:hAnsi="Times New Roman" w:cs="Times New Roman"/>
          <w:sz w:val="28"/>
          <w:szCs w:val="28"/>
        </w:rPr>
        <w:t>3</w:t>
      </w:r>
      <w:r w:rsidR="00F7104A" w:rsidRPr="004A6251">
        <w:rPr>
          <w:rFonts w:ascii="Times New Roman" w:hAnsi="Times New Roman" w:cs="Times New Roman"/>
          <w:sz w:val="28"/>
          <w:szCs w:val="28"/>
        </w:rPr>
        <w:t>) прошедшим отбор</w:t>
      </w:r>
      <w:r w:rsidR="00E729D4">
        <w:rPr>
          <w:rFonts w:ascii="Times New Roman" w:hAnsi="Times New Roman" w:cs="Times New Roman"/>
          <w:sz w:val="28"/>
          <w:szCs w:val="28"/>
        </w:rPr>
        <w:t xml:space="preserve"> в соответствии с настоящим П</w:t>
      </w:r>
      <w:r w:rsidR="00F7104A" w:rsidRPr="004A6251">
        <w:rPr>
          <w:rFonts w:ascii="Times New Roman" w:hAnsi="Times New Roman" w:cs="Times New Roman"/>
          <w:sz w:val="28"/>
          <w:szCs w:val="28"/>
        </w:rPr>
        <w:t>орядком</w:t>
      </w:r>
      <w:r w:rsidR="00AA5B4F" w:rsidRPr="004A6251">
        <w:rPr>
          <w:rFonts w:ascii="Times New Roman" w:hAnsi="Times New Roman" w:cs="Times New Roman"/>
          <w:sz w:val="28"/>
          <w:szCs w:val="28"/>
        </w:rPr>
        <w:t>;</w:t>
      </w:r>
    </w:p>
    <w:p w:rsidR="00F7104A" w:rsidRPr="004A6251" w:rsidRDefault="00857E13" w:rsidP="00311A4B">
      <w:pPr>
        <w:autoSpaceDE w:val="0"/>
        <w:autoSpaceDN w:val="0"/>
        <w:adjustRightInd w:val="0"/>
        <w:spacing w:line="360" w:lineRule="auto"/>
        <w:ind w:firstLine="709"/>
        <w:jc w:val="both"/>
        <w:rPr>
          <w:sz w:val="28"/>
          <w:szCs w:val="28"/>
        </w:rPr>
      </w:pPr>
      <w:r w:rsidRPr="004A6251">
        <w:rPr>
          <w:sz w:val="28"/>
          <w:szCs w:val="28"/>
        </w:rPr>
        <w:t>4</w:t>
      </w:r>
      <w:r w:rsidR="00F7104A" w:rsidRPr="004A6251">
        <w:rPr>
          <w:sz w:val="28"/>
          <w:szCs w:val="28"/>
        </w:rPr>
        <w:t>) открывшим расчетный счет в учреждениях Центрального банка Российской Федерации или кредитных организациях.</w:t>
      </w:r>
    </w:p>
    <w:p w:rsidR="00F7104A" w:rsidRPr="004A6251" w:rsidRDefault="00F7104A" w:rsidP="00311A4B">
      <w:pPr>
        <w:spacing w:line="360" w:lineRule="auto"/>
        <w:ind w:firstLine="709"/>
        <w:contextualSpacing/>
        <w:jc w:val="both"/>
        <w:rPr>
          <w:sz w:val="28"/>
          <w:szCs w:val="28"/>
        </w:rPr>
      </w:pPr>
      <w:r w:rsidRPr="004A6251">
        <w:rPr>
          <w:sz w:val="28"/>
          <w:szCs w:val="28"/>
        </w:rPr>
        <w:t>1.6.</w:t>
      </w:r>
      <w:r w:rsidR="007C1A9B">
        <w:rPr>
          <w:sz w:val="28"/>
          <w:szCs w:val="28"/>
        </w:rPr>
        <w:t>2. Субсидия не предоставляется С</w:t>
      </w:r>
      <w:r w:rsidRPr="004A6251">
        <w:rPr>
          <w:sz w:val="28"/>
          <w:szCs w:val="28"/>
        </w:rPr>
        <w:t>убъектам:</w:t>
      </w:r>
    </w:p>
    <w:p w:rsidR="00F7104A" w:rsidRPr="004A6251" w:rsidRDefault="00F7104A" w:rsidP="00311A4B">
      <w:pPr>
        <w:widowControl w:val="0"/>
        <w:autoSpaceDE w:val="0"/>
        <w:autoSpaceDN w:val="0"/>
        <w:spacing w:line="360" w:lineRule="auto"/>
        <w:ind w:firstLine="709"/>
        <w:jc w:val="both"/>
        <w:rPr>
          <w:sz w:val="28"/>
          <w:szCs w:val="28"/>
        </w:rPr>
      </w:pPr>
      <w:r w:rsidRPr="004A6251">
        <w:rPr>
          <w:sz w:val="28"/>
          <w:szCs w:val="28"/>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7104A" w:rsidRPr="004A6251" w:rsidRDefault="00F7104A" w:rsidP="00311A4B">
      <w:pPr>
        <w:widowControl w:val="0"/>
        <w:autoSpaceDE w:val="0"/>
        <w:autoSpaceDN w:val="0"/>
        <w:spacing w:line="360" w:lineRule="auto"/>
        <w:ind w:firstLine="709"/>
        <w:jc w:val="both"/>
        <w:rPr>
          <w:sz w:val="28"/>
          <w:szCs w:val="28"/>
        </w:rPr>
      </w:pPr>
      <w:r w:rsidRPr="004A6251">
        <w:rPr>
          <w:sz w:val="28"/>
          <w:szCs w:val="28"/>
        </w:rPr>
        <w:t>2) являющимся участниками соглашений о разделе продукции;</w:t>
      </w:r>
    </w:p>
    <w:p w:rsidR="00F7104A" w:rsidRPr="004A6251" w:rsidRDefault="00F7104A" w:rsidP="00311A4B">
      <w:pPr>
        <w:widowControl w:val="0"/>
        <w:autoSpaceDE w:val="0"/>
        <w:autoSpaceDN w:val="0"/>
        <w:spacing w:line="360" w:lineRule="auto"/>
        <w:ind w:firstLine="709"/>
        <w:jc w:val="both"/>
        <w:rPr>
          <w:sz w:val="28"/>
          <w:szCs w:val="28"/>
        </w:rPr>
      </w:pPr>
      <w:r w:rsidRPr="004A6251">
        <w:rPr>
          <w:sz w:val="28"/>
          <w:szCs w:val="28"/>
        </w:rPr>
        <w:t>3) осуществляющим предпринимательскую деятельность в сфере игорного бизнеса;</w:t>
      </w:r>
    </w:p>
    <w:p w:rsidR="00F7104A" w:rsidRPr="004A6251" w:rsidRDefault="00F7104A" w:rsidP="00311A4B">
      <w:pPr>
        <w:widowControl w:val="0"/>
        <w:autoSpaceDE w:val="0"/>
        <w:autoSpaceDN w:val="0"/>
        <w:spacing w:line="360" w:lineRule="auto"/>
        <w:ind w:firstLine="709"/>
        <w:jc w:val="both"/>
        <w:rPr>
          <w:sz w:val="28"/>
          <w:szCs w:val="28"/>
        </w:rPr>
      </w:pPr>
      <w:r w:rsidRPr="004A6251">
        <w:rPr>
          <w:sz w:val="28"/>
          <w:szCs w:val="28"/>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7104A" w:rsidRPr="004A6251" w:rsidRDefault="00F7104A" w:rsidP="00311A4B">
      <w:pPr>
        <w:widowControl w:val="0"/>
        <w:autoSpaceDE w:val="0"/>
        <w:autoSpaceDN w:val="0"/>
        <w:spacing w:line="360" w:lineRule="auto"/>
        <w:ind w:firstLine="709"/>
        <w:jc w:val="both"/>
        <w:rPr>
          <w:sz w:val="28"/>
          <w:szCs w:val="28"/>
        </w:rPr>
      </w:pPr>
      <w:r w:rsidRPr="004A6251">
        <w:rPr>
          <w:sz w:val="28"/>
          <w:szCs w:val="28"/>
        </w:rPr>
        <w:t>5)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F7104A" w:rsidRPr="004A6251" w:rsidRDefault="00F7104A" w:rsidP="00311A4B">
      <w:pPr>
        <w:pStyle w:val="ConsPlusNormal"/>
        <w:spacing w:line="360" w:lineRule="auto"/>
        <w:ind w:firstLine="709"/>
        <w:jc w:val="both"/>
        <w:rPr>
          <w:rFonts w:ascii="Times New Roman" w:hAnsi="Times New Roman" w:cs="Times New Roman"/>
          <w:sz w:val="28"/>
          <w:szCs w:val="28"/>
        </w:rPr>
      </w:pPr>
      <w:r w:rsidRPr="004A6251">
        <w:rPr>
          <w:rFonts w:ascii="Times New Roman" w:hAnsi="Times New Roman" w:cs="Times New Roman"/>
          <w:sz w:val="28"/>
          <w:szCs w:val="28"/>
        </w:rPr>
        <w:t xml:space="preserve">1.6.3 Субсидия не предоставляется </w:t>
      </w:r>
      <w:r w:rsidR="007C1A9B">
        <w:rPr>
          <w:rFonts w:ascii="Times New Roman" w:hAnsi="Times New Roman" w:cs="Times New Roman"/>
          <w:sz w:val="28"/>
          <w:szCs w:val="28"/>
        </w:rPr>
        <w:t>С</w:t>
      </w:r>
      <w:r w:rsidRPr="004A6251">
        <w:rPr>
          <w:rFonts w:ascii="Times New Roman" w:hAnsi="Times New Roman" w:cs="Times New Roman"/>
          <w:sz w:val="28"/>
          <w:szCs w:val="28"/>
        </w:rPr>
        <w:t>убъектам на возмещение расходов на открытие собственного дела:</w:t>
      </w:r>
    </w:p>
    <w:p w:rsidR="004532AA" w:rsidRPr="004A6251" w:rsidRDefault="00F7104A" w:rsidP="00311A4B">
      <w:pPr>
        <w:pStyle w:val="ConsPlusNormal"/>
        <w:widowControl/>
        <w:spacing w:line="360" w:lineRule="auto"/>
        <w:ind w:firstLine="709"/>
        <w:jc w:val="both"/>
        <w:rPr>
          <w:rFonts w:ascii="Times New Roman" w:hAnsi="Times New Roman" w:cs="Times New Roman"/>
          <w:sz w:val="28"/>
          <w:szCs w:val="28"/>
        </w:rPr>
      </w:pPr>
      <w:r w:rsidRPr="004A6251">
        <w:rPr>
          <w:rFonts w:ascii="Times New Roman" w:hAnsi="Times New Roman" w:cs="Times New Roman"/>
          <w:sz w:val="28"/>
          <w:szCs w:val="28"/>
        </w:rPr>
        <w:t xml:space="preserve">1) </w:t>
      </w:r>
      <w:r w:rsidR="00E729D4">
        <w:rPr>
          <w:rFonts w:ascii="Times New Roman" w:hAnsi="Times New Roman" w:cs="Times New Roman"/>
          <w:sz w:val="28"/>
          <w:szCs w:val="28"/>
        </w:rPr>
        <w:t>понесенных</w:t>
      </w:r>
      <w:r w:rsidR="004532AA" w:rsidRPr="004A6251">
        <w:rPr>
          <w:rFonts w:ascii="Times New Roman" w:hAnsi="Times New Roman" w:cs="Times New Roman"/>
          <w:sz w:val="28"/>
          <w:szCs w:val="28"/>
        </w:rPr>
        <w:t xml:space="preserve"> по договору субаренды нежилого помещения; </w:t>
      </w:r>
    </w:p>
    <w:p w:rsidR="004532AA" w:rsidRPr="004A6251" w:rsidRDefault="00F7104A" w:rsidP="00311A4B">
      <w:pPr>
        <w:autoSpaceDE w:val="0"/>
        <w:autoSpaceDN w:val="0"/>
        <w:adjustRightInd w:val="0"/>
        <w:spacing w:line="360" w:lineRule="auto"/>
        <w:ind w:firstLine="709"/>
        <w:jc w:val="both"/>
        <w:rPr>
          <w:sz w:val="28"/>
          <w:szCs w:val="28"/>
        </w:rPr>
      </w:pPr>
      <w:r w:rsidRPr="004A6251">
        <w:rPr>
          <w:sz w:val="28"/>
          <w:szCs w:val="28"/>
        </w:rPr>
        <w:t xml:space="preserve">2) на приобретение легкового автотранспорта, </w:t>
      </w:r>
      <w:r w:rsidR="004532AA" w:rsidRPr="004A6251">
        <w:rPr>
          <w:sz w:val="28"/>
          <w:szCs w:val="28"/>
        </w:rPr>
        <w:t>сотовых (мобильных) телефонов, планшетов;</w:t>
      </w:r>
    </w:p>
    <w:p w:rsidR="00F7104A" w:rsidRPr="004A6251" w:rsidRDefault="00F7104A" w:rsidP="00311A4B">
      <w:pPr>
        <w:autoSpaceDE w:val="0"/>
        <w:autoSpaceDN w:val="0"/>
        <w:adjustRightInd w:val="0"/>
        <w:spacing w:line="360" w:lineRule="auto"/>
        <w:ind w:firstLine="709"/>
        <w:jc w:val="both"/>
        <w:rPr>
          <w:sz w:val="28"/>
          <w:szCs w:val="28"/>
        </w:rPr>
      </w:pPr>
      <w:r w:rsidRPr="004A6251">
        <w:rPr>
          <w:sz w:val="28"/>
          <w:szCs w:val="28"/>
        </w:rPr>
        <w:lastRenderedPageBreak/>
        <w:t>3) ранее находящихся в эксплуатации основных средств (за исключением объектов недвижимости);</w:t>
      </w:r>
    </w:p>
    <w:p w:rsidR="004532AA" w:rsidRPr="004A6251" w:rsidRDefault="00F7104A" w:rsidP="00311A4B">
      <w:pPr>
        <w:pStyle w:val="ConsPlusNormal"/>
        <w:widowControl/>
        <w:spacing w:line="360" w:lineRule="auto"/>
        <w:ind w:firstLine="709"/>
        <w:jc w:val="both"/>
        <w:rPr>
          <w:rFonts w:ascii="Times New Roman" w:hAnsi="Times New Roman" w:cs="Times New Roman"/>
          <w:sz w:val="28"/>
          <w:szCs w:val="28"/>
        </w:rPr>
      </w:pPr>
      <w:r w:rsidRPr="004A6251">
        <w:rPr>
          <w:rFonts w:ascii="Times New Roman" w:hAnsi="Times New Roman" w:cs="Times New Roman"/>
          <w:sz w:val="28"/>
          <w:szCs w:val="28"/>
        </w:rPr>
        <w:t xml:space="preserve">4) по сделкам между лицами, </w:t>
      </w:r>
      <w:r w:rsidR="004532AA" w:rsidRPr="004A6251">
        <w:rPr>
          <w:rFonts w:ascii="Times New Roman" w:hAnsi="Times New Roman" w:cs="Times New Roman"/>
          <w:sz w:val="28"/>
          <w:szCs w:val="28"/>
        </w:rPr>
        <w:t>признаваемыми в соответствии с частью 2 статьи 105.1 Налогового кодекса Российской Федерации взаимозависимыми.</w:t>
      </w:r>
    </w:p>
    <w:p w:rsidR="004532AA" w:rsidRPr="004A6251" w:rsidRDefault="004532AA" w:rsidP="00311A4B">
      <w:pPr>
        <w:autoSpaceDE w:val="0"/>
        <w:autoSpaceDN w:val="0"/>
        <w:adjustRightInd w:val="0"/>
        <w:spacing w:line="360" w:lineRule="auto"/>
        <w:ind w:firstLine="709"/>
        <w:jc w:val="both"/>
        <w:rPr>
          <w:sz w:val="28"/>
          <w:szCs w:val="28"/>
        </w:rPr>
      </w:pPr>
      <w:r w:rsidRPr="004A6251">
        <w:rPr>
          <w:sz w:val="28"/>
          <w:szCs w:val="28"/>
        </w:rPr>
        <w:t xml:space="preserve">1.7. </w:t>
      </w:r>
      <w:r w:rsidR="00E729D4">
        <w:rPr>
          <w:sz w:val="28"/>
          <w:szCs w:val="28"/>
        </w:rPr>
        <w:t>О</w:t>
      </w:r>
      <w:r w:rsidRPr="004A6251">
        <w:rPr>
          <w:sz w:val="28"/>
          <w:szCs w:val="28"/>
        </w:rPr>
        <w:t>тбор</w:t>
      </w:r>
      <w:r w:rsidR="00E729D4" w:rsidRPr="00E729D4">
        <w:rPr>
          <w:sz w:val="28"/>
          <w:szCs w:val="28"/>
        </w:rPr>
        <w:t xml:space="preserve"> </w:t>
      </w:r>
      <w:r w:rsidR="00E729D4">
        <w:rPr>
          <w:sz w:val="28"/>
          <w:szCs w:val="28"/>
        </w:rPr>
        <w:t>Субъектов проводится способом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r w:rsidRPr="004A6251">
        <w:rPr>
          <w:sz w:val="28"/>
          <w:szCs w:val="28"/>
        </w:rPr>
        <w:t xml:space="preserve">. </w:t>
      </w:r>
    </w:p>
    <w:p w:rsidR="004532AA" w:rsidRPr="004A6251" w:rsidRDefault="004A6251" w:rsidP="00311A4B">
      <w:pPr>
        <w:autoSpaceDE w:val="0"/>
        <w:autoSpaceDN w:val="0"/>
        <w:adjustRightInd w:val="0"/>
        <w:spacing w:line="360" w:lineRule="auto"/>
        <w:ind w:firstLine="709"/>
        <w:jc w:val="both"/>
        <w:rPr>
          <w:rFonts w:eastAsia="Calibri"/>
          <w:b/>
          <w:sz w:val="28"/>
          <w:szCs w:val="28"/>
          <w:lang w:eastAsia="en-US"/>
        </w:rPr>
      </w:pPr>
      <w:r w:rsidRPr="004A6251">
        <w:rPr>
          <w:sz w:val="28"/>
          <w:szCs w:val="28"/>
        </w:rPr>
        <w:t xml:space="preserve">1.8. Сведения о </w:t>
      </w:r>
      <w:r w:rsidR="007C1A9B">
        <w:rPr>
          <w:sz w:val="28"/>
          <w:szCs w:val="28"/>
        </w:rPr>
        <w:t>С</w:t>
      </w:r>
      <w:r w:rsidR="004532AA" w:rsidRPr="004A6251">
        <w:rPr>
          <w:sz w:val="28"/>
          <w:szCs w:val="28"/>
        </w:rPr>
        <w:t>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 муниципального образования городской округ «Охинский» Сахалинской области.</w:t>
      </w:r>
    </w:p>
    <w:p w:rsidR="004532AA" w:rsidRPr="004A6251" w:rsidRDefault="004532AA" w:rsidP="00311A4B">
      <w:pPr>
        <w:pStyle w:val="ConsPlusNormal"/>
        <w:widowControl/>
        <w:spacing w:line="360" w:lineRule="auto"/>
        <w:ind w:firstLine="0"/>
        <w:jc w:val="both"/>
        <w:rPr>
          <w:rFonts w:ascii="Times New Roman" w:hAnsi="Times New Roman" w:cs="Times New Roman"/>
          <w:sz w:val="28"/>
          <w:szCs w:val="28"/>
        </w:rPr>
      </w:pPr>
    </w:p>
    <w:p w:rsidR="004532AA" w:rsidRDefault="004532AA" w:rsidP="003A352F">
      <w:pPr>
        <w:pStyle w:val="ConsPlusNormal"/>
        <w:widowControl/>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2. Порядок пров</w:t>
      </w:r>
      <w:r w:rsidR="004A4947">
        <w:rPr>
          <w:rFonts w:ascii="Times New Roman" w:hAnsi="Times New Roman" w:cs="Times New Roman"/>
          <w:sz w:val="28"/>
          <w:szCs w:val="28"/>
        </w:rPr>
        <w:t>едения отбора П</w:t>
      </w:r>
      <w:r>
        <w:rPr>
          <w:rFonts w:ascii="Times New Roman" w:hAnsi="Times New Roman" w:cs="Times New Roman"/>
          <w:sz w:val="28"/>
          <w:szCs w:val="28"/>
        </w:rPr>
        <w:t xml:space="preserve">олучателей </w:t>
      </w:r>
      <w:r w:rsidR="004A4947">
        <w:rPr>
          <w:rFonts w:ascii="Times New Roman" w:hAnsi="Times New Roman" w:cs="Times New Roman"/>
          <w:sz w:val="28"/>
          <w:szCs w:val="28"/>
        </w:rPr>
        <w:t>с</w:t>
      </w:r>
      <w:r>
        <w:rPr>
          <w:rFonts w:ascii="Times New Roman" w:hAnsi="Times New Roman" w:cs="Times New Roman"/>
          <w:sz w:val="28"/>
          <w:szCs w:val="28"/>
        </w:rPr>
        <w:t>убсидий</w:t>
      </w:r>
    </w:p>
    <w:p w:rsidR="004532AA" w:rsidRDefault="004532AA" w:rsidP="003A352F">
      <w:pPr>
        <w:pStyle w:val="ConsPlusNormal"/>
        <w:widowControl/>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t>для предоставления Субсидий</w:t>
      </w:r>
    </w:p>
    <w:p w:rsidR="004532AA" w:rsidRPr="00171180" w:rsidRDefault="004532AA" w:rsidP="003A352F">
      <w:pPr>
        <w:pStyle w:val="ConsPlusNormal"/>
        <w:widowControl/>
        <w:spacing w:line="360" w:lineRule="auto"/>
        <w:ind w:firstLine="0"/>
        <w:jc w:val="center"/>
        <w:rPr>
          <w:rFonts w:ascii="Times New Roman" w:hAnsi="Times New Roman" w:cs="Times New Roman"/>
          <w:sz w:val="28"/>
          <w:szCs w:val="28"/>
        </w:rPr>
      </w:pPr>
    </w:p>
    <w:p w:rsidR="007F59F3" w:rsidRPr="00171180" w:rsidRDefault="007F59F3" w:rsidP="003A352F">
      <w:pPr>
        <w:spacing w:line="360" w:lineRule="auto"/>
        <w:ind w:firstLine="709"/>
        <w:jc w:val="both"/>
        <w:rPr>
          <w:sz w:val="28"/>
          <w:szCs w:val="28"/>
        </w:rPr>
      </w:pPr>
      <w:r w:rsidRPr="00171180">
        <w:rPr>
          <w:sz w:val="28"/>
          <w:szCs w:val="28"/>
        </w:rPr>
        <w:t>2.</w:t>
      </w:r>
      <w:r w:rsidR="00AD0C47">
        <w:rPr>
          <w:sz w:val="28"/>
          <w:szCs w:val="28"/>
        </w:rPr>
        <w:t>1</w:t>
      </w:r>
      <w:r w:rsidRPr="00171180">
        <w:rPr>
          <w:sz w:val="28"/>
          <w:szCs w:val="28"/>
        </w:rPr>
        <w:t>. Объявление о проведении отбора (продлении сроков приема заявок) на предоставление Субсидии размещается на едином портале, а также на официальном сайте администрации муниципального образования городской округ «Охинский</w:t>
      </w:r>
      <w:r w:rsidRPr="00192395">
        <w:rPr>
          <w:sz w:val="28"/>
          <w:szCs w:val="28"/>
        </w:rPr>
        <w:t xml:space="preserve">» </w:t>
      </w:r>
      <w:hyperlink r:id="rId11" w:history="1">
        <w:r w:rsidRPr="00192395">
          <w:rPr>
            <w:rStyle w:val="a7"/>
            <w:sz w:val="28"/>
            <w:szCs w:val="28"/>
            <w:u w:val="none"/>
            <w:lang w:val="en-US"/>
          </w:rPr>
          <w:t>www</w:t>
        </w:r>
        <w:r w:rsidRPr="00192395">
          <w:rPr>
            <w:rStyle w:val="a7"/>
            <w:sz w:val="28"/>
            <w:szCs w:val="28"/>
            <w:u w:val="none"/>
          </w:rPr>
          <w:t>.</w:t>
        </w:r>
        <w:r w:rsidRPr="00192395">
          <w:rPr>
            <w:rStyle w:val="a7"/>
            <w:sz w:val="28"/>
            <w:szCs w:val="28"/>
            <w:u w:val="none"/>
            <w:lang w:val="en-US"/>
          </w:rPr>
          <w:t>adm</w:t>
        </w:r>
        <w:r w:rsidRPr="00192395">
          <w:rPr>
            <w:rStyle w:val="a7"/>
            <w:sz w:val="28"/>
            <w:szCs w:val="28"/>
            <w:u w:val="none"/>
          </w:rPr>
          <w:t>-</w:t>
        </w:r>
        <w:r w:rsidRPr="00192395">
          <w:rPr>
            <w:rStyle w:val="a7"/>
            <w:sz w:val="28"/>
            <w:szCs w:val="28"/>
            <w:u w:val="none"/>
            <w:lang w:val="en-US"/>
          </w:rPr>
          <w:t>okha</w:t>
        </w:r>
        <w:r w:rsidRPr="00192395">
          <w:rPr>
            <w:rStyle w:val="a7"/>
            <w:sz w:val="28"/>
            <w:szCs w:val="28"/>
            <w:u w:val="none"/>
          </w:rPr>
          <w:t>.</w:t>
        </w:r>
        <w:r w:rsidRPr="00192395">
          <w:rPr>
            <w:rStyle w:val="a7"/>
            <w:sz w:val="28"/>
            <w:szCs w:val="28"/>
            <w:u w:val="none"/>
            <w:lang w:val="en-US"/>
          </w:rPr>
          <w:t>ru</w:t>
        </w:r>
      </w:hyperlink>
      <w:r w:rsidRPr="00192395">
        <w:rPr>
          <w:sz w:val="28"/>
          <w:szCs w:val="28"/>
        </w:rPr>
        <w:t xml:space="preserve"> с указанием</w:t>
      </w:r>
      <w:r w:rsidRPr="00171180">
        <w:rPr>
          <w:sz w:val="28"/>
          <w:szCs w:val="28"/>
        </w:rPr>
        <w:t>:</w:t>
      </w:r>
    </w:p>
    <w:p w:rsidR="007F59F3" w:rsidRPr="00171180" w:rsidRDefault="007F59F3" w:rsidP="003A352F">
      <w:pPr>
        <w:autoSpaceDE w:val="0"/>
        <w:autoSpaceDN w:val="0"/>
        <w:adjustRightInd w:val="0"/>
        <w:spacing w:line="360" w:lineRule="auto"/>
        <w:ind w:firstLine="709"/>
        <w:jc w:val="both"/>
        <w:rPr>
          <w:rFonts w:eastAsia="Calibri"/>
          <w:sz w:val="28"/>
          <w:szCs w:val="28"/>
          <w:lang w:eastAsia="en-US"/>
        </w:rPr>
      </w:pPr>
      <w:r w:rsidRPr="00171180">
        <w:rPr>
          <w:rFonts w:eastAsia="Calibri"/>
          <w:sz w:val="28"/>
          <w:szCs w:val="28"/>
          <w:lang w:eastAsia="en-US"/>
        </w:rPr>
        <w:t xml:space="preserve">- сроков проведения отбора (даты и времени начала (окончания) подачи заявок участников отбора), которые не могут быть менее </w:t>
      </w:r>
      <w:r w:rsidRPr="00171180">
        <w:rPr>
          <w:sz w:val="28"/>
          <w:szCs w:val="28"/>
        </w:rPr>
        <w:t>30 календарных дней, следующих за днем размещения объявления о проведении отбора</w:t>
      </w:r>
      <w:r w:rsidRPr="00171180">
        <w:rPr>
          <w:rFonts w:eastAsia="Calibri"/>
          <w:sz w:val="28"/>
          <w:szCs w:val="28"/>
          <w:lang w:eastAsia="en-US"/>
        </w:rPr>
        <w:t>;</w:t>
      </w:r>
    </w:p>
    <w:p w:rsidR="007F59F3" w:rsidRPr="00171180" w:rsidRDefault="007F59F3" w:rsidP="003A352F">
      <w:pPr>
        <w:autoSpaceDE w:val="0"/>
        <w:autoSpaceDN w:val="0"/>
        <w:adjustRightInd w:val="0"/>
        <w:spacing w:line="360" w:lineRule="auto"/>
        <w:ind w:firstLine="709"/>
        <w:jc w:val="both"/>
        <w:rPr>
          <w:rFonts w:eastAsia="Calibri"/>
          <w:sz w:val="28"/>
          <w:szCs w:val="28"/>
          <w:lang w:eastAsia="en-US"/>
        </w:rPr>
      </w:pPr>
      <w:r w:rsidRPr="00171180">
        <w:rPr>
          <w:rFonts w:eastAsia="Calibri"/>
          <w:sz w:val="28"/>
          <w:szCs w:val="28"/>
          <w:lang w:eastAsia="en-US"/>
        </w:rPr>
        <w:t xml:space="preserve">- наименования, места нахождения, почтового адреса, адреса электронной почты </w:t>
      </w:r>
      <w:r w:rsidR="004A6251" w:rsidRPr="00171180">
        <w:rPr>
          <w:rFonts w:eastAsia="Calibri"/>
          <w:sz w:val="28"/>
          <w:szCs w:val="28"/>
          <w:lang w:eastAsia="en-US"/>
        </w:rPr>
        <w:t>Г</w:t>
      </w:r>
      <w:r w:rsidRPr="00171180">
        <w:rPr>
          <w:rFonts w:eastAsia="Calibri"/>
          <w:sz w:val="28"/>
          <w:szCs w:val="28"/>
          <w:lang w:eastAsia="en-US"/>
        </w:rPr>
        <w:t>лавного распорядителя бюджетных средств;</w:t>
      </w:r>
    </w:p>
    <w:p w:rsidR="007F59F3" w:rsidRPr="00171180" w:rsidRDefault="007F59F3" w:rsidP="003A352F">
      <w:pPr>
        <w:autoSpaceDE w:val="0"/>
        <w:autoSpaceDN w:val="0"/>
        <w:adjustRightInd w:val="0"/>
        <w:spacing w:line="360" w:lineRule="auto"/>
        <w:ind w:firstLine="709"/>
        <w:jc w:val="both"/>
        <w:rPr>
          <w:rFonts w:eastAsia="Calibri"/>
          <w:sz w:val="28"/>
          <w:szCs w:val="28"/>
          <w:lang w:eastAsia="en-US"/>
        </w:rPr>
      </w:pPr>
      <w:r w:rsidRPr="00171180">
        <w:rPr>
          <w:rFonts w:eastAsia="Calibri"/>
          <w:sz w:val="28"/>
          <w:szCs w:val="28"/>
          <w:lang w:eastAsia="en-US"/>
        </w:rPr>
        <w:t xml:space="preserve">-  результатов предоставления </w:t>
      </w:r>
      <w:r w:rsidR="00AD0C47">
        <w:rPr>
          <w:rFonts w:eastAsia="Calibri"/>
          <w:sz w:val="28"/>
          <w:szCs w:val="28"/>
          <w:lang w:eastAsia="en-US"/>
        </w:rPr>
        <w:t>С</w:t>
      </w:r>
      <w:r w:rsidRPr="00171180">
        <w:rPr>
          <w:rFonts w:eastAsia="Calibri"/>
          <w:sz w:val="28"/>
          <w:szCs w:val="28"/>
          <w:lang w:eastAsia="en-US"/>
        </w:rPr>
        <w:t>убсидии;</w:t>
      </w:r>
    </w:p>
    <w:p w:rsidR="007F59F3" w:rsidRPr="00171180" w:rsidRDefault="007F59F3" w:rsidP="003A352F">
      <w:pPr>
        <w:autoSpaceDE w:val="0"/>
        <w:autoSpaceDN w:val="0"/>
        <w:adjustRightInd w:val="0"/>
        <w:spacing w:line="360" w:lineRule="auto"/>
        <w:ind w:firstLine="709"/>
        <w:jc w:val="both"/>
        <w:rPr>
          <w:rFonts w:eastAsia="Calibri"/>
          <w:sz w:val="28"/>
          <w:szCs w:val="28"/>
          <w:lang w:eastAsia="en-US"/>
        </w:rPr>
      </w:pPr>
      <w:r w:rsidRPr="00171180">
        <w:rPr>
          <w:rFonts w:eastAsia="Calibri"/>
          <w:sz w:val="28"/>
          <w:szCs w:val="28"/>
          <w:lang w:eastAsia="en-US"/>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7F59F3" w:rsidRPr="00171180" w:rsidRDefault="007F59F3" w:rsidP="003A352F">
      <w:pPr>
        <w:autoSpaceDE w:val="0"/>
        <w:autoSpaceDN w:val="0"/>
        <w:adjustRightInd w:val="0"/>
        <w:spacing w:line="360" w:lineRule="auto"/>
        <w:ind w:firstLine="709"/>
        <w:jc w:val="both"/>
        <w:rPr>
          <w:sz w:val="28"/>
          <w:szCs w:val="28"/>
        </w:rPr>
      </w:pPr>
      <w:r w:rsidRPr="00171180">
        <w:rPr>
          <w:sz w:val="28"/>
          <w:szCs w:val="28"/>
        </w:rPr>
        <w:lastRenderedPageBreak/>
        <w:t>- порядка подачи заявок участниками отбора и требований, предъявляемых к форме и содержанию заявок, подаваемых участниками отбора;</w:t>
      </w:r>
    </w:p>
    <w:p w:rsidR="007F59F3" w:rsidRPr="00171180" w:rsidRDefault="007F59F3" w:rsidP="003A352F">
      <w:pPr>
        <w:autoSpaceDE w:val="0"/>
        <w:autoSpaceDN w:val="0"/>
        <w:adjustRightInd w:val="0"/>
        <w:spacing w:line="360" w:lineRule="auto"/>
        <w:ind w:firstLine="709"/>
        <w:jc w:val="both"/>
        <w:rPr>
          <w:sz w:val="28"/>
          <w:szCs w:val="28"/>
        </w:rPr>
      </w:pPr>
      <w:r w:rsidRPr="00171180">
        <w:rPr>
          <w:sz w:val="28"/>
          <w:szCs w:val="28"/>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7F59F3" w:rsidRPr="00171180" w:rsidRDefault="007F59F3" w:rsidP="003A352F">
      <w:pPr>
        <w:autoSpaceDE w:val="0"/>
        <w:autoSpaceDN w:val="0"/>
        <w:adjustRightInd w:val="0"/>
        <w:spacing w:line="360" w:lineRule="auto"/>
        <w:ind w:firstLine="709"/>
        <w:jc w:val="both"/>
        <w:rPr>
          <w:sz w:val="28"/>
          <w:szCs w:val="28"/>
        </w:rPr>
      </w:pPr>
      <w:r w:rsidRPr="00171180">
        <w:rPr>
          <w:sz w:val="28"/>
          <w:szCs w:val="28"/>
        </w:rPr>
        <w:t>- правил рассмотрения и оценки заявок участников отбора;</w:t>
      </w:r>
    </w:p>
    <w:p w:rsidR="007F59F3" w:rsidRPr="00171180" w:rsidRDefault="007F59F3" w:rsidP="003A352F">
      <w:pPr>
        <w:autoSpaceDE w:val="0"/>
        <w:autoSpaceDN w:val="0"/>
        <w:adjustRightInd w:val="0"/>
        <w:spacing w:line="360" w:lineRule="auto"/>
        <w:ind w:firstLine="709"/>
        <w:jc w:val="both"/>
        <w:rPr>
          <w:sz w:val="28"/>
          <w:szCs w:val="28"/>
        </w:rPr>
      </w:pPr>
      <w:r w:rsidRPr="00171180">
        <w:rPr>
          <w:sz w:val="28"/>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F59F3" w:rsidRPr="00171180" w:rsidRDefault="007F59F3" w:rsidP="003A352F">
      <w:pPr>
        <w:widowControl w:val="0"/>
        <w:autoSpaceDE w:val="0"/>
        <w:autoSpaceDN w:val="0"/>
        <w:spacing w:line="360" w:lineRule="auto"/>
        <w:ind w:firstLine="709"/>
        <w:jc w:val="both"/>
        <w:rPr>
          <w:sz w:val="28"/>
          <w:szCs w:val="28"/>
        </w:rPr>
      </w:pPr>
      <w:r w:rsidRPr="00171180">
        <w:rPr>
          <w:sz w:val="28"/>
          <w:szCs w:val="28"/>
        </w:rPr>
        <w:t xml:space="preserve">- срока, в течение которого победитель (победители) отбора должен подписать договор о предоставлении </w:t>
      </w:r>
      <w:r w:rsidR="00AD0C47">
        <w:rPr>
          <w:sz w:val="28"/>
          <w:szCs w:val="28"/>
        </w:rPr>
        <w:t>С</w:t>
      </w:r>
      <w:r w:rsidRPr="00171180">
        <w:rPr>
          <w:sz w:val="28"/>
          <w:szCs w:val="28"/>
        </w:rPr>
        <w:t>убсидии (далее - Договор);</w:t>
      </w:r>
    </w:p>
    <w:p w:rsidR="007F59F3" w:rsidRPr="00171180" w:rsidRDefault="007F59F3" w:rsidP="003A352F">
      <w:pPr>
        <w:widowControl w:val="0"/>
        <w:autoSpaceDE w:val="0"/>
        <w:autoSpaceDN w:val="0"/>
        <w:spacing w:line="360" w:lineRule="auto"/>
        <w:ind w:firstLine="709"/>
        <w:jc w:val="both"/>
        <w:rPr>
          <w:sz w:val="28"/>
          <w:szCs w:val="28"/>
        </w:rPr>
      </w:pPr>
      <w:r w:rsidRPr="00171180">
        <w:rPr>
          <w:sz w:val="28"/>
          <w:szCs w:val="28"/>
        </w:rPr>
        <w:t>- условий признания победителя (победителей) отбора уклонившимся от заключения Договора;</w:t>
      </w:r>
    </w:p>
    <w:p w:rsidR="007F59F3" w:rsidRDefault="007F59F3" w:rsidP="003A352F">
      <w:pPr>
        <w:widowControl w:val="0"/>
        <w:autoSpaceDE w:val="0"/>
        <w:autoSpaceDN w:val="0"/>
        <w:spacing w:line="360" w:lineRule="auto"/>
        <w:ind w:firstLine="709"/>
        <w:jc w:val="both"/>
        <w:rPr>
          <w:sz w:val="28"/>
          <w:szCs w:val="28"/>
        </w:rPr>
      </w:pPr>
      <w:r w:rsidRPr="00171180">
        <w:rPr>
          <w:sz w:val="28"/>
          <w:szCs w:val="28"/>
        </w:rPr>
        <w:t>- даты размещения результатов отбора на едином портале</w:t>
      </w:r>
      <w:r w:rsidR="002A2B9C" w:rsidRPr="00171180">
        <w:rPr>
          <w:sz w:val="28"/>
          <w:szCs w:val="28"/>
        </w:rPr>
        <w:t xml:space="preserve"> и на официальном сайте администрации</w:t>
      </w:r>
      <w:r w:rsidRPr="00171180">
        <w:rPr>
          <w:sz w:val="28"/>
          <w:szCs w:val="28"/>
        </w:rPr>
        <w:t>, которая не может быть позднее 14-го календарного дня, следующего за дне</w:t>
      </w:r>
      <w:r w:rsidR="001604BC">
        <w:rPr>
          <w:sz w:val="28"/>
          <w:szCs w:val="28"/>
        </w:rPr>
        <w:t>м определения победителя отбора;</w:t>
      </w:r>
    </w:p>
    <w:p w:rsidR="001604BC" w:rsidRPr="00171180" w:rsidRDefault="001604BC" w:rsidP="003A352F">
      <w:pPr>
        <w:widowControl w:val="0"/>
        <w:autoSpaceDE w:val="0"/>
        <w:autoSpaceDN w:val="0"/>
        <w:spacing w:line="360" w:lineRule="auto"/>
        <w:ind w:firstLine="709"/>
        <w:jc w:val="both"/>
        <w:rPr>
          <w:sz w:val="28"/>
          <w:szCs w:val="28"/>
        </w:rPr>
      </w:pPr>
      <w:r>
        <w:rPr>
          <w:sz w:val="28"/>
          <w:szCs w:val="28"/>
        </w:rPr>
        <w:t>- доменного имени, и (или) сайта в информационно-телекоммуникационной сети «Интернет», на котором обеспечивается проведение отбора.</w:t>
      </w:r>
    </w:p>
    <w:p w:rsidR="002A2B9C" w:rsidRPr="00171180" w:rsidRDefault="005C0CF3" w:rsidP="003A352F">
      <w:pPr>
        <w:widowControl w:val="0"/>
        <w:spacing w:line="360" w:lineRule="auto"/>
        <w:ind w:firstLine="709"/>
        <w:jc w:val="both"/>
        <w:rPr>
          <w:sz w:val="28"/>
          <w:szCs w:val="28"/>
        </w:rPr>
      </w:pPr>
      <w:r w:rsidRPr="00171180">
        <w:rPr>
          <w:sz w:val="28"/>
          <w:szCs w:val="28"/>
        </w:rPr>
        <w:t>2.</w:t>
      </w:r>
      <w:r w:rsidR="00FE7A15">
        <w:rPr>
          <w:sz w:val="28"/>
          <w:szCs w:val="28"/>
        </w:rPr>
        <w:t>2</w:t>
      </w:r>
      <w:r w:rsidR="002A2B9C" w:rsidRPr="00171180">
        <w:rPr>
          <w:sz w:val="28"/>
          <w:szCs w:val="28"/>
        </w:rPr>
        <w:t>. Требования, которым должен соответствовать участник отбора на первое число месяца, предшествующего месяцу, в котором планируется прове</w:t>
      </w:r>
      <w:r w:rsidR="00AD0C47">
        <w:rPr>
          <w:sz w:val="28"/>
          <w:szCs w:val="28"/>
        </w:rPr>
        <w:t>дение отбора на предоставлении С</w:t>
      </w:r>
      <w:r w:rsidR="002A2B9C" w:rsidRPr="00171180">
        <w:rPr>
          <w:sz w:val="28"/>
          <w:szCs w:val="28"/>
        </w:rPr>
        <w:t>убсидии:</w:t>
      </w:r>
    </w:p>
    <w:p w:rsidR="002A2B9C" w:rsidRPr="00171180" w:rsidRDefault="00B404EF" w:rsidP="003A352F">
      <w:pPr>
        <w:widowControl w:val="0"/>
        <w:spacing w:line="360" w:lineRule="auto"/>
        <w:ind w:firstLine="709"/>
        <w:jc w:val="both"/>
        <w:rPr>
          <w:sz w:val="28"/>
          <w:szCs w:val="28"/>
        </w:rPr>
      </w:pPr>
      <w:r w:rsidRPr="00171180">
        <w:rPr>
          <w:sz w:val="28"/>
          <w:szCs w:val="28"/>
        </w:rPr>
        <w:t>2.</w:t>
      </w:r>
      <w:r w:rsidR="00FE7A15">
        <w:rPr>
          <w:sz w:val="28"/>
          <w:szCs w:val="28"/>
        </w:rPr>
        <w:t>2</w:t>
      </w:r>
      <w:r w:rsidRPr="00171180">
        <w:rPr>
          <w:sz w:val="28"/>
          <w:szCs w:val="28"/>
        </w:rPr>
        <w:t>.1.</w:t>
      </w:r>
      <w:r w:rsidR="002A2B9C" w:rsidRPr="00171180">
        <w:rPr>
          <w:sz w:val="28"/>
          <w:szCs w:val="28"/>
        </w:rPr>
        <w:t xml:space="preserve"> у </w:t>
      </w:r>
      <w:r w:rsidR="005C0CF3" w:rsidRPr="00171180">
        <w:rPr>
          <w:sz w:val="28"/>
          <w:szCs w:val="28"/>
        </w:rPr>
        <w:t>участника отбора</w:t>
      </w:r>
      <w:r w:rsidR="002A2B9C" w:rsidRPr="00171180">
        <w:rPr>
          <w:sz w:val="28"/>
          <w:szCs w:val="28"/>
        </w:rPr>
        <w:t xml:space="preserve"> должна отсутствовать </w:t>
      </w:r>
      <w:r w:rsidR="005C0CF3" w:rsidRPr="00171180">
        <w:rPr>
          <w:sz w:val="28"/>
          <w:szCs w:val="28"/>
        </w:rPr>
        <w:t xml:space="preserve">неисполненная обязанность </w:t>
      </w:r>
      <w:r w:rsidR="002A2B9C" w:rsidRPr="00171180">
        <w:rPr>
          <w:sz w:val="28"/>
          <w:szCs w:val="28"/>
        </w:rPr>
        <w:t xml:space="preserve">по </w:t>
      </w:r>
      <w:r w:rsidR="005C0CF3" w:rsidRPr="00171180">
        <w:rPr>
          <w:sz w:val="28"/>
          <w:szCs w:val="28"/>
        </w:rPr>
        <w:t xml:space="preserve">уплате </w:t>
      </w:r>
      <w:r w:rsidR="002A2B9C" w:rsidRPr="00171180">
        <w:rPr>
          <w:sz w:val="28"/>
          <w:szCs w:val="28"/>
        </w:rPr>
        <w:t>налог</w:t>
      </w:r>
      <w:r w:rsidR="005C0CF3" w:rsidRPr="00171180">
        <w:rPr>
          <w:sz w:val="28"/>
          <w:szCs w:val="28"/>
        </w:rPr>
        <w:t>ов</w:t>
      </w:r>
      <w:r w:rsidR="002A2B9C" w:rsidRPr="00171180">
        <w:rPr>
          <w:sz w:val="28"/>
          <w:szCs w:val="28"/>
        </w:rPr>
        <w:t>, сбор</w:t>
      </w:r>
      <w:r w:rsidR="005C0CF3" w:rsidRPr="00171180">
        <w:rPr>
          <w:sz w:val="28"/>
          <w:szCs w:val="28"/>
        </w:rPr>
        <w:t>ов, страховых взносов, пеней, штрафов, процентов, подлежащих уплате в соответствии с законодательством</w:t>
      </w:r>
      <w:r w:rsidR="002A2B9C" w:rsidRPr="00171180">
        <w:rPr>
          <w:sz w:val="28"/>
          <w:szCs w:val="28"/>
        </w:rPr>
        <w:t xml:space="preserve"> Российской Федерации</w:t>
      </w:r>
      <w:r w:rsidR="005C0CF3" w:rsidRPr="00171180">
        <w:rPr>
          <w:sz w:val="28"/>
          <w:szCs w:val="28"/>
        </w:rPr>
        <w:t xml:space="preserve"> о налогах и сборах;</w:t>
      </w:r>
    </w:p>
    <w:p w:rsidR="002A2B9C" w:rsidRPr="00171180" w:rsidRDefault="00FE7A15" w:rsidP="003A352F">
      <w:pPr>
        <w:widowControl w:val="0"/>
        <w:spacing w:line="360" w:lineRule="auto"/>
        <w:ind w:firstLine="709"/>
        <w:jc w:val="both"/>
        <w:rPr>
          <w:sz w:val="28"/>
          <w:szCs w:val="28"/>
        </w:rPr>
      </w:pPr>
      <w:r>
        <w:rPr>
          <w:sz w:val="28"/>
          <w:szCs w:val="28"/>
        </w:rPr>
        <w:t>2.2</w:t>
      </w:r>
      <w:r w:rsidR="00B404EF" w:rsidRPr="00171180">
        <w:rPr>
          <w:sz w:val="28"/>
          <w:szCs w:val="28"/>
        </w:rPr>
        <w:t>.2.</w:t>
      </w:r>
      <w:r w:rsidR="002A2B9C" w:rsidRPr="00171180">
        <w:rPr>
          <w:sz w:val="28"/>
          <w:szCs w:val="28"/>
        </w:rPr>
        <w:t xml:space="preserve"> у </w:t>
      </w:r>
      <w:r w:rsidR="005C0CF3" w:rsidRPr="00171180">
        <w:rPr>
          <w:sz w:val="28"/>
          <w:szCs w:val="28"/>
        </w:rPr>
        <w:t>участника отбора</w:t>
      </w:r>
      <w:r w:rsidR="002A2B9C" w:rsidRPr="00171180">
        <w:rPr>
          <w:sz w:val="28"/>
          <w:szCs w:val="28"/>
        </w:rPr>
        <w:t xml:space="preserve"> должна отсутствовать просроченная задолженность по возврату в бюджет </w:t>
      </w:r>
      <w:r w:rsidR="00AD0C47">
        <w:rPr>
          <w:sz w:val="28"/>
          <w:szCs w:val="28"/>
        </w:rPr>
        <w:t xml:space="preserve">муниципального образования городской округ «Охинский» </w:t>
      </w:r>
      <w:r w:rsidR="005C0CF3" w:rsidRPr="00171180">
        <w:rPr>
          <w:sz w:val="28"/>
          <w:szCs w:val="28"/>
        </w:rPr>
        <w:t>в соот</w:t>
      </w:r>
      <w:r w:rsidR="00CA3C2B" w:rsidRPr="00171180">
        <w:rPr>
          <w:sz w:val="28"/>
          <w:szCs w:val="28"/>
        </w:rPr>
        <w:t>ветствии с настоящим порядком, с</w:t>
      </w:r>
      <w:r w:rsidR="005C0CF3" w:rsidRPr="00171180">
        <w:rPr>
          <w:sz w:val="28"/>
          <w:szCs w:val="28"/>
        </w:rPr>
        <w:t>убсидий</w:t>
      </w:r>
      <w:r w:rsidR="002A2B9C" w:rsidRPr="00171180">
        <w:rPr>
          <w:sz w:val="28"/>
          <w:szCs w:val="28"/>
        </w:rPr>
        <w:t xml:space="preserve">, бюджетных инвестиций, </w:t>
      </w:r>
      <w:r w:rsidR="005C0CF3" w:rsidRPr="00171180">
        <w:rPr>
          <w:sz w:val="28"/>
          <w:szCs w:val="28"/>
        </w:rPr>
        <w:t xml:space="preserve">предоставленных в том числе в соответствии с иными правовыми актами, и </w:t>
      </w:r>
      <w:r w:rsidR="002A2B9C" w:rsidRPr="00171180">
        <w:rPr>
          <w:sz w:val="28"/>
          <w:szCs w:val="28"/>
        </w:rPr>
        <w:t>иная просроченная задолженность перед</w:t>
      </w:r>
      <w:r w:rsidR="005C0CF3" w:rsidRPr="00171180">
        <w:rPr>
          <w:sz w:val="28"/>
          <w:szCs w:val="28"/>
        </w:rPr>
        <w:t xml:space="preserve"> </w:t>
      </w:r>
      <w:r w:rsidR="00AF4B8D" w:rsidRPr="00171180">
        <w:rPr>
          <w:sz w:val="28"/>
          <w:szCs w:val="28"/>
        </w:rPr>
        <w:t xml:space="preserve">бюджетом </w:t>
      </w:r>
      <w:r w:rsidR="00AD0C47">
        <w:rPr>
          <w:sz w:val="28"/>
          <w:szCs w:val="28"/>
        </w:rPr>
        <w:t xml:space="preserve">муниципального образования </w:t>
      </w:r>
      <w:r w:rsidR="00AD0C47">
        <w:rPr>
          <w:sz w:val="28"/>
          <w:szCs w:val="28"/>
        </w:rPr>
        <w:lastRenderedPageBreak/>
        <w:t>городской округ «Охинский»</w:t>
      </w:r>
      <w:r w:rsidR="007C1A9B">
        <w:rPr>
          <w:sz w:val="28"/>
          <w:szCs w:val="28"/>
        </w:rPr>
        <w:t xml:space="preserve"> в соответствии с настоящим П</w:t>
      </w:r>
      <w:r w:rsidR="005C0CF3" w:rsidRPr="00171180">
        <w:rPr>
          <w:sz w:val="28"/>
          <w:szCs w:val="28"/>
        </w:rPr>
        <w:t>орядком</w:t>
      </w:r>
      <w:r w:rsidR="002A2B9C" w:rsidRPr="00171180">
        <w:rPr>
          <w:sz w:val="28"/>
          <w:szCs w:val="28"/>
        </w:rPr>
        <w:t>;</w:t>
      </w:r>
    </w:p>
    <w:p w:rsidR="002A2B9C" w:rsidRPr="00171180" w:rsidRDefault="00FE7A15" w:rsidP="003A352F">
      <w:pPr>
        <w:widowControl w:val="0"/>
        <w:autoSpaceDE w:val="0"/>
        <w:autoSpaceDN w:val="0"/>
        <w:adjustRightInd w:val="0"/>
        <w:spacing w:line="360" w:lineRule="auto"/>
        <w:ind w:firstLine="709"/>
        <w:jc w:val="both"/>
        <w:rPr>
          <w:sz w:val="28"/>
          <w:szCs w:val="28"/>
        </w:rPr>
      </w:pPr>
      <w:r>
        <w:rPr>
          <w:sz w:val="28"/>
          <w:szCs w:val="28"/>
        </w:rPr>
        <w:t>2.2</w:t>
      </w:r>
      <w:r w:rsidR="00B404EF" w:rsidRPr="00171180">
        <w:rPr>
          <w:sz w:val="28"/>
          <w:szCs w:val="28"/>
        </w:rPr>
        <w:t>.3.</w:t>
      </w:r>
      <w:r w:rsidR="002A2B9C" w:rsidRPr="00171180">
        <w:rPr>
          <w:sz w:val="28"/>
          <w:szCs w:val="28"/>
        </w:rPr>
        <w:t xml:space="preserve"> </w:t>
      </w:r>
      <w:r w:rsidR="00AF4B8D" w:rsidRPr="00171180">
        <w:rPr>
          <w:sz w:val="28"/>
          <w:szCs w:val="28"/>
        </w:rPr>
        <w:t>участники отбора</w:t>
      </w:r>
      <w:r w:rsidR="002A2B9C" w:rsidRPr="00171180">
        <w:rPr>
          <w:sz w:val="28"/>
          <w:szCs w:val="28"/>
        </w:rPr>
        <w:t xml:space="preserve"> – юридические лица не должны находиться в процессе реорганизации</w:t>
      </w:r>
      <w:r w:rsidR="00AF4B8D" w:rsidRPr="00171180">
        <w:rPr>
          <w:sz w:val="28"/>
          <w:szCs w:val="28"/>
        </w:rPr>
        <w:t xml:space="preserve"> (за исключением реорганизации в форме присоединения к юридическому лицу, являющемуся участником отбора, другого юридического лица)</w:t>
      </w:r>
      <w:r w:rsidR="002A2B9C" w:rsidRPr="00171180">
        <w:rPr>
          <w:sz w:val="28"/>
          <w:szCs w:val="28"/>
        </w:rPr>
        <w:t xml:space="preserve">, ликвидации, в отношении </w:t>
      </w:r>
      <w:r w:rsidR="00AF4B8D" w:rsidRPr="00171180">
        <w:rPr>
          <w:sz w:val="28"/>
          <w:szCs w:val="28"/>
        </w:rPr>
        <w:t>н</w:t>
      </w:r>
      <w:r w:rsidR="002A2B9C" w:rsidRPr="00171180">
        <w:rPr>
          <w:sz w:val="28"/>
          <w:szCs w:val="28"/>
        </w:rPr>
        <w:t xml:space="preserve">их не введена процедура банкротства, деятельность </w:t>
      </w:r>
      <w:r w:rsidR="00AF4B8D" w:rsidRPr="00171180">
        <w:rPr>
          <w:sz w:val="28"/>
          <w:szCs w:val="28"/>
        </w:rPr>
        <w:t>участника отбора</w:t>
      </w:r>
      <w:r w:rsidR="002A2B9C" w:rsidRPr="00171180">
        <w:rPr>
          <w:sz w:val="28"/>
          <w:szCs w:val="28"/>
        </w:rPr>
        <w:t xml:space="preserve"> не приостановлена в порядке, предусмотренном законодательством Российской Федерации, а </w:t>
      </w:r>
      <w:r w:rsidR="00AF4B8D" w:rsidRPr="00171180">
        <w:rPr>
          <w:sz w:val="28"/>
          <w:szCs w:val="28"/>
        </w:rPr>
        <w:t xml:space="preserve">участники отбора - </w:t>
      </w:r>
      <w:r w:rsidR="002A2B9C" w:rsidRPr="00171180">
        <w:rPr>
          <w:sz w:val="28"/>
          <w:szCs w:val="28"/>
        </w:rPr>
        <w:t xml:space="preserve"> индивидуальные предприниматели не должны прекратить деятельность в качестве индивидуальн</w:t>
      </w:r>
      <w:r w:rsidR="00AF4B8D" w:rsidRPr="00171180">
        <w:rPr>
          <w:sz w:val="28"/>
          <w:szCs w:val="28"/>
        </w:rPr>
        <w:t>ого</w:t>
      </w:r>
      <w:r w:rsidR="002A2B9C" w:rsidRPr="00171180">
        <w:rPr>
          <w:sz w:val="28"/>
          <w:szCs w:val="28"/>
        </w:rPr>
        <w:t xml:space="preserve"> предпринимател</w:t>
      </w:r>
      <w:r w:rsidR="00AF4B8D" w:rsidRPr="00171180">
        <w:rPr>
          <w:sz w:val="28"/>
          <w:szCs w:val="28"/>
        </w:rPr>
        <w:t>я</w:t>
      </w:r>
      <w:r w:rsidR="002A2B9C" w:rsidRPr="00171180">
        <w:rPr>
          <w:sz w:val="28"/>
          <w:szCs w:val="28"/>
        </w:rPr>
        <w:t>;</w:t>
      </w:r>
    </w:p>
    <w:p w:rsidR="002A2B9C" w:rsidRPr="00171180" w:rsidRDefault="00B404EF" w:rsidP="003A352F">
      <w:pPr>
        <w:widowControl w:val="0"/>
        <w:spacing w:line="360" w:lineRule="auto"/>
        <w:ind w:firstLine="709"/>
        <w:jc w:val="both"/>
        <w:rPr>
          <w:sz w:val="28"/>
          <w:szCs w:val="28"/>
        </w:rPr>
      </w:pPr>
      <w:r w:rsidRPr="00171180">
        <w:rPr>
          <w:sz w:val="28"/>
          <w:szCs w:val="28"/>
        </w:rPr>
        <w:t>2.</w:t>
      </w:r>
      <w:r w:rsidR="00FE7A15">
        <w:rPr>
          <w:sz w:val="28"/>
          <w:szCs w:val="28"/>
        </w:rPr>
        <w:t>2</w:t>
      </w:r>
      <w:r w:rsidRPr="00171180">
        <w:rPr>
          <w:sz w:val="28"/>
          <w:szCs w:val="28"/>
        </w:rPr>
        <w:t>.4.</w:t>
      </w:r>
      <w:r w:rsidR="002A2B9C" w:rsidRPr="00171180">
        <w:rPr>
          <w:sz w:val="28"/>
          <w:szCs w:val="28"/>
        </w:rPr>
        <w:t xml:space="preserve"> </w:t>
      </w:r>
      <w:r w:rsidR="00AE4B5D" w:rsidRPr="00171180">
        <w:rPr>
          <w:sz w:val="28"/>
          <w:szCs w:val="28"/>
        </w:rPr>
        <w:t>участники отбора</w:t>
      </w:r>
      <w:r w:rsidR="002A2B9C" w:rsidRPr="00171180">
        <w:rPr>
          <w:sz w:val="28"/>
          <w:szCs w:val="28"/>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E4B5D" w:rsidRPr="00171180" w:rsidRDefault="00B404EF" w:rsidP="003A352F">
      <w:pPr>
        <w:widowControl w:val="0"/>
        <w:autoSpaceDE w:val="0"/>
        <w:autoSpaceDN w:val="0"/>
        <w:adjustRightInd w:val="0"/>
        <w:spacing w:line="360" w:lineRule="auto"/>
        <w:ind w:firstLine="709"/>
        <w:jc w:val="both"/>
        <w:rPr>
          <w:sz w:val="28"/>
          <w:szCs w:val="28"/>
        </w:rPr>
      </w:pPr>
      <w:r w:rsidRPr="00171180">
        <w:rPr>
          <w:sz w:val="28"/>
          <w:szCs w:val="28"/>
        </w:rPr>
        <w:t>2.</w:t>
      </w:r>
      <w:r w:rsidR="00FE7A15">
        <w:rPr>
          <w:sz w:val="28"/>
          <w:szCs w:val="28"/>
        </w:rPr>
        <w:t>2</w:t>
      </w:r>
      <w:r w:rsidRPr="00171180">
        <w:rPr>
          <w:sz w:val="28"/>
          <w:szCs w:val="28"/>
        </w:rPr>
        <w:t>.5.</w:t>
      </w:r>
      <w:r w:rsidR="00AE4B5D" w:rsidRPr="00171180">
        <w:rPr>
          <w:sz w:val="28"/>
          <w:szCs w:val="28"/>
        </w:rPr>
        <w:t xml:space="preserve"> участники отбора не должны получать средства из бюджета </w:t>
      </w:r>
      <w:r w:rsidR="00AD0C47">
        <w:rPr>
          <w:sz w:val="28"/>
          <w:szCs w:val="28"/>
        </w:rPr>
        <w:t>муниципального образования городской округ «Охинский»</w:t>
      </w:r>
      <w:r w:rsidR="00AE4B5D" w:rsidRPr="00171180">
        <w:rPr>
          <w:sz w:val="28"/>
          <w:szCs w:val="28"/>
        </w:rPr>
        <w:t xml:space="preserve"> в соответствии с правовым актом, на основании иных нормативных правовых актов или муниципальных правовых актов на цели, указанные пункте </w:t>
      </w:r>
      <w:r w:rsidR="00AE4B5D" w:rsidRPr="000D1FFA">
        <w:rPr>
          <w:sz w:val="28"/>
          <w:szCs w:val="28"/>
        </w:rPr>
        <w:t>1.</w:t>
      </w:r>
      <w:r w:rsidR="00192395" w:rsidRPr="000D1FFA">
        <w:rPr>
          <w:sz w:val="28"/>
          <w:szCs w:val="28"/>
        </w:rPr>
        <w:t>3</w:t>
      </w:r>
      <w:r w:rsidR="00AE4B5D" w:rsidRPr="000D1FFA">
        <w:rPr>
          <w:sz w:val="28"/>
          <w:szCs w:val="28"/>
        </w:rPr>
        <w:t xml:space="preserve"> </w:t>
      </w:r>
      <w:r w:rsidR="000D1FFA">
        <w:rPr>
          <w:sz w:val="28"/>
          <w:szCs w:val="28"/>
        </w:rPr>
        <w:t xml:space="preserve">настоящего </w:t>
      </w:r>
      <w:r w:rsidR="00AE4B5D" w:rsidRPr="000D1FFA">
        <w:rPr>
          <w:sz w:val="28"/>
          <w:szCs w:val="28"/>
        </w:rPr>
        <w:t>Порядка.</w:t>
      </w:r>
    </w:p>
    <w:p w:rsidR="002A2B9C" w:rsidRPr="00171180" w:rsidRDefault="00FE7A15" w:rsidP="003A352F">
      <w:pPr>
        <w:widowControl w:val="0"/>
        <w:spacing w:line="360" w:lineRule="auto"/>
        <w:ind w:firstLine="709"/>
        <w:jc w:val="both"/>
        <w:rPr>
          <w:sz w:val="28"/>
          <w:szCs w:val="28"/>
        </w:rPr>
      </w:pPr>
      <w:r>
        <w:rPr>
          <w:sz w:val="28"/>
          <w:szCs w:val="28"/>
        </w:rPr>
        <w:t>2.2</w:t>
      </w:r>
      <w:r w:rsidR="00B404EF" w:rsidRPr="00171180">
        <w:rPr>
          <w:sz w:val="28"/>
          <w:szCs w:val="28"/>
        </w:rPr>
        <w:t>.6.</w:t>
      </w:r>
      <w:r w:rsidR="002A2B9C" w:rsidRPr="00171180">
        <w:rPr>
          <w:sz w:val="28"/>
          <w:szCs w:val="28"/>
        </w:rPr>
        <w:t xml:space="preserve"> </w:t>
      </w:r>
      <w:r w:rsidR="001247BB" w:rsidRPr="00171180">
        <w:rPr>
          <w:sz w:val="28"/>
          <w:szCs w:val="28"/>
        </w:rPr>
        <w:t>участники отбора</w:t>
      </w:r>
      <w:r w:rsidR="002A2B9C" w:rsidRPr="00171180">
        <w:rPr>
          <w:sz w:val="28"/>
          <w:szCs w:val="28"/>
        </w:rPr>
        <w:t xml:space="preserve"> должны быть зарегистрированы</w:t>
      </w:r>
      <w:r w:rsidR="00AD0C47">
        <w:rPr>
          <w:sz w:val="28"/>
          <w:szCs w:val="28"/>
        </w:rPr>
        <w:t xml:space="preserve"> впервые</w:t>
      </w:r>
      <w:r w:rsidR="002A2B9C" w:rsidRPr="00171180">
        <w:rPr>
          <w:sz w:val="28"/>
          <w:szCs w:val="28"/>
        </w:rPr>
        <w:t xml:space="preserve"> в органах Федеральной налоговой службы Сахалинской области, с момента государственной регистрации которых в качестве юридического лица или индивидуального предпринимателя на момент обращения за Субсидией прошло менее двенадцати месяцев;</w:t>
      </w:r>
    </w:p>
    <w:p w:rsidR="001247BB" w:rsidRPr="000D1FFA" w:rsidRDefault="00B404EF" w:rsidP="003A352F">
      <w:pPr>
        <w:widowControl w:val="0"/>
        <w:autoSpaceDE w:val="0"/>
        <w:autoSpaceDN w:val="0"/>
        <w:adjustRightInd w:val="0"/>
        <w:spacing w:line="360" w:lineRule="auto"/>
        <w:ind w:firstLine="709"/>
        <w:jc w:val="both"/>
        <w:rPr>
          <w:sz w:val="28"/>
          <w:szCs w:val="28"/>
        </w:rPr>
      </w:pPr>
      <w:r w:rsidRPr="00171180">
        <w:rPr>
          <w:sz w:val="28"/>
          <w:szCs w:val="28"/>
        </w:rPr>
        <w:t>2.</w:t>
      </w:r>
      <w:r w:rsidR="00FE7A15">
        <w:rPr>
          <w:sz w:val="28"/>
          <w:szCs w:val="28"/>
        </w:rPr>
        <w:t>2</w:t>
      </w:r>
      <w:r w:rsidRPr="00171180">
        <w:rPr>
          <w:sz w:val="28"/>
          <w:szCs w:val="28"/>
        </w:rPr>
        <w:t>.7.</w:t>
      </w:r>
      <w:r w:rsidR="001247BB" w:rsidRPr="00171180">
        <w:rPr>
          <w:sz w:val="28"/>
          <w:szCs w:val="28"/>
        </w:rPr>
        <w:t xml:space="preserve"> </w:t>
      </w:r>
      <w:r w:rsidRPr="00171180">
        <w:rPr>
          <w:sz w:val="28"/>
          <w:szCs w:val="28"/>
        </w:rPr>
        <w:t xml:space="preserve">участники отбора </w:t>
      </w:r>
      <w:r w:rsidR="001247BB" w:rsidRPr="00171180">
        <w:rPr>
          <w:sz w:val="28"/>
          <w:szCs w:val="28"/>
        </w:rPr>
        <w:t xml:space="preserve">должны состоять в едином реестре субъектов малого и среднего предпринимательства Федеральной налоговой службы Российской </w:t>
      </w:r>
      <w:r w:rsidR="001247BB" w:rsidRPr="000D1FFA">
        <w:rPr>
          <w:sz w:val="28"/>
          <w:szCs w:val="28"/>
        </w:rPr>
        <w:lastRenderedPageBreak/>
        <w:t>Федерации (</w:t>
      </w:r>
      <w:hyperlink r:id="rId12" w:history="1">
        <w:r w:rsidR="001247BB" w:rsidRPr="000D1FFA">
          <w:rPr>
            <w:rStyle w:val="a7"/>
            <w:color w:val="auto"/>
            <w:sz w:val="28"/>
            <w:szCs w:val="28"/>
            <w:u w:val="none"/>
            <w:lang w:val="en-US"/>
          </w:rPr>
          <w:t>https</w:t>
        </w:r>
        <w:r w:rsidR="001247BB" w:rsidRPr="000D1FFA">
          <w:rPr>
            <w:rStyle w:val="a7"/>
            <w:color w:val="auto"/>
            <w:sz w:val="28"/>
            <w:szCs w:val="28"/>
            <w:u w:val="none"/>
          </w:rPr>
          <w:t>://</w:t>
        </w:r>
        <w:r w:rsidR="001247BB" w:rsidRPr="000D1FFA">
          <w:rPr>
            <w:rStyle w:val="a7"/>
            <w:color w:val="auto"/>
            <w:sz w:val="28"/>
            <w:szCs w:val="28"/>
            <w:u w:val="none"/>
            <w:lang w:val="en-US"/>
          </w:rPr>
          <w:t>rmsp</w:t>
        </w:r>
        <w:r w:rsidR="001247BB" w:rsidRPr="000D1FFA">
          <w:rPr>
            <w:rStyle w:val="a7"/>
            <w:color w:val="auto"/>
            <w:sz w:val="28"/>
            <w:szCs w:val="28"/>
            <w:u w:val="none"/>
          </w:rPr>
          <w:t>.</w:t>
        </w:r>
        <w:r w:rsidR="001247BB" w:rsidRPr="000D1FFA">
          <w:rPr>
            <w:rStyle w:val="a7"/>
            <w:color w:val="auto"/>
            <w:sz w:val="28"/>
            <w:szCs w:val="28"/>
            <w:u w:val="none"/>
            <w:lang w:val="en-US"/>
          </w:rPr>
          <w:t>nalog</w:t>
        </w:r>
        <w:r w:rsidR="001247BB" w:rsidRPr="000D1FFA">
          <w:rPr>
            <w:rStyle w:val="a7"/>
            <w:color w:val="auto"/>
            <w:sz w:val="28"/>
            <w:szCs w:val="28"/>
            <w:u w:val="none"/>
          </w:rPr>
          <w:t>.</w:t>
        </w:r>
        <w:r w:rsidR="001247BB" w:rsidRPr="000D1FFA">
          <w:rPr>
            <w:rStyle w:val="a7"/>
            <w:color w:val="auto"/>
            <w:sz w:val="28"/>
            <w:szCs w:val="28"/>
            <w:u w:val="none"/>
            <w:lang w:val="en-US"/>
          </w:rPr>
          <w:t>ru</w:t>
        </w:r>
        <w:r w:rsidR="001247BB" w:rsidRPr="000D1FFA">
          <w:rPr>
            <w:rStyle w:val="a7"/>
            <w:color w:val="auto"/>
            <w:sz w:val="28"/>
            <w:szCs w:val="28"/>
            <w:u w:val="none"/>
          </w:rPr>
          <w:t>/</w:t>
        </w:r>
      </w:hyperlink>
      <w:r w:rsidR="001247BB" w:rsidRPr="000D1FFA">
        <w:rPr>
          <w:sz w:val="28"/>
          <w:szCs w:val="28"/>
        </w:rPr>
        <w:t>);</w:t>
      </w:r>
    </w:p>
    <w:p w:rsidR="001247BB" w:rsidRPr="00171180" w:rsidRDefault="00FE7A15" w:rsidP="003A352F">
      <w:pPr>
        <w:widowControl w:val="0"/>
        <w:autoSpaceDE w:val="0"/>
        <w:autoSpaceDN w:val="0"/>
        <w:adjustRightInd w:val="0"/>
        <w:spacing w:line="360" w:lineRule="auto"/>
        <w:ind w:firstLine="709"/>
        <w:jc w:val="both"/>
        <w:rPr>
          <w:sz w:val="28"/>
          <w:szCs w:val="28"/>
        </w:rPr>
      </w:pPr>
      <w:r>
        <w:rPr>
          <w:sz w:val="28"/>
          <w:szCs w:val="28"/>
        </w:rPr>
        <w:t>2.2</w:t>
      </w:r>
      <w:r w:rsidR="00B404EF" w:rsidRPr="00171180">
        <w:rPr>
          <w:sz w:val="28"/>
          <w:szCs w:val="28"/>
        </w:rPr>
        <w:t xml:space="preserve">.8. участники отбора </w:t>
      </w:r>
      <w:r w:rsidR="001247BB" w:rsidRPr="00171180">
        <w:rPr>
          <w:sz w:val="28"/>
          <w:szCs w:val="28"/>
        </w:rPr>
        <w:t>должны соблюдать условия Федерального закона от 19.06.2000 № 82-ФЗ «О ми</w:t>
      </w:r>
      <w:r w:rsidR="00B404EF" w:rsidRPr="00171180">
        <w:rPr>
          <w:sz w:val="28"/>
          <w:szCs w:val="28"/>
        </w:rPr>
        <w:t xml:space="preserve">нимальном размере оплаты труда». </w:t>
      </w:r>
    </w:p>
    <w:p w:rsidR="00AB1870" w:rsidRPr="00171180" w:rsidRDefault="00AB1870"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2.</w:t>
      </w:r>
      <w:r w:rsidR="00FE7A15">
        <w:rPr>
          <w:rFonts w:ascii="Times New Roman" w:hAnsi="Times New Roman" w:cs="Times New Roman"/>
          <w:sz w:val="28"/>
          <w:szCs w:val="28"/>
        </w:rPr>
        <w:t>3</w:t>
      </w:r>
      <w:r w:rsidRPr="00171180">
        <w:rPr>
          <w:rFonts w:ascii="Times New Roman" w:hAnsi="Times New Roman" w:cs="Times New Roman"/>
          <w:sz w:val="28"/>
          <w:szCs w:val="28"/>
        </w:rPr>
        <w:t xml:space="preserve">. Для участия в отборе участники представляют </w:t>
      </w:r>
      <w:r w:rsidR="00CA3C2B" w:rsidRPr="00171180">
        <w:rPr>
          <w:rFonts w:ascii="Times New Roman" w:hAnsi="Times New Roman" w:cs="Times New Roman"/>
          <w:sz w:val="28"/>
          <w:szCs w:val="28"/>
        </w:rPr>
        <w:t>Главному распорядителю бюджетных средств</w:t>
      </w:r>
      <w:r w:rsidRPr="00171180">
        <w:rPr>
          <w:rFonts w:ascii="Times New Roman" w:hAnsi="Times New Roman" w:cs="Times New Roman"/>
          <w:sz w:val="28"/>
          <w:szCs w:val="28"/>
        </w:rPr>
        <w:t xml:space="preserve"> заявку, включающую следующие документы</w:t>
      </w:r>
      <w:r w:rsidR="008069B1" w:rsidRPr="00171180">
        <w:rPr>
          <w:rFonts w:ascii="Times New Roman" w:hAnsi="Times New Roman" w:cs="Times New Roman"/>
          <w:sz w:val="28"/>
          <w:szCs w:val="28"/>
        </w:rPr>
        <w:t>:</w:t>
      </w:r>
    </w:p>
    <w:p w:rsidR="00AB1870" w:rsidRPr="00171180" w:rsidRDefault="00AB1870"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2.</w:t>
      </w:r>
      <w:r w:rsidR="00FE7A15">
        <w:rPr>
          <w:rFonts w:ascii="Times New Roman" w:hAnsi="Times New Roman" w:cs="Times New Roman"/>
          <w:sz w:val="28"/>
          <w:szCs w:val="28"/>
        </w:rPr>
        <w:t>3</w:t>
      </w:r>
      <w:r w:rsidRPr="00171180">
        <w:rPr>
          <w:rFonts w:ascii="Times New Roman" w:hAnsi="Times New Roman" w:cs="Times New Roman"/>
          <w:sz w:val="28"/>
          <w:szCs w:val="28"/>
        </w:rPr>
        <w:t xml:space="preserve">.1. Заявку на </w:t>
      </w:r>
      <w:r w:rsidR="008069B1" w:rsidRPr="00171180">
        <w:rPr>
          <w:rFonts w:ascii="Times New Roman" w:hAnsi="Times New Roman" w:cs="Times New Roman"/>
          <w:sz w:val="28"/>
          <w:szCs w:val="28"/>
        </w:rPr>
        <w:t>участие в отборе</w:t>
      </w:r>
      <w:r w:rsidRPr="00171180">
        <w:rPr>
          <w:rFonts w:ascii="Times New Roman" w:hAnsi="Times New Roman" w:cs="Times New Roman"/>
          <w:sz w:val="28"/>
          <w:szCs w:val="28"/>
        </w:rPr>
        <w:t xml:space="preserve"> по форме </w:t>
      </w:r>
      <w:r w:rsidRPr="000D1FFA">
        <w:rPr>
          <w:rFonts w:ascii="Times New Roman" w:hAnsi="Times New Roman" w:cs="Times New Roman"/>
          <w:sz w:val="28"/>
          <w:szCs w:val="28"/>
        </w:rPr>
        <w:t>согласно Приложению № 1</w:t>
      </w:r>
      <w:r w:rsidRPr="00171180">
        <w:rPr>
          <w:rFonts w:ascii="Times New Roman" w:hAnsi="Times New Roman" w:cs="Times New Roman"/>
          <w:sz w:val="28"/>
          <w:szCs w:val="28"/>
        </w:rPr>
        <w:t xml:space="preserve"> к </w:t>
      </w:r>
      <w:r w:rsidR="008069B1" w:rsidRPr="00171180">
        <w:rPr>
          <w:rFonts w:ascii="Times New Roman" w:hAnsi="Times New Roman" w:cs="Times New Roman"/>
          <w:sz w:val="28"/>
          <w:szCs w:val="28"/>
        </w:rPr>
        <w:t xml:space="preserve">настоящему </w:t>
      </w:r>
      <w:r w:rsidR="00833C3C">
        <w:rPr>
          <w:rFonts w:ascii="Times New Roman" w:hAnsi="Times New Roman" w:cs="Times New Roman"/>
          <w:sz w:val="28"/>
          <w:szCs w:val="28"/>
        </w:rPr>
        <w:t>П</w:t>
      </w:r>
      <w:r w:rsidRPr="00171180">
        <w:rPr>
          <w:rFonts w:ascii="Times New Roman" w:hAnsi="Times New Roman" w:cs="Times New Roman"/>
          <w:sz w:val="28"/>
          <w:szCs w:val="28"/>
        </w:rPr>
        <w:t>орядку</w:t>
      </w:r>
      <w:r w:rsidR="008069B1" w:rsidRPr="00171180">
        <w:rPr>
          <w:rFonts w:ascii="Times New Roman" w:hAnsi="Times New Roman" w:cs="Times New Roman"/>
          <w:sz w:val="28"/>
          <w:szCs w:val="28"/>
        </w:rPr>
        <w:t>;</w:t>
      </w:r>
    </w:p>
    <w:p w:rsidR="008069B1" w:rsidRPr="00171180" w:rsidRDefault="008069B1"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2.</w:t>
      </w:r>
      <w:r w:rsidR="00FE7A15">
        <w:rPr>
          <w:rFonts w:ascii="Times New Roman" w:hAnsi="Times New Roman" w:cs="Times New Roman"/>
          <w:sz w:val="28"/>
          <w:szCs w:val="28"/>
        </w:rPr>
        <w:t>3</w:t>
      </w:r>
      <w:r w:rsidRPr="00171180">
        <w:rPr>
          <w:rFonts w:ascii="Times New Roman" w:hAnsi="Times New Roman" w:cs="Times New Roman"/>
          <w:sz w:val="28"/>
          <w:szCs w:val="28"/>
        </w:rPr>
        <w:t xml:space="preserve">.2. </w:t>
      </w:r>
      <w:r w:rsidR="00833C3C">
        <w:rPr>
          <w:rFonts w:ascii="Times New Roman" w:hAnsi="Times New Roman" w:cs="Times New Roman"/>
          <w:sz w:val="28"/>
          <w:szCs w:val="28"/>
        </w:rPr>
        <w:t>Расчет размера С</w:t>
      </w:r>
      <w:r w:rsidRPr="00171180">
        <w:rPr>
          <w:rFonts w:ascii="Times New Roman" w:hAnsi="Times New Roman" w:cs="Times New Roman"/>
          <w:sz w:val="28"/>
          <w:szCs w:val="28"/>
        </w:rPr>
        <w:t xml:space="preserve">убсидии, выполненный в </w:t>
      </w:r>
      <w:r w:rsidRPr="000D1FFA">
        <w:rPr>
          <w:rFonts w:ascii="Times New Roman" w:hAnsi="Times New Roman" w:cs="Times New Roman"/>
          <w:sz w:val="28"/>
          <w:szCs w:val="28"/>
        </w:rPr>
        <w:t>соответствии с пунктом 3.2</w:t>
      </w:r>
      <w:r w:rsidR="00500937">
        <w:rPr>
          <w:rFonts w:ascii="Times New Roman" w:hAnsi="Times New Roman" w:cs="Times New Roman"/>
          <w:sz w:val="28"/>
          <w:szCs w:val="28"/>
        </w:rPr>
        <w:t xml:space="preserve"> настоящего П</w:t>
      </w:r>
      <w:r w:rsidRPr="00171180">
        <w:rPr>
          <w:rFonts w:ascii="Times New Roman" w:hAnsi="Times New Roman" w:cs="Times New Roman"/>
          <w:sz w:val="28"/>
          <w:szCs w:val="28"/>
        </w:rPr>
        <w:t xml:space="preserve">орядка, по форме согласно </w:t>
      </w:r>
      <w:r w:rsidRPr="000D1FFA">
        <w:rPr>
          <w:rFonts w:ascii="Times New Roman" w:hAnsi="Times New Roman" w:cs="Times New Roman"/>
          <w:sz w:val="28"/>
          <w:szCs w:val="28"/>
        </w:rPr>
        <w:t>Приложению № 2</w:t>
      </w:r>
      <w:r w:rsidRPr="00171180">
        <w:rPr>
          <w:rFonts w:ascii="Times New Roman" w:hAnsi="Times New Roman" w:cs="Times New Roman"/>
          <w:sz w:val="28"/>
          <w:szCs w:val="28"/>
        </w:rPr>
        <w:t xml:space="preserve"> к </w:t>
      </w:r>
      <w:r w:rsidR="00833C3C">
        <w:rPr>
          <w:rFonts w:ascii="Times New Roman" w:hAnsi="Times New Roman" w:cs="Times New Roman"/>
          <w:sz w:val="28"/>
          <w:szCs w:val="28"/>
        </w:rPr>
        <w:t>настоящему П</w:t>
      </w:r>
      <w:r w:rsidRPr="00171180">
        <w:rPr>
          <w:rFonts w:ascii="Times New Roman" w:hAnsi="Times New Roman" w:cs="Times New Roman"/>
          <w:sz w:val="28"/>
          <w:szCs w:val="28"/>
        </w:rPr>
        <w:t>орядку.</w:t>
      </w:r>
    </w:p>
    <w:p w:rsidR="008069B1" w:rsidRPr="00171180" w:rsidRDefault="00AB1870"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2.</w:t>
      </w:r>
      <w:r w:rsidR="00FE7A15">
        <w:rPr>
          <w:rFonts w:ascii="Times New Roman" w:hAnsi="Times New Roman" w:cs="Times New Roman"/>
          <w:sz w:val="28"/>
          <w:szCs w:val="28"/>
        </w:rPr>
        <w:t>3</w:t>
      </w:r>
      <w:r w:rsidRPr="00171180">
        <w:rPr>
          <w:rFonts w:ascii="Times New Roman" w:hAnsi="Times New Roman" w:cs="Times New Roman"/>
          <w:sz w:val="28"/>
          <w:szCs w:val="28"/>
        </w:rPr>
        <w:t>.</w:t>
      </w:r>
      <w:r w:rsidR="008069B1" w:rsidRPr="00171180">
        <w:rPr>
          <w:rFonts w:ascii="Times New Roman" w:hAnsi="Times New Roman" w:cs="Times New Roman"/>
          <w:sz w:val="28"/>
          <w:szCs w:val="28"/>
        </w:rPr>
        <w:t>3</w:t>
      </w:r>
      <w:r w:rsidRPr="00171180">
        <w:rPr>
          <w:rFonts w:ascii="Times New Roman" w:hAnsi="Times New Roman" w:cs="Times New Roman"/>
          <w:sz w:val="28"/>
          <w:szCs w:val="28"/>
        </w:rPr>
        <w:t>. Бизнес-план, содержащий информацию</w:t>
      </w:r>
      <w:r w:rsidR="008069B1" w:rsidRPr="00171180">
        <w:rPr>
          <w:rFonts w:ascii="Times New Roman" w:hAnsi="Times New Roman" w:cs="Times New Roman"/>
          <w:sz w:val="28"/>
          <w:szCs w:val="28"/>
        </w:rPr>
        <w:t>:</w:t>
      </w:r>
    </w:p>
    <w:p w:rsidR="008069B1" w:rsidRPr="00171180" w:rsidRDefault="008069B1"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 об участнике отбора;</w:t>
      </w:r>
    </w:p>
    <w:p w:rsidR="008069B1" w:rsidRPr="00171180" w:rsidRDefault="008069B1"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 срок</w:t>
      </w:r>
      <w:r w:rsidR="002D3572" w:rsidRPr="00171180">
        <w:rPr>
          <w:rFonts w:ascii="Times New Roman" w:hAnsi="Times New Roman" w:cs="Times New Roman"/>
          <w:sz w:val="28"/>
          <w:szCs w:val="28"/>
        </w:rPr>
        <w:t>ах и общей</w:t>
      </w:r>
      <w:r w:rsidRPr="00171180">
        <w:rPr>
          <w:rFonts w:ascii="Times New Roman" w:hAnsi="Times New Roman" w:cs="Times New Roman"/>
          <w:sz w:val="28"/>
          <w:szCs w:val="28"/>
        </w:rPr>
        <w:t xml:space="preserve"> стоимост</w:t>
      </w:r>
      <w:r w:rsidR="002D3572" w:rsidRPr="00171180">
        <w:rPr>
          <w:rFonts w:ascii="Times New Roman" w:hAnsi="Times New Roman" w:cs="Times New Roman"/>
          <w:sz w:val="28"/>
          <w:szCs w:val="28"/>
        </w:rPr>
        <w:t>и</w:t>
      </w:r>
      <w:r w:rsidRPr="00171180">
        <w:rPr>
          <w:rFonts w:ascii="Times New Roman" w:hAnsi="Times New Roman" w:cs="Times New Roman"/>
          <w:sz w:val="28"/>
          <w:szCs w:val="28"/>
        </w:rPr>
        <w:t xml:space="preserve"> реализации проекта;</w:t>
      </w:r>
    </w:p>
    <w:p w:rsidR="008069B1" w:rsidRPr="00171180" w:rsidRDefault="008069B1"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 xml:space="preserve">- </w:t>
      </w:r>
      <w:r w:rsidR="002D3572" w:rsidRPr="00171180">
        <w:rPr>
          <w:rFonts w:ascii="Times New Roman" w:hAnsi="Times New Roman" w:cs="Times New Roman"/>
          <w:sz w:val="28"/>
          <w:szCs w:val="28"/>
        </w:rPr>
        <w:t xml:space="preserve">об </w:t>
      </w:r>
      <w:r w:rsidRPr="00171180">
        <w:rPr>
          <w:rFonts w:ascii="Times New Roman" w:hAnsi="Times New Roman" w:cs="Times New Roman"/>
          <w:sz w:val="28"/>
          <w:szCs w:val="28"/>
        </w:rPr>
        <w:t>источник</w:t>
      </w:r>
      <w:r w:rsidR="002D3572" w:rsidRPr="00171180">
        <w:rPr>
          <w:rFonts w:ascii="Times New Roman" w:hAnsi="Times New Roman" w:cs="Times New Roman"/>
          <w:sz w:val="28"/>
          <w:szCs w:val="28"/>
        </w:rPr>
        <w:t>ах</w:t>
      </w:r>
      <w:r w:rsidRPr="00171180">
        <w:rPr>
          <w:rFonts w:ascii="Times New Roman" w:hAnsi="Times New Roman" w:cs="Times New Roman"/>
          <w:sz w:val="28"/>
          <w:szCs w:val="28"/>
        </w:rPr>
        <w:t xml:space="preserve"> средств на реализацию проекта;</w:t>
      </w:r>
    </w:p>
    <w:p w:rsidR="008069B1" w:rsidRPr="00171180" w:rsidRDefault="008069B1"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 xml:space="preserve">- </w:t>
      </w:r>
      <w:r w:rsidR="002D3572" w:rsidRPr="00171180">
        <w:rPr>
          <w:rFonts w:ascii="Times New Roman" w:hAnsi="Times New Roman" w:cs="Times New Roman"/>
          <w:sz w:val="28"/>
          <w:szCs w:val="28"/>
        </w:rPr>
        <w:t xml:space="preserve">с </w:t>
      </w:r>
      <w:r w:rsidRPr="00171180">
        <w:rPr>
          <w:rFonts w:ascii="Times New Roman" w:hAnsi="Times New Roman" w:cs="Times New Roman"/>
          <w:sz w:val="28"/>
          <w:szCs w:val="28"/>
        </w:rPr>
        <w:t>описанием производимой продукции, выполняемых работах</w:t>
      </w:r>
      <w:r w:rsidR="002D3572" w:rsidRPr="00171180">
        <w:rPr>
          <w:rFonts w:ascii="Times New Roman" w:hAnsi="Times New Roman" w:cs="Times New Roman"/>
          <w:sz w:val="28"/>
          <w:szCs w:val="28"/>
        </w:rPr>
        <w:t>,</w:t>
      </w:r>
      <w:r w:rsidRPr="00171180">
        <w:rPr>
          <w:rFonts w:ascii="Times New Roman" w:hAnsi="Times New Roman" w:cs="Times New Roman"/>
          <w:sz w:val="28"/>
          <w:szCs w:val="28"/>
        </w:rPr>
        <w:t xml:space="preserve"> </w:t>
      </w:r>
      <w:r w:rsidR="002D3572" w:rsidRPr="00171180">
        <w:rPr>
          <w:rFonts w:ascii="Times New Roman" w:hAnsi="Times New Roman" w:cs="Times New Roman"/>
          <w:sz w:val="28"/>
          <w:szCs w:val="28"/>
        </w:rPr>
        <w:t>о</w:t>
      </w:r>
      <w:r w:rsidRPr="00171180">
        <w:rPr>
          <w:rFonts w:ascii="Times New Roman" w:hAnsi="Times New Roman" w:cs="Times New Roman"/>
          <w:sz w:val="28"/>
          <w:szCs w:val="28"/>
        </w:rPr>
        <w:t>казываемых услуг</w:t>
      </w:r>
      <w:r w:rsidR="002D3572" w:rsidRPr="00171180">
        <w:rPr>
          <w:rFonts w:ascii="Times New Roman" w:hAnsi="Times New Roman" w:cs="Times New Roman"/>
          <w:sz w:val="28"/>
          <w:szCs w:val="28"/>
        </w:rPr>
        <w:t>ах</w:t>
      </w:r>
      <w:r w:rsidRPr="00171180">
        <w:rPr>
          <w:rFonts w:ascii="Times New Roman" w:hAnsi="Times New Roman" w:cs="Times New Roman"/>
          <w:sz w:val="28"/>
          <w:szCs w:val="28"/>
        </w:rPr>
        <w:t xml:space="preserve"> в рамках реализации проекта;</w:t>
      </w:r>
    </w:p>
    <w:p w:rsidR="008069B1" w:rsidRPr="00171180" w:rsidRDefault="002D3572"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 о наличии (отсутствии) опыта в сфере, в которой открыто собственное дело;</w:t>
      </w:r>
    </w:p>
    <w:p w:rsidR="002D3572" w:rsidRPr="00171180" w:rsidRDefault="002D3572"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 доходы и расходы участника в рамках реализации проекта;</w:t>
      </w:r>
    </w:p>
    <w:p w:rsidR="002D3572" w:rsidRPr="00171180" w:rsidRDefault="002D3572"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 xml:space="preserve">- перечень затрат, </w:t>
      </w:r>
      <w:r w:rsidR="00833C3C">
        <w:rPr>
          <w:rFonts w:ascii="Times New Roman" w:hAnsi="Times New Roman" w:cs="Times New Roman"/>
          <w:sz w:val="28"/>
          <w:szCs w:val="28"/>
        </w:rPr>
        <w:t xml:space="preserve">на </w:t>
      </w:r>
      <w:r w:rsidRPr="00171180">
        <w:rPr>
          <w:rFonts w:ascii="Times New Roman" w:hAnsi="Times New Roman" w:cs="Times New Roman"/>
          <w:sz w:val="28"/>
          <w:szCs w:val="28"/>
        </w:rPr>
        <w:t>возме</w:t>
      </w:r>
      <w:r w:rsidR="00B84DD5" w:rsidRPr="00171180">
        <w:rPr>
          <w:rFonts w:ascii="Times New Roman" w:hAnsi="Times New Roman" w:cs="Times New Roman"/>
          <w:sz w:val="28"/>
          <w:szCs w:val="28"/>
        </w:rPr>
        <w:t xml:space="preserve">щение которых предоставляется </w:t>
      </w:r>
      <w:r w:rsidR="00833C3C">
        <w:rPr>
          <w:rFonts w:ascii="Times New Roman" w:hAnsi="Times New Roman" w:cs="Times New Roman"/>
          <w:sz w:val="28"/>
          <w:szCs w:val="28"/>
        </w:rPr>
        <w:t>С</w:t>
      </w:r>
      <w:r w:rsidRPr="00171180">
        <w:rPr>
          <w:rFonts w:ascii="Times New Roman" w:hAnsi="Times New Roman" w:cs="Times New Roman"/>
          <w:sz w:val="28"/>
          <w:szCs w:val="28"/>
        </w:rPr>
        <w:t>убсидия;</w:t>
      </w:r>
    </w:p>
    <w:p w:rsidR="002D3572" w:rsidRPr="00171180" w:rsidRDefault="002D3572"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 о количестве создаваемых рабочих мест;</w:t>
      </w:r>
    </w:p>
    <w:p w:rsidR="002D3572" w:rsidRDefault="00A10920" w:rsidP="003A352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 сроках окупаемости проекта;</w:t>
      </w:r>
    </w:p>
    <w:p w:rsidR="00A10920" w:rsidRPr="00171180" w:rsidRDefault="00A10920" w:rsidP="003A352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также иные данные о способах и особенностях реализации проекта по форме </w:t>
      </w:r>
      <w:r w:rsidRPr="000D1FFA">
        <w:rPr>
          <w:rFonts w:ascii="Times New Roman" w:hAnsi="Times New Roman" w:cs="Times New Roman"/>
          <w:sz w:val="28"/>
          <w:szCs w:val="28"/>
        </w:rPr>
        <w:t>согласно Приложению № 3</w:t>
      </w:r>
      <w:r w:rsidR="007C1A9B" w:rsidRPr="000D1FFA">
        <w:rPr>
          <w:rFonts w:ascii="Times New Roman" w:hAnsi="Times New Roman" w:cs="Times New Roman"/>
          <w:sz w:val="28"/>
          <w:szCs w:val="28"/>
        </w:rPr>
        <w:t xml:space="preserve"> к настоящему</w:t>
      </w:r>
      <w:r w:rsidR="007C1A9B">
        <w:rPr>
          <w:rFonts w:ascii="Times New Roman" w:hAnsi="Times New Roman" w:cs="Times New Roman"/>
          <w:sz w:val="28"/>
          <w:szCs w:val="28"/>
        </w:rPr>
        <w:t xml:space="preserve"> П</w:t>
      </w:r>
      <w:r>
        <w:rPr>
          <w:rFonts w:ascii="Times New Roman" w:hAnsi="Times New Roman" w:cs="Times New Roman"/>
          <w:sz w:val="28"/>
          <w:szCs w:val="28"/>
        </w:rPr>
        <w:t>орядку.</w:t>
      </w:r>
    </w:p>
    <w:p w:rsidR="00AB1870" w:rsidRPr="00171180" w:rsidRDefault="00AB1870" w:rsidP="003A352F">
      <w:pPr>
        <w:spacing w:line="360" w:lineRule="auto"/>
        <w:ind w:firstLine="709"/>
        <w:jc w:val="both"/>
        <w:rPr>
          <w:sz w:val="28"/>
          <w:szCs w:val="28"/>
        </w:rPr>
      </w:pPr>
      <w:r w:rsidRPr="00171180">
        <w:rPr>
          <w:sz w:val="28"/>
          <w:szCs w:val="28"/>
        </w:rPr>
        <w:t>2.</w:t>
      </w:r>
      <w:r w:rsidR="00FE7A15">
        <w:rPr>
          <w:sz w:val="28"/>
          <w:szCs w:val="28"/>
        </w:rPr>
        <w:t>3</w:t>
      </w:r>
      <w:r w:rsidRPr="00171180">
        <w:rPr>
          <w:sz w:val="28"/>
          <w:szCs w:val="28"/>
        </w:rPr>
        <w:t>.</w:t>
      </w:r>
      <w:r w:rsidR="00F9204B" w:rsidRPr="00171180">
        <w:rPr>
          <w:sz w:val="28"/>
          <w:szCs w:val="28"/>
        </w:rPr>
        <w:t>4</w:t>
      </w:r>
      <w:r w:rsidRPr="00171180">
        <w:rPr>
          <w:sz w:val="28"/>
          <w:szCs w:val="28"/>
        </w:rPr>
        <w:t xml:space="preserve">. </w:t>
      </w:r>
      <w:r w:rsidR="00E07D7C" w:rsidRPr="00171180">
        <w:rPr>
          <w:sz w:val="28"/>
          <w:szCs w:val="28"/>
        </w:rPr>
        <w:t>Справку из налогового органа, содержащую</w:t>
      </w:r>
      <w:r w:rsidRPr="00171180">
        <w:rPr>
          <w:sz w:val="28"/>
          <w:szCs w:val="28"/>
        </w:rPr>
        <w:t xml:space="preserve">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 (дата составления выписки не должна превышать 30 календарных дней, предшеству</w:t>
      </w:r>
      <w:r w:rsidR="007C1A9B">
        <w:rPr>
          <w:sz w:val="28"/>
          <w:szCs w:val="28"/>
        </w:rPr>
        <w:t>ющих дате подачи документов на С</w:t>
      </w:r>
      <w:r w:rsidRPr="00171180">
        <w:rPr>
          <w:sz w:val="28"/>
          <w:szCs w:val="28"/>
        </w:rPr>
        <w:t>убсидию);</w:t>
      </w:r>
    </w:p>
    <w:p w:rsidR="00F9204B" w:rsidRPr="00171180" w:rsidRDefault="00FE7A15" w:rsidP="003A352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F9204B" w:rsidRPr="00171180">
        <w:rPr>
          <w:rFonts w:ascii="Times New Roman" w:hAnsi="Times New Roman" w:cs="Times New Roman"/>
          <w:sz w:val="28"/>
          <w:szCs w:val="28"/>
        </w:rPr>
        <w:t>.5. Выписку из Единого государственного реестра юридических лиц или индивидуальных предпринимателей, выданную не ранее чем за 30 календарных дней до дня подачи заявки;</w:t>
      </w:r>
    </w:p>
    <w:p w:rsidR="00AB1870" w:rsidRPr="00171180" w:rsidRDefault="00AB1870" w:rsidP="003A352F">
      <w:pPr>
        <w:pStyle w:val="ConsPlusNormal"/>
        <w:widowControl/>
        <w:spacing w:line="360" w:lineRule="auto"/>
        <w:ind w:firstLine="709"/>
        <w:jc w:val="both"/>
        <w:rPr>
          <w:rFonts w:ascii="Times New Roman" w:hAnsi="Times New Roman" w:cs="Times New Roman"/>
          <w:sz w:val="28"/>
          <w:szCs w:val="28"/>
        </w:rPr>
      </w:pPr>
      <w:r w:rsidRPr="003A352F">
        <w:rPr>
          <w:rFonts w:ascii="Times New Roman" w:hAnsi="Times New Roman" w:cs="Times New Roman"/>
          <w:sz w:val="28"/>
          <w:szCs w:val="28"/>
        </w:rPr>
        <w:lastRenderedPageBreak/>
        <w:t>2.</w:t>
      </w:r>
      <w:r w:rsidR="00FE7A15">
        <w:rPr>
          <w:rFonts w:ascii="Times New Roman" w:hAnsi="Times New Roman" w:cs="Times New Roman"/>
          <w:sz w:val="28"/>
          <w:szCs w:val="28"/>
        </w:rPr>
        <w:t>3</w:t>
      </w:r>
      <w:r w:rsidR="00F9204B" w:rsidRPr="003A352F">
        <w:rPr>
          <w:rFonts w:ascii="Times New Roman" w:hAnsi="Times New Roman" w:cs="Times New Roman"/>
          <w:sz w:val="28"/>
          <w:szCs w:val="28"/>
        </w:rPr>
        <w:t>.6</w:t>
      </w:r>
      <w:r w:rsidRPr="003A352F">
        <w:rPr>
          <w:rFonts w:ascii="Times New Roman" w:hAnsi="Times New Roman" w:cs="Times New Roman"/>
          <w:sz w:val="28"/>
          <w:szCs w:val="28"/>
        </w:rPr>
        <w:t>.</w:t>
      </w:r>
      <w:r w:rsidRPr="00171180">
        <w:rPr>
          <w:rFonts w:ascii="Times New Roman" w:hAnsi="Times New Roman" w:cs="Times New Roman"/>
          <w:sz w:val="28"/>
          <w:szCs w:val="28"/>
        </w:rPr>
        <w:t xml:space="preserve"> Копии документов, подтверждающих </w:t>
      </w:r>
      <w:r w:rsidR="00833C3C">
        <w:rPr>
          <w:rFonts w:ascii="Times New Roman" w:hAnsi="Times New Roman" w:cs="Times New Roman"/>
          <w:sz w:val="28"/>
          <w:szCs w:val="28"/>
        </w:rPr>
        <w:t xml:space="preserve">отнесение участника отбора к </w:t>
      </w:r>
      <w:r w:rsidRPr="00171180">
        <w:rPr>
          <w:rFonts w:ascii="Times New Roman" w:hAnsi="Times New Roman" w:cs="Times New Roman"/>
          <w:sz w:val="28"/>
          <w:szCs w:val="28"/>
        </w:rPr>
        <w:t xml:space="preserve">приоритетной </w:t>
      </w:r>
      <w:r w:rsidR="00833C3C">
        <w:rPr>
          <w:rFonts w:ascii="Times New Roman" w:hAnsi="Times New Roman" w:cs="Times New Roman"/>
          <w:sz w:val="28"/>
          <w:szCs w:val="28"/>
        </w:rPr>
        <w:t xml:space="preserve">целевой </w:t>
      </w:r>
      <w:r w:rsidRPr="00171180">
        <w:rPr>
          <w:rFonts w:ascii="Times New Roman" w:hAnsi="Times New Roman" w:cs="Times New Roman"/>
          <w:sz w:val="28"/>
          <w:szCs w:val="28"/>
        </w:rPr>
        <w:t>групп</w:t>
      </w:r>
      <w:r w:rsidR="00833C3C">
        <w:rPr>
          <w:rFonts w:ascii="Times New Roman" w:hAnsi="Times New Roman" w:cs="Times New Roman"/>
          <w:sz w:val="28"/>
          <w:szCs w:val="28"/>
        </w:rPr>
        <w:t>е в соответствии с подпунктом 5 пункта 1.2 настоящего Порядка</w:t>
      </w:r>
      <w:r w:rsidR="003A352F">
        <w:rPr>
          <w:rFonts w:ascii="Times New Roman" w:hAnsi="Times New Roman" w:cs="Times New Roman"/>
          <w:sz w:val="28"/>
          <w:szCs w:val="28"/>
        </w:rPr>
        <w:t xml:space="preserve"> (при наличии)</w:t>
      </w:r>
      <w:r w:rsidR="00833C3C">
        <w:rPr>
          <w:rFonts w:ascii="Times New Roman" w:hAnsi="Times New Roman" w:cs="Times New Roman"/>
          <w:sz w:val="28"/>
          <w:szCs w:val="28"/>
        </w:rPr>
        <w:t>;</w:t>
      </w:r>
    </w:p>
    <w:p w:rsidR="00AB1870" w:rsidRPr="00171180" w:rsidRDefault="00AB1870"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2.</w:t>
      </w:r>
      <w:r w:rsidR="00FE7A15">
        <w:rPr>
          <w:rFonts w:ascii="Times New Roman" w:hAnsi="Times New Roman" w:cs="Times New Roman"/>
          <w:sz w:val="28"/>
          <w:szCs w:val="28"/>
        </w:rPr>
        <w:t>3</w:t>
      </w:r>
      <w:r w:rsidRPr="00171180">
        <w:rPr>
          <w:rFonts w:ascii="Times New Roman" w:hAnsi="Times New Roman" w:cs="Times New Roman"/>
          <w:sz w:val="28"/>
          <w:szCs w:val="28"/>
        </w:rPr>
        <w:t>.</w:t>
      </w:r>
      <w:r w:rsidR="00F9204B" w:rsidRPr="00171180">
        <w:rPr>
          <w:rFonts w:ascii="Times New Roman" w:hAnsi="Times New Roman" w:cs="Times New Roman"/>
          <w:sz w:val="28"/>
          <w:szCs w:val="28"/>
        </w:rPr>
        <w:t>7</w:t>
      </w:r>
      <w:r w:rsidRPr="00171180">
        <w:rPr>
          <w:rFonts w:ascii="Times New Roman" w:hAnsi="Times New Roman" w:cs="Times New Roman"/>
          <w:sz w:val="28"/>
          <w:szCs w:val="28"/>
        </w:rPr>
        <w:t>. Копии</w:t>
      </w:r>
      <w:r w:rsidR="001A5BA4" w:rsidRPr="00171180">
        <w:rPr>
          <w:rFonts w:ascii="Times New Roman" w:hAnsi="Times New Roman" w:cs="Times New Roman"/>
          <w:sz w:val="28"/>
          <w:szCs w:val="28"/>
        </w:rPr>
        <w:t xml:space="preserve"> заверенных участником отбора </w:t>
      </w:r>
      <w:r w:rsidRPr="00171180">
        <w:rPr>
          <w:rFonts w:ascii="Times New Roman" w:hAnsi="Times New Roman" w:cs="Times New Roman"/>
          <w:sz w:val="28"/>
          <w:szCs w:val="28"/>
        </w:rPr>
        <w:t>документов, подтверждающи</w:t>
      </w:r>
      <w:r w:rsidR="001A5BA4" w:rsidRPr="00171180">
        <w:rPr>
          <w:rFonts w:ascii="Times New Roman" w:hAnsi="Times New Roman" w:cs="Times New Roman"/>
          <w:sz w:val="28"/>
          <w:szCs w:val="28"/>
        </w:rPr>
        <w:t>х</w:t>
      </w:r>
      <w:r w:rsidRPr="00171180">
        <w:rPr>
          <w:rFonts w:ascii="Times New Roman" w:hAnsi="Times New Roman" w:cs="Times New Roman"/>
          <w:sz w:val="28"/>
          <w:szCs w:val="28"/>
        </w:rPr>
        <w:t xml:space="preserve"> факт</w:t>
      </w:r>
      <w:r w:rsidR="001A5BA4" w:rsidRPr="00171180">
        <w:rPr>
          <w:rFonts w:ascii="Times New Roman" w:hAnsi="Times New Roman" w:cs="Times New Roman"/>
          <w:sz w:val="28"/>
          <w:szCs w:val="28"/>
        </w:rPr>
        <w:t xml:space="preserve">ические расходы на открытие собственного дела, произведенных в </w:t>
      </w:r>
      <w:r w:rsidRPr="00171180">
        <w:rPr>
          <w:rFonts w:ascii="Times New Roman" w:hAnsi="Times New Roman" w:cs="Times New Roman"/>
          <w:sz w:val="28"/>
          <w:szCs w:val="28"/>
        </w:rPr>
        <w:t>рамках реализации бизнес-плана (</w:t>
      </w:r>
      <w:r w:rsidR="00E07D7C" w:rsidRPr="00171180">
        <w:rPr>
          <w:rFonts w:ascii="Times New Roman" w:hAnsi="Times New Roman" w:cs="Times New Roman"/>
          <w:sz w:val="28"/>
          <w:szCs w:val="28"/>
        </w:rPr>
        <w:t>договор купли-продажи основных средств; договор аренды нежилого помещения; договор коммерческой концессии (франчайзинга);</w:t>
      </w:r>
      <w:r w:rsidRPr="003A352F">
        <w:rPr>
          <w:rFonts w:ascii="Times New Roman" w:hAnsi="Times New Roman" w:cs="Times New Roman"/>
          <w:sz w:val="28"/>
          <w:szCs w:val="28"/>
        </w:rPr>
        <w:t xml:space="preserve"> </w:t>
      </w:r>
      <w:r w:rsidRPr="00171180">
        <w:rPr>
          <w:rFonts w:ascii="Times New Roman" w:hAnsi="Times New Roman" w:cs="Times New Roman"/>
          <w:sz w:val="28"/>
          <w:szCs w:val="28"/>
        </w:rPr>
        <w:t>счет</w:t>
      </w:r>
      <w:r w:rsidR="001A5BA4" w:rsidRPr="00171180">
        <w:rPr>
          <w:rFonts w:ascii="Times New Roman" w:hAnsi="Times New Roman" w:cs="Times New Roman"/>
          <w:sz w:val="28"/>
          <w:szCs w:val="28"/>
        </w:rPr>
        <w:t>а</w:t>
      </w:r>
      <w:r w:rsidRPr="00171180">
        <w:rPr>
          <w:rFonts w:ascii="Times New Roman" w:hAnsi="Times New Roman" w:cs="Times New Roman"/>
          <w:sz w:val="28"/>
          <w:szCs w:val="28"/>
        </w:rPr>
        <w:t>-фактур</w:t>
      </w:r>
      <w:r w:rsidR="001A5BA4" w:rsidRPr="00171180">
        <w:rPr>
          <w:rFonts w:ascii="Times New Roman" w:hAnsi="Times New Roman" w:cs="Times New Roman"/>
          <w:sz w:val="28"/>
          <w:szCs w:val="28"/>
        </w:rPr>
        <w:t>ы;</w:t>
      </w:r>
      <w:r w:rsidRPr="00171180">
        <w:rPr>
          <w:rFonts w:ascii="Times New Roman" w:hAnsi="Times New Roman" w:cs="Times New Roman"/>
          <w:sz w:val="28"/>
          <w:szCs w:val="28"/>
        </w:rPr>
        <w:t xml:space="preserve"> накладны</w:t>
      </w:r>
      <w:r w:rsidR="001A5BA4" w:rsidRPr="00171180">
        <w:rPr>
          <w:rFonts w:ascii="Times New Roman" w:hAnsi="Times New Roman" w:cs="Times New Roman"/>
          <w:sz w:val="28"/>
          <w:szCs w:val="28"/>
        </w:rPr>
        <w:t>е;</w:t>
      </w:r>
      <w:r w:rsidRPr="00171180">
        <w:rPr>
          <w:rFonts w:ascii="Times New Roman" w:hAnsi="Times New Roman" w:cs="Times New Roman"/>
          <w:sz w:val="28"/>
          <w:szCs w:val="28"/>
        </w:rPr>
        <w:t xml:space="preserve"> </w:t>
      </w:r>
      <w:r w:rsidR="00E07D7C" w:rsidRPr="00171180">
        <w:rPr>
          <w:rFonts w:ascii="Times New Roman" w:hAnsi="Times New Roman" w:cs="Times New Roman"/>
          <w:sz w:val="28"/>
          <w:szCs w:val="28"/>
        </w:rPr>
        <w:t>акт приема-передачи основных средств;</w:t>
      </w:r>
      <w:r w:rsidR="001A5BA4" w:rsidRPr="00171180">
        <w:rPr>
          <w:rFonts w:ascii="Times New Roman" w:hAnsi="Times New Roman" w:cs="Times New Roman"/>
          <w:sz w:val="28"/>
          <w:szCs w:val="28"/>
        </w:rPr>
        <w:t xml:space="preserve"> расчетные (платежные) документы</w:t>
      </w:r>
      <w:r w:rsidR="00E07D7C" w:rsidRPr="00171180">
        <w:rPr>
          <w:rFonts w:ascii="Times New Roman" w:hAnsi="Times New Roman" w:cs="Times New Roman"/>
          <w:sz w:val="28"/>
          <w:szCs w:val="28"/>
        </w:rPr>
        <w:t>, а также выписки банка, подтверждающие списание денежных средств с расчетного счета участника отбора на расчетный счет продавца (поставщика)</w:t>
      </w:r>
      <w:r w:rsidR="0015361C" w:rsidRPr="00171180">
        <w:rPr>
          <w:rFonts w:ascii="Times New Roman" w:hAnsi="Times New Roman" w:cs="Times New Roman"/>
          <w:sz w:val="28"/>
          <w:szCs w:val="28"/>
        </w:rPr>
        <w:t xml:space="preserve"> или</w:t>
      </w:r>
      <w:r w:rsidRPr="00171180">
        <w:rPr>
          <w:rFonts w:ascii="Times New Roman" w:hAnsi="Times New Roman" w:cs="Times New Roman"/>
          <w:sz w:val="28"/>
          <w:szCs w:val="28"/>
        </w:rPr>
        <w:t xml:space="preserve"> платежны</w:t>
      </w:r>
      <w:r w:rsidR="001A5BA4" w:rsidRPr="00171180">
        <w:rPr>
          <w:rFonts w:ascii="Times New Roman" w:hAnsi="Times New Roman" w:cs="Times New Roman"/>
          <w:sz w:val="28"/>
          <w:szCs w:val="28"/>
        </w:rPr>
        <w:t>е</w:t>
      </w:r>
      <w:r w:rsidRPr="00171180">
        <w:rPr>
          <w:rFonts w:ascii="Times New Roman" w:hAnsi="Times New Roman" w:cs="Times New Roman"/>
          <w:sz w:val="28"/>
          <w:szCs w:val="28"/>
        </w:rPr>
        <w:t xml:space="preserve"> поручени</w:t>
      </w:r>
      <w:r w:rsidR="001A5BA4" w:rsidRPr="00171180">
        <w:rPr>
          <w:rFonts w:ascii="Times New Roman" w:hAnsi="Times New Roman" w:cs="Times New Roman"/>
          <w:sz w:val="28"/>
          <w:szCs w:val="28"/>
        </w:rPr>
        <w:t>я</w:t>
      </w:r>
      <w:r w:rsidRPr="00171180">
        <w:rPr>
          <w:rFonts w:ascii="Times New Roman" w:hAnsi="Times New Roman" w:cs="Times New Roman"/>
          <w:sz w:val="28"/>
          <w:szCs w:val="28"/>
        </w:rPr>
        <w:t xml:space="preserve">, заверенные кредитной организацией и заверенные </w:t>
      </w:r>
      <w:r w:rsidR="0015361C" w:rsidRPr="00171180">
        <w:rPr>
          <w:rFonts w:ascii="Times New Roman" w:hAnsi="Times New Roman" w:cs="Times New Roman"/>
          <w:sz w:val="28"/>
          <w:szCs w:val="28"/>
        </w:rPr>
        <w:t>участником отбора</w:t>
      </w:r>
      <w:r w:rsidRPr="00171180">
        <w:rPr>
          <w:rFonts w:ascii="Times New Roman" w:hAnsi="Times New Roman" w:cs="Times New Roman"/>
          <w:sz w:val="28"/>
          <w:szCs w:val="28"/>
        </w:rPr>
        <w:t>, а также другие документы, подтверждающие факт оплаты расходов. Вместе с копиями предъявляются оригиналы или нотариально заверенные копии представленных документов.</w:t>
      </w:r>
    </w:p>
    <w:p w:rsidR="00AB1870" w:rsidRPr="00171180" w:rsidRDefault="00AB1870"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2.</w:t>
      </w:r>
      <w:r w:rsidR="00FE7A15">
        <w:rPr>
          <w:rFonts w:ascii="Times New Roman" w:hAnsi="Times New Roman" w:cs="Times New Roman"/>
          <w:sz w:val="28"/>
          <w:szCs w:val="28"/>
        </w:rPr>
        <w:t>3</w:t>
      </w:r>
      <w:r w:rsidRPr="00171180">
        <w:rPr>
          <w:rFonts w:ascii="Times New Roman" w:hAnsi="Times New Roman" w:cs="Times New Roman"/>
          <w:sz w:val="28"/>
          <w:szCs w:val="28"/>
        </w:rPr>
        <w:t>.</w:t>
      </w:r>
      <w:r w:rsidR="00F9204B" w:rsidRPr="00171180">
        <w:rPr>
          <w:rFonts w:ascii="Times New Roman" w:hAnsi="Times New Roman" w:cs="Times New Roman"/>
          <w:sz w:val="28"/>
          <w:szCs w:val="28"/>
        </w:rPr>
        <w:t>8</w:t>
      </w:r>
      <w:r w:rsidRPr="00171180">
        <w:rPr>
          <w:rFonts w:ascii="Times New Roman" w:hAnsi="Times New Roman" w:cs="Times New Roman"/>
          <w:sz w:val="28"/>
          <w:szCs w:val="28"/>
        </w:rPr>
        <w:t>. Копи</w:t>
      </w:r>
      <w:r w:rsidR="00E07D7C" w:rsidRPr="00171180">
        <w:rPr>
          <w:rFonts w:ascii="Times New Roman" w:hAnsi="Times New Roman" w:cs="Times New Roman"/>
          <w:sz w:val="28"/>
          <w:szCs w:val="28"/>
        </w:rPr>
        <w:t xml:space="preserve">ю </w:t>
      </w:r>
      <w:r w:rsidRPr="00171180">
        <w:rPr>
          <w:rFonts w:ascii="Times New Roman" w:hAnsi="Times New Roman" w:cs="Times New Roman"/>
          <w:sz w:val="28"/>
          <w:szCs w:val="28"/>
        </w:rPr>
        <w:t>документа, подтверждающего прохождение краткосрочного обучения основам предпринимательской деятельности</w:t>
      </w:r>
      <w:r w:rsidR="00E07D7C" w:rsidRPr="00171180">
        <w:rPr>
          <w:rFonts w:ascii="Times New Roman" w:hAnsi="Times New Roman" w:cs="Times New Roman"/>
          <w:sz w:val="28"/>
          <w:szCs w:val="28"/>
        </w:rPr>
        <w:t>, либо диплома о высшем юридическом и (или) экономическом образовании (профильной переподготовке)</w:t>
      </w:r>
      <w:r w:rsidRPr="00171180">
        <w:rPr>
          <w:rFonts w:ascii="Times New Roman" w:hAnsi="Times New Roman" w:cs="Times New Roman"/>
          <w:sz w:val="28"/>
          <w:szCs w:val="28"/>
        </w:rPr>
        <w:t xml:space="preserve"> с предъявлением оригинала или нотариально заверенной копии.</w:t>
      </w:r>
    </w:p>
    <w:p w:rsidR="00AB1870" w:rsidRPr="00171180" w:rsidRDefault="00AB1870" w:rsidP="003A352F">
      <w:pPr>
        <w:pStyle w:val="ConsPlusNormal"/>
        <w:widowControl/>
        <w:spacing w:line="360" w:lineRule="auto"/>
        <w:ind w:firstLine="709"/>
        <w:jc w:val="both"/>
        <w:rPr>
          <w:rFonts w:ascii="Times New Roman" w:hAnsi="Times New Roman" w:cs="Times New Roman"/>
          <w:sz w:val="28"/>
          <w:szCs w:val="28"/>
          <w:highlight w:val="yellow"/>
        </w:rPr>
      </w:pPr>
      <w:r w:rsidRPr="00171180">
        <w:rPr>
          <w:rFonts w:ascii="Times New Roman" w:hAnsi="Times New Roman" w:cs="Times New Roman"/>
          <w:sz w:val="28"/>
          <w:szCs w:val="28"/>
        </w:rPr>
        <w:t>2.</w:t>
      </w:r>
      <w:r w:rsidR="00FE7A15">
        <w:rPr>
          <w:rFonts w:ascii="Times New Roman" w:hAnsi="Times New Roman" w:cs="Times New Roman"/>
          <w:sz w:val="28"/>
          <w:szCs w:val="28"/>
        </w:rPr>
        <w:t>4</w:t>
      </w:r>
      <w:r w:rsidRPr="00171180">
        <w:rPr>
          <w:rFonts w:ascii="Times New Roman" w:hAnsi="Times New Roman" w:cs="Times New Roman"/>
          <w:sz w:val="28"/>
          <w:szCs w:val="28"/>
        </w:rPr>
        <w:t xml:space="preserve">. Документы, перечисленные в </w:t>
      </w:r>
      <w:r w:rsidRPr="000D1FFA">
        <w:rPr>
          <w:rFonts w:ascii="Times New Roman" w:hAnsi="Times New Roman" w:cs="Times New Roman"/>
          <w:sz w:val="28"/>
          <w:szCs w:val="28"/>
        </w:rPr>
        <w:t>пункте 2.</w:t>
      </w:r>
      <w:r w:rsidR="00FE7A15">
        <w:rPr>
          <w:rFonts w:ascii="Times New Roman" w:hAnsi="Times New Roman" w:cs="Times New Roman"/>
          <w:sz w:val="28"/>
          <w:szCs w:val="28"/>
        </w:rPr>
        <w:t>3</w:t>
      </w:r>
      <w:r w:rsidR="0015361C" w:rsidRPr="00171180">
        <w:rPr>
          <w:rFonts w:ascii="Times New Roman" w:hAnsi="Times New Roman" w:cs="Times New Roman"/>
          <w:sz w:val="28"/>
          <w:szCs w:val="28"/>
        </w:rPr>
        <w:t xml:space="preserve"> настоящего </w:t>
      </w:r>
      <w:r w:rsidR="000D1FFA">
        <w:rPr>
          <w:rFonts w:ascii="Times New Roman" w:hAnsi="Times New Roman" w:cs="Times New Roman"/>
          <w:sz w:val="28"/>
          <w:szCs w:val="28"/>
        </w:rPr>
        <w:t>П</w:t>
      </w:r>
      <w:r w:rsidRPr="00171180">
        <w:rPr>
          <w:rFonts w:ascii="Times New Roman" w:hAnsi="Times New Roman" w:cs="Times New Roman"/>
          <w:sz w:val="28"/>
          <w:szCs w:val="28"/>
        </w:rPr>
        <w:t xml:space="preserve">орядка, за исключением документов, указанных </w:t>
      </w:r>
      <w:r w:rsidRPr="000D1FFA">
        <w:rPr>
          <w:rFonts w:ascii="Times New Roman" w:hAnsi="Times New Roman" w:cs="Times New Roman"/>
          <w:sz w:val="28"/>
          <w:szCs w:val="28"/>
        </w:rPr>
        <w:t>в пункте 2.</w:t>
      </w:r>
      <w:r w:rsidR="00FE7A15">
        <w:rPr>
          <w:rFonts w:ascii="Times New Roman" w:hAnsi="Times New Roman" w:cs="Times New Roman"/>
          <w:sz w:val="28"/>
          <w:szCs w:val="28"/>
        </w:rPr>
        <w:t>5</w:t>
      </w:r>
      <w:r w:rsidR="000D1FFA">
        <w:rPr>
          <w:rFonts w:ascii="Times New Roman" w:hAnsi="Times New Roman" w:cs="Times New Roman"/>
          <w:sz w:val="28"/>
          <w:szCs w:val="28"/>
        </w:rPr>
        <w:t xml:space="preserve"> настоящего П</w:t>
      </w:r>
      <w:r w:rsidRPr="00171180">
        <w:rPr>
          <w:rFonts w:ascii="Times New Roman" w:hAnsi="Times New Roman" w:cs="Times New Roman"/>
          <w:sz w:val="28"/>
          <w:szCs w:val="28"/>
        </w:rPr>
        <w:t xml:space="preserve">орядка, представляются </w:t>
      </w:r>
      <w:r w:rsidR="0015361C" w:rsidRPr="00171180">
        <w:rPr>
          <w:rFonts w:ascii="Times New Roman" w:hAnsi="Times New Roman" w:cs="Times New Roman"/>
          <w:sz w:val="28"/>
          <w:szCs w:val="28"/>
        </w:rPr>
        <w:t>участником отбора</w:t>
      </w:r>
      <w:r w:rsidRPr="00171180">
        <w:rPr>
          <w:rFonts w:ascii="Times New Roman" w:hAnsi="Times New Roman" w:cs="Times New Roman"/>
          <w:sz w:val="28"/>
          <w:szCs w:val="28"/>
        </w:rPr>
        <w:t xml:space="preserve"> в обязательном порядке </w:t>
      </w:r>
      <w:r w:rsidR="0015361C" w:rsidRPr="00171180">
        <w:rPr>
          <w:rFonts w:ascii="Times New Roman" w:hAnsi="Times New Roman" w:cs="Times New Roman"/>
          <w:sz w:val="28"/>
          <w:szCs w:val="28"/>
        </w:rPr>
        <w:t>Главному распорядителю бюджетных средств</w:t>
      </w:r>
      <w:r w:rsidRPr="00171180">
        <w:rPr>
          <w:rFonts w:ascii="Times New Roman" w:hAnsi="Times New Roman" w:cs="Times New Roman"/>
          <w:sz w:val="28"/>
          <w:szCs w:val="28"/>
        </w:rPr>
        <w:t>.</w:t>
      </w:r>
    </w:p>
    <w:p w:rsidR="00AB1870" w:rsidRPr="00171180" w:rsidRDefault="00AB1870" w:rsidP="003A352F">
      <w:pPr>
        <w:pStyle w:val="ConsPlusNormal"/>
        <w:widowControl/>
        <w:spacing w:line="360" w:lineRule="auto"/>
        <w:ind w:firstLine="709"/>
        <w:jc w:val="both"/>
        <w:rPr>
          <w:rFonts w:ascii="Times New Roman" w:hAnsi="Times New Roman" w:cs="Times New Roman"/>
          <w:sz w:val="28"/>
          <w:szCs w:val="28"/>
        </w:rPr>
      </w:pPr>
      <w:r w:rsidRPr="00171180">
        <w:rPr>
          <w:rFonts w:ascii="Times New Roman" w:hAnsi="Times New Roman" w:cs="Times New Roman"/>
          <w:sz w:val="28"/>
          <w:szCs w:val="28"/>
        </w:rPr>
        <w:t>2.</w:t>
      </w:r>
      <w:r w:rsidR="00FE7A15">
        <w:rPr>
          <w:rFonts w:ascii="Times New Roman" w:hAnsi="Times New Roman" w:cs="Times New Roman"/>
          <w:sz w:val="28"/>
          <w:szCs w:val="28"/>
        </w:rPr>
        <w:t>5</w:t>
      </w:r>
      <w:r w:rsidRPr="00171180">
        <w:rPr>
          <w:rFonts w:ascii="Times New Roman" w:hAnsi="Times New Roman" w:cs="Times New Roman"/>
          <w:sz w:val="28"/>
          <w:szCs w:val="28"/>
        </w:rPr>
        <w:t>. Документы</w:t>
      </w:r>
      <w:r w:rsidR="00FE7A15">
        <w:rPr>
          <w:rFonts w:ascii="Times New Roman" w:hAnsi="Times New Roman" w:cs="Times New Roman"/>
          <w:sz w:val="28"/>
          <w:szCs w:val="28"/>
        </w:rPr>
        <w:t>, перечисленные в подпунктах 2.3</w:t>
      </w:r>
      <w:r w:rsidRPr="00171180">
        <w:rPr>
          <w:rFonts w:ascii="Times New Roman" w:hAnsi="Times New Roman" w:cs="Times New Roman"/>
          <w:sz w:val="28"/>
          <w:szCs w:val="28"/>
        </w:rPr>
        <w:t>.</w:t>
      </w:r>
      <w:r w:rsidR="00F9204B" w:rsidRPr="00171180">
        <w:rPr>
          <w:rFonts w:ascii="Times New Roman" w:hAnsi="Times New Roman" w:cs="Times New Roman"/>
          <w:sz w:val="28"/>
          <w:szCs w:val="28"/>
        </w:rPr>
        <w:t>4</w:t>
      </w:r>
      <w:r w:rsidRPr="00171180">
        <w:rPr>
          <w:rFonts w:ascii="Times New Roman" w:hAnsi="Times New Roman" w:cs="Times New Roman"/>
          <w:sz w:val="28"/>
          <w:szCs w:val="28"/>
        </w:rPr>
        <w:t>, 2.</w:t>
      </w:r>
      <w:r w:rsidR="00FE7A15">
        <w:rPr>
          <w:rFonts w:ascii="Times New Roman" w:hAnsi="Times New Roman" w:cs="Times New Roman"/>
          <w:sz w:val="28"/>
          <w:szCs w:val="28"/>
        </w:rPr>
        <w:t>3</w:t>
      </w:r>
      <w:r w:rsidRPr="00171180">
        <w:rPr>
          <w:rFonts w:ascii="Times New Roman" w:hAnsi="Times New Roman" w:cs="Times New Roman"/>
          <w:sz w:val="28"/>
          <w:szCs w:val="28"/>
        </w:rPr>
        <w:t>.</w:t>
      </w:r>
      <w:r w:rsidR="00F9204B" w:rsidRPr="00171180">
        <w:rPr>
          <w:rFonts w:ascii="Times New Roman" w:hAnsi="Times New Roman" w:cs="Times New Roman"/>
          <w:sz w:val="28"/>
          <w:szCs w:val="28"/>
        </w:rPr>
        <w:t>5</w:t>
      </w:r>
      <w:r w:rsidR="00331B75">
        <w:rPr>
          <w:rFonts w:ascii="Times New Roman" w:hAnsi="Times New Roman" w:cs="Times New Roman"/>
          <w:sz w:val="28"/>
          <w:szCs w:val="28"/>
        </w:rPr>
        <w:t xml:space="preserve"> настоящего П</w:t>
      </w:r>
      <w:r w:rsidRPr="00171180">
        <w:rPr>
          <w:rFonts w:ascii="Times New Roman" w:hAnsi="Times New Roman" w:cs="Times New Roman"/>
          <w:sz w:val="28"/>
          <w:szCs w:val="28"/>
        </w:rPr>
        <w:t xml:space="preserve">орядка, </w:t>
      </w:r>
      <w:r w:rsidR="0015361C" w:rsidRPr="00171180">
        <w:rPr>
          <w:rFonts w:ascii="Times New Roman" w:hAnsi="Times New Roman" w:cs="Times New Roman"/>
          <w:sz w:val="28"/>
          <w:szCs w:val="28"/>
        </w:rPr>
        <w:t>участник отбора</w:t>
      </w:r>
      <w:r w:rsidRPr="00171180">
        <w:rPr>
          <w:rFonts w:ascii="Times New Roman" w:hAnsi="Times New Roman" w:cs="Times New Roman"/>
          <w:sz w:val="28"/>
          <w:szCs w:val="28"/>
        </w:rPr>
        <w:t xml:space="preserve"> вправе предоставить </w:t>
      </w:r>
      <w:r w:rsidR="0015361C" w:rsidRPr="00171180">
        <w:rPr>
          <w:rFonts w:ascii="Times New Roman" w:hAnsi="Times New Roman" w:cs="Times New Roman"/>
          <w:sz w:val="28"/>
          <w:szCs w:val="28"/>
        </w:rPr>
        <w:t>Главному распорядителю бюджетных средств</w:t>
      </w:r>
      <w:r w:rsidRPr="00171180">
        <w:rPr>
          <w:rFonts w:ascii="Times New Roman" w:hAnsi="Times New Roman" w:cs="Times New Roman"/>
          <w:sz w:val="28"/>
          <w:szCs w:val="28"/>
        </w:rPr>
        <w:t xml:space="preserve"> по собственной инициативе.</w:t>
      </w:r>
    </w:p>
    <w:p w:rsidR="00AB1870" w:rsidRPr="00171180" w:rsidRDefault="00CF5DCB" w:rsidP="003A352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042B2">
        <w:rPr>
          <w:rFonts w:ascii="Times New Roman" w:hAnsi="Times New Roman" w:cs="Times New Roman"/>
          <w:sz w:val="28"/>
          <w:szCs w:val="28"/>
        </w:rPr>
        <w:t>6</w:t>
      </w:r>
      <w:r>
        <w:rPr>
          <w:rFonts w:ascii="Times New Roman" w:hAnsi="Times New Roman" w:cs="Times New Roman"/>
          <w:sz w:val="28"/>
          <w:szCs w:val="28"/>
        </w:rPr>
        <w:t xml:space="preserve">. </w:t>
      </w:r>
      <w:r w:rsidR="00AB1870" w:rsidRPr="00171180">
        <w:rPr>
          <w:rFonts w:ascii="Times New Roman" w:hAnsi="Times New Roman" w:cs="Times New Roman"/>
          <w:sz w:val="28"/>
          <w:szCs w:val="28"/>
        </w:rPr>
        <w:t xml:space="preserve">В случае непредставления </w:t>
      </w:r>
      <w:r>
        <w:rPr>
          <w:rFonts w:ascii="Times New Roman" w:hAnsi="Times New Roman" w:cs="Times New Roman"/>
          <w:sz w:val="28"/>
          <w:szCs w:val="28"/>
        </w:rPr>
        <w:t>участником отбора</w:t>
      </w:r>
      <w:r w:rsidR="00AB1870" w:rsidRPr="00171180">
        <w:rPr>
          <w:rFonts w:ascii="Times New Roman" w:hAnsi="Times New Roman" w:cs="Times New Roman"/>
          <w:sz w:val="28"/>
          <w:szCs w:val="28"/>
        </w:rPr>
        <w:t xml:space="preserve"> документов</w:t>
      </w:r>
      <w:r w:rsidR="00AB1870" w:rsidRPr="00331B75">
        <w:rPr>
          <w:rFonts w:ascii="Times New Roman" w:hAnsi="Times New Roman" w:cs="Times New Roman"/>
          <w:sz w:val="28"/>
          <w:szCs w:val="28"/>
        </w:rPr>
        <w:t xml:space="preserve">, указанных в </w:t>
      </w:r>
      <w:r w:rsidR="001042B2">
        <w:rPr>
          <w:rFonts w:ascii="Times New Roman" w:hAnsi="Times New Roman" w:cs="Times New Roman"/>
          <w:sz w:val="28"/>
          <w:szCs w:val="28"/>
        </w:rPr>
        <w:t>пункте 2.5</w:t>
      </w:r>
      <w:r w:rsidR="0015361C" w:rsidRPr="00171180">
        <w:rPr>
          <w:rFonts w:ascii="Times New Roman" w:hAnsi="Times New Roman" w:cs="Times New Roman"/>
          <w:sz w:val="28"/>
          <w:szCs w:val="28"/>
        </w:rPr>
        <w:t xml:space="preserve"> настоящего </w:t>
      </w:r>
      <w:r w:rsidR="00331B75">
        <w:rPr>
          <w:rFonts w:ascii="Times New Roman" w:hAnsi="Times New Roman" w:cs="Times New Roman"/>
          <w:sz w:val="28"/>
          <w:szCs w:val="28"/>
        </w:rPr>
        <w:t>П</w:t>
      </w:r>
      <w:r w:rsidR="00AB1870" w:rsidRPr="00171180">
        <w:rPr>
          <w:rFonts w:ascii="Times New Roman" w:hAnsi="Times New Roman" w:cs="Times New Roman"/>
          <w:sz w:val="28"/>
          <w:szCs w:val="28"/>
        </w:rPr>
        <w:t xml:space="preserve">орядка </w:t>
      </w:r>
      <w:r w:rsidR="0015361C" w:rsidRPr="00171180">
        <w:rPr>
          <w:rFonts w:ascii="Times New Roman" w:hAnsi="Times New Roman" w:cs="Times New Roman"/>
          <w:sz w:val="28"/>
          <w:szCs w:val="28"/>
        </w:rPr>
        <w:t>Главный распорядитель бюджетных средств</w:t>
      </w:r>
      <w:r w:rsidR="00AB1870" w:rsidRPr="00171180">
        <w:rPr>
          <w:rFonts w:ascii="Times New Roman" w:hAnsi="Times New Roman" w:cs="Times New Roman"/>
          <w:sz w:val="28"/>
          <w:szCs w:val="28"/>
        </w:rPr>
        <w:t xml:space="preserve"> </w:t>
      </w:r>
      <w:r w:rsidR="00E07D7C" w:rsidRPr="00171180">
        <w:rPr>
          <w:rFonts w:ascii="Times New Roman" w:hAnsi="Times New Roman" w:cs="Times New Roman"/>
          <w:sz w:val="28"/>
          <w:szCs w:val="28"/>
        </w:rPr>
        <w:t>самостоятельно формирует запрос сведений</w:t>
      </w:r>
      <w:r w:rsidR="00F9204B" w:rsidRPr="00171180">
        <w:rPr>
          <w:rFonts w:ascii="Times New Roman" w:hAnsi="Times New Roman" w:cs="Times New Roman"/>
          <w:sz w:val="28"/>
          <w:szCs w:val="28"/>
        </w:rPr>
        <w:t xml:space="preserve"> и </w:t>
      </w:r>
      <w:r w:rsidR="00E07D7C" w:rsidRPr="00171180">
        <w:rPr>
          <w:rFonts w:ascii="Times New Roman" w:hAnsi="Times New Roman" w:cs="Times New Roman"/>
          <w:sz w:val="28"/>
          <w:szCs w:val="28"/>
        </w:rPr>
        <w:t xml:space="preserve"> </w:t>
      </w:r>
      <w:r w:rsidR="00AB1870" w:rsidRPr="00171180">
        <w:rPr>
          <w:rFonts w:ascii="Times New Roman" w:hAnsi="Times New Roman" w:cs="Times New Roman"/>
          <w:sz w:val="28"/>
          <w:szCs w:val="28"/>
        </w:rPr>
        <w:t xml:space="preserve"> направляет в налоговый орган в рамках межведомственного </w:t>
      </w:r>
      <w:r w:rsidR="00F9204B" w:rsidRPr="00171180">
        <w:rPr>
          <w:rFonts w:ascii="Times New Roman" w:hAnsi="Times New Roman" w:cs="Times New Roman"/>
          <w:sz w:val="28"/>
          <w:szCs w:val="28"/>
        </w:rPr>
        <w:t xml:space="preserve">электронного взаимодействия в соответствии с </w:t>
      </w:r>
      <w:r w:rsidR="00F9204B" w:rsidRPr="00171180">
        <w:rPr>
          <w:rFonts w:ascii="Times New Roman" w:hAnsi="Times New Roman" w:cs="Times New Roman"/>
          <w:sz w:val="28"/>
          <w:szCs w:val="28"/>
        </w:rPr>
        <w:lastRenderedPageBreak/>
        <w:t xml:space="preserve">требованиями Федерального закона от 27.07.2010 № 210-ФЗ «Об организации предоставления государственных и муниципальных услуг». </w:t>
      </w:r>
    </w:p>
    <w:p w:rsidR="00283DA4" w:rsidRPr="00171180" w:rsidRDefault="00283DA4" w:rsidP="005C6CB6">
      <w:pPr>
        <w:widowControl w:val="0"/>
        <w:autoSpaceDE w:val="0"/>
        <w:autoSpaceDN w:val="0"/>
        <w:adjustRightInd w:val="0"/>
        <w:spacing w:line="360" w:lineRule="auto"/>
        <w:ind w:firstLine="709"/>
        <w:jc w:val="both"/>
        <w:rPr>
          <w:sz w:val="28"/>
          <w:szCs w:val="28"/>
        </w:rPr>
      </w:pPr>
      <w:r w:rsidRPr="00171180">
        <w:rPr>
          <w:sz w:val="28"/>
          <w:szCs w:val="28"/>
        </w:rPr>
        <w:t>2.</w:t>
      </w:r>
      <w:r w:rsidR="00636294">
        <w:rPr>
          <w:sz w:val="28"/>
          <w:szCs w:val="28"/>
        </w:rPr>
        <w:t>7</w:t>
      </w:r>
      <w:r w:rsidRPr="00171180">
        <w:rPr>
          <w:sz w:val="28"/>
          <w:szCs w:val="28"/>
        </w:rPr>
        <w:t>. Документы (копии документов), ука</w:t>
      </w:r>
      <w:r w:rsidR="0015361C" w:rsidRPr="00171180">
        <w:rPr>
          <w:sz w:val="28"/>
          <w:szCs w:val="28"/>
        </w:rPr>
        <w:t xml:space="preserve">занные </w:t>
      </w:r>
      <w:r w:rsidR="0015361C" w:rsidRPr="00331B75">
        <w:rPr>
          <w:sz w:val="28"/>
          <w:szCs w:val="28"/>
        </w:rPr>
        <w:t>в пункте 2.</w:t>
      </w:r>
      <w:r w:rsidR="00636294">
        <w:rPr>
          <w:sz w:val="28"/>
          <w:szCs w:val="28"/>
        </w:rPr>
        <w:t>3</w:t>
      </w:r>
      <w:r w:rsidR="0015361C" w:rsidRPr="00331B75">
        <w:rPr>
          <w:sz w:val="28"/>
          <w:szCs w:val="28"/>
        </w:rPr>
        <w:t xml:space="preserve"> настоящего</w:t>
      </w:r>
      <w:r w:rsidR="00CF5DCB">
        <w:rPr>
          <w:sz w:val="28"/>
          <w:szCs w:val="28"/>
        </w:rPr>
        <w:t xml:space="preserve"> П</w:t>
      </w:r>
      <w:r w:rsidRPr="00171180">
        <w:rPr>
          <w:sz w:val="28"/>
          <w:szCs w:val="28"/>
        </w:rPr>
        <w:t xml:space="preserve">орядка, представляются на бумажном носителе и сопровождаются описью. </w:t>
      </w:r>
    </w:p>
    <w:p w:rsidR="00283DA4" w:rsidRPr="00171180" w:rsidRDefault="00283DA4" w:rsidP="005C6CB6">
      <w:pPr>
        <w:widowControl w:val="0"/>
        <w:autoSpaceDE w:val="0"/>
        <w:autoSpaceDN w:val="0"/>
        <w:adjustRightInd w:val="0"/>
        <w:spacing w:line="360" w:lineRule="auto"/>
        <w:ind w:firstLine="709"/>
        <w:jc w:val="both"/>
        <w:rPr>
          <w:sz w:val="28"/>
          <w:szCs w:val="28"/>
        </w:rPr>
      </w:pPr>
      <w:r w:rsidRPr="00171180">
        <w:rPr>
          <w:sz w:val="28"/>
          <w:szCs w:val="28"/>
        </w:rPr>
        <w:t>Документы должны быть читаемы, без и</w:t>
      </w:r>
      <w:r w:rsidR="005A1D8E" w:rsidRPr="00171180">
        <w:rPr>
          <w:sz w:val="28"/>
          <w:szCs w:val="28"/>
        </w:rPr>
        <w:t>справлений, помарок,</w:t>
      </w:r>
      <w:r w:rsidRPr="00171180">
        <w:rPr>
          <w:sz w:val="28"/>
          <w:szCs w:val="28"/>
        </w:rPr>
        <w:t xml:space="preserve"> заверены подписью и печатью (при наличии) участника отбора</w:t>
      </w:r>
      <w:r w:rsidR="005A1D8E" w:rsidRPr="00171180">
        <w:rPr>
          <w:sz w:val="28"/>
          <w:szCs w:val="28"/>
        </w:rPr>
        <w:t>.</w:t>
      </w:r>
    </w:p>
    <w:p w:rsidR="005A1D8E" w:rsidRPr="00171180" w:rsidRDefault="005A1D8E" w:rsidP="005C6CB6">
      <w:pPr>
        <w:widowControl w:val="0"/>
        <w:autoSpaceDE w:val="0"/>
        <w:autoSpaceDN w:val="0"/>
        <w:adjustRightInd w:val="0"/>
        <w:spacing w:line="360" w:lineRule="auto"/>
        <w:ind w:firstLine="709"/>
        <w:jc w:val="both"/>
        <w:rPr>
          <w:sz w:val="28"/>
          <w:szCs w:val="28"/>
        </w:rPr>
      </w:pPr>
      <w:r w:rsidRPr="00171180">
        <w:rPr>
          <w:sz w:val="28"/>
          <w:szCs w:val="28"/>
        </w:rPr>
        <w:t>Ответственность за комплектность, полноту и достоверность представляемых документов несет участник отбора.</w:t>
      </w:r>
    </w:p>
    <w:p w:rsidR="005A1D8E" w:rsidRPr="00171180" w:rsidRDefault="005A1D8E" w:rsidP="003D7B3A">
      <w:pPr>
        <w:widowControl w:val="0"/>
        <w:autoSpaceDE w:val="0"/>
        <w:autoSpaceDN w:val="0"/>
        <w:adjustRightInd w:val="0"/>
        <w:spacing w:line="360" w:lineRule="auto"/>
        <w:ind w:firstLine="709"/>
        <w:jc w:val="both"/>
        <w:rPr>
          <w:sz w:val="28"/>
          <w:szCs w:val="28"/>
        </w:rPr>
      </w:pPr>
      <w:r w:rsidRPr="00171180">
        <w:rPr>
          <w:sz w:val="28"/>
          <w:szCs w:val="28"/>
        </w:rPr>
        <w:t>2.</w:t>
      </w:r>
      <w:r w:rsidR="00636294">
        <w:rPr>
          <w:sz w:val="28"/>
          <w:szCs w:val="28"/>
        </w:rPr>
        <w:t xml:space="preserve">8. </w:t>
      </w:r>
      <w:r w:rsidRPr="00171180">
        <w:rPr>
          <w:sz w:val="28"/>
          <w:szCs w:val="28"/>
        </w:rPr>
        <w:t>Участник отбора может подать не более одной заявки на участие в отборе. В случае необходимости внесения изменений в заявку на участие в отборе, участник отбора отзывает ранее направленную заявку на участие в отборе и направляет новую заявку на участие в отборе.</w:t>
      </w:r>
      <w:r w:rsidR="0003266A" w:rsidRPr="00171180">
        <w:rPr>
          <w:sz w:val="28"/>
          <w:szCs w:val="28"/>
        </w:rPr>
        <w:t xml:space="preserve"> </w:t>
      </w:r>
    </w:p>
    <w:p w:rsidR="005A1D8E" w:rsidRPr="00171180" w:rsidRDefault="00636294" w:rsidP="003D7B3A">
      <w:pPr>
        <w:widowControl w:val="0"/>
        <w:autoSpaceDE w:val="0"/>
        <w:autoSpaceDN w:val="0"/>
        <w:adjustRightInd w:val="0"/>
        <w:spacing w:line="360" w:lineRule="auto"/>
        <w:ind w:firstLine="709"/>
        <w:jc w:val="both"/>
        <w:rPr>
          <w:sz w:val="28"/>
          <w:szCs w:val="28"/>
        </w:rPr>
      </w:pPr>
      <w:r>
        <w:rPr>
          <w:sz w:val="28"/>
          <w:szCs w:val="28"/>
        </w:rPr>
        <w:t>2.9</w:t>
      </w:r>
      <w:r w:rsidR="005A1D8E" w:rsidRPr="00171180">
        <w:rPr>
          <w:sz w:val="28"/>
          <w:szCs w:val="28"/>
        </w:rPr>
        <w:t xml:space="preserve">. Документы регистрируются в журнале регистрации заявок на участие в </w:t>
      </w:r>
      <w:r w:rsidR="00CF5DCB">
        <w:rPr>
          <w:sz w:val="28"/>
          <w:szCs w:val="28"/>
        </w:rPr>
        <w:t>отборе</w:t>
      </w:r>
      <w:r w:rsidR="005A1D8E" w:rsidRPr="00171180">
        <w:rPr>
          <w:sz w:val="28"/>
          <w:szCs w:val="28"/>
        </w:rPr>
        <w:t xml:space="preserve"> </w:t>
      </w:r>
      <w:r w:rsidR="0015361C" w:rsidRPr="00171180">
        <w:rPr>
          <w:sz w:val="28"/>
          <w:szCs w:val="28"/>
        </w:rPr>
        <w:t>Главным распорядителем бюджетных средств</w:t>
      </w:r>
      <w:r w:rsidR="005A1D8E" w:rsidRPr="00171180">
        <w:rPr>
          <w:sz w:val="28"/>
          <w:szCs w:val="28"/>
        </w:rPr>
        <w:t xml:space="preserve"> в день их поступления с указанием участника отбора, даты их поступления и рассматриваются </w:t>
      </w:r>
      <w:r w:rsidR="007C1A9B">
        <w:rPr>
          <w:sz w:val="28"/>
          <w:szCs w:val="28"/>
        </w:rPr>
        <w:t>К</w:t>
      </w:r>
      <w:r w:rsidR="005A1D8E" w:rsidRPr="00171180">
        <w:rPr>
          <w:sz w:val="28"/>
          <w:szCs w:val="28"/>
        </w:rPr>
        <w:t>омиссией.</w:t>
      </w:r>
    </w:p>
    <w:p w:rsidR="0003266A" w:rsidRPr="00171180" w:rsidRDefault="0003266A" w:rsidP="00BF2E5B">
      <w:pPr>
        <w:spacing w:line="360" w:lineRule="auto"/>
        <w:ind w:firstLine="709"/>
        <w:jc w:val="both"/>
        <w:rPr>
          <w:sz w:val="28"/>
          <w:szCs w:val="28"/>
        </w:rPr>
      </w:pPr>
      <w:r w:rsidRPr="00171180">
        <w:rPr>
          <w:sz w:val="28"/>
          <w:szCs w:val="28"/>
        </w:rPr>
        <w:t>2.1</w:t>
      </w:r>
      <w:r w:rsidR="00636294">
        <w:rPr>
          <w:sz w:val="28"/>
          <w:szCs w:val="28"/>
        </w:rPr>
        <w:t>0</w:t>
      </w:r>
      <w:r w:rsidRPr="00171180">
        <w:rPr>
          <w:sz w:val="28"/>
          <w:szCs w:val="28"/>
        </w:rPr>
        <w:t xml:space="preserve">. В течение 15 рабочих дней с момента окончания приема документов, указанных </w:t>
      </w:r>
      <w:r w:rsidR="00636294">
        <w:rPr>
          <w:sz w:val="28"/>
          <w:szCs w:val="28"/>
        </w:rPr>
        <w:t>в пункте 2.3</w:t>
      </w:r>
      <w:r w:rsidRPr="00331B75">
        <w:rPr>
          <w:sz w:val="28"/>
          <w:szCs w:val="28"/>
        </w:rPr>
        <w:t xml:space="preserve"> настоящего</w:t>
      </w:r>
      <w:r w:rsidR="00331B75">
        <w:rPr>
          <w:sz w:val="28"/>
          <w:szCs w:val="28"/>
        </w:rPr>
        <w:t xml:space="preserve"> П</w:t>
      </w:r>
      <w:r w:rsidRPr="00171180">
        <w:rPr>
          <w:sz w:val="28"/>
          <w:szCs w:val="28"/>
        </w:rPr>
        <w:t xml:space="preserve">орядка, </w:t>
      </w:r>
      <w:r w:rsidR="00E97867" w:rsidRPr="00171180">
        <w:rPr>
          <w:sz w:val="28"/>
          <w:szCs w:val="28"/>
        </w:rPr>
        <w:t>Главный распорядитель бюджетных средств</w:t>
      </w:r>
      <w:r w:rsidRPr="00171180">
        <w:rPr>
          <w:sz w:val="28"/>
          <w:szCs w:val="28"/>
        </w:rPr>
        <w:t xml:space="preserve"> формирует запросы в рамках межведомственного электронного взаимодействия, проводит проверку заявок на предмет соответствия условиям настоящего </w:t>
      </w:r>
      <w:r w:rsidR="00CF4212">
        <w:rPr>
          <w:sz w:val="28"/>
          <w:szCs w:val="28"/>
        </w:rPr>
        <w:t>П</w:t>
      </w:r>
      <w:r w:rsidRPr="00171180">
        <w:rPr>
          <w:sz w:val="28"/>
          <w:szCs w:val="28"/>
        </w:rPr>
        <w:t xml:space="preserve">орядка, </w:t>
      </w:r>
      <w:r w:rsidR="007A4135" w:rsidRPr="00171180">
        <w:rPr>
          <w:sz w:val="28"/>
          <w:szCs w:val="28"/>
        </w:rPr>
        <w:t>и принимает решение о допуске или об отказе в допуске к отбору</w:t>
      </w:r>
      <w:r w:rsidRPr="00171180">
        <w:rPr>
          <w:sz w:val="28"/>
          <w:szCs w:val="28"/>
        </w:rPr>
        <w:t xml:space="preserve"> и по окончании проверки предст</w:t>
      </w:r>
      <w:r w:rsidR="00CF5DCB">
        <w:rPr>
          <w:sz w:val="28"/>
          <w:szCs w:val="28"/>
        </w:rPr>
        <w:t>авляет их в К</w:t>
      </w:r>
      <w:r w:rsidR="00E97867" w:rsidRPr="00171180">
        <w:rPr>
          <w:sz w:val="28"/>
          <w:szCs w:val="28"/>
        </w:rPr>
        <w:t>омиссию</w:t>
      </w:r>
      <w:r w:rsidRPr="00171180">
        <w:rPr>
          <w:sz w:val="28"/>
          <w:szCs w:val="28"/>
        </w:rPr>
        <w:t>.</w:t>
      </w:r>
    </w:p>
    <w:p w:rsidR="0003266A" w:rsidRPr="00171180" w:rsidRDefault="0003266A" w:rsidP="00BF2E5B">
      <w:pPr>
        <w:spacing w:line="360" w:lineRule="auto"/>
        <w:ind w:firstLine="709"/>
        <w:jc w:val="both"/>
        <w:rPr>
          <w:sz w:val="28"/>
          <w:szCs w:val="28"/>
        </w:rPr>
      </w:pPr>
      <w:r w:rsidRPr="00171180">
        <w:rPr>
          <w:sz w:val="28"/>
          <w:szCs w:val="28"/>
        </w:rPr>
        <w:t>2.1</w:t>
      </w:r>
      <w:r w:rsidR="00636294">
        <w:rPr>
          <w:sz w:val="28"/>
          <w:szCs w:val="28"/>
        </w:rPr>
        <w:t>1</w:t>
      </w:r>
      <w:r w:rsidRPr="00171180">
        <w:rPr>
          <w:sz w:val="28"/>
          <w:szCs w:val="28"/>
        </w:rPr>
        <w:t xml:space="preserve">. Комиссия в течение 5 рабочих дней с момента получения документов проводит заседание, на котором рассматривает поступившие заявки участников отбора, присваивает баллы каждому </w:t>
      </w:r>
      <w:r w:rsidR="00E97867" w:rsidRPr="00171180">
        <w:rPr>
          <w:sz w:val="28"/>
          <w:szCs w:val="28"/>
        </w:rPr>
        <w:t>участнику</w:t>
      </w:r>
      <w:r w:rsidRPr="00171180">
        <w:rPr>
          <w:sz w:val="28"/>
          <w:szCs w:val="28"/>
        </w:rPr>
        <w:t>.</w:t>
      </w:r>
    </w:p>
    <w:p w:rsidR="007A4135" w:rsidRPr="00171180" w:rsidRDefault="00E97867" w:rsidP="00BF2E5B">
      <w:pPr>
        <w:spacing w:line="360" w:lineRule="auto"/>
        <w:ind w:firstLine="709"/>
        <w:jc w:val="both"/>
        <w:rPr>
          <w:sz w:val="28"/>
          <w:szCs w:val="28"/>
        </w:rPr>
      </w:pPr>
      <w:r w:rsidRPr="00171180">
        <w:rPr>
          <w:sz w:val="28"/>
          <w:szCs w:val="28"/>
        </w:rPr>
        <w:t xml:space="preserve">На всех заседаниях </w:t>
      </w:r>
      <w:r w:rsidR="00CF5DCB">
        <w:rPr>
          <w:sz w:val="28"/>
          <w:szCs w:val="28"/>
        </w:rPr>
        <w:t>К</w:t>
      </w:r>
      <w:r w:rsidR="007A4135" w:rsidRPr="00171180">
        <w:rPr>
          <w:sz w:val="28"/>
          <w:szCs w:val="28"/>
        </w:rPr>
        <w:t>омиссии ведется протокол.</w:t>
      </w:r>
    </w:p>
    <w:p w:rsidR="007A4135" w:rsidRPr="00171180" w:rsidRDefault="007A4135" w:rsidP="00BF2E5B">
      <w:pPr>
        <w:spacing w:line="360" w:lineRule="auto"/>
        <w:ind w:firstLine="709"/>
        <w:jc w:val="both"/>
        <w:rPr>
          <w:sz w:val="28"/>
          <w:szCs w:val="28"/>
        </w:rPr>
      </w:pPr>
      <w:r w:rsidRPr="00171180">
        <w:rPr>
          <w:sz w:val="28"/>
          <w:szCs w:val="28"/>
        </w:rPr>
        <w:t>2.1</w:t>
      </w:r>
      <w:r w:rsidR="00636294">
        <w:rPr>
          <w:sz w:val="28"/>
          <w:szCs w:val="28"/>
        </w:rPr>
        <w:t>2</w:t>
      </w:r>
      <w:r w:rsidRPr="00171180">
        <w:rPr>
          <w:sz w:val="28"/>
          <w:szCs w:val="28"/>
        </w:rPr>
        <w:t>. Комиссия осуществляет проверку:</w:t>
      </w:r>
    </w:p>
    <w:p w:rsidR="006316CB" w:rsidRPr="00171180" w:rsidRDefault="006316CB" w:rsidP="00BF2E5B">
      <w:pPr>
        <w:autoSpaceDE w:val="0"/>
        <w:autoSpaceDN w:val="0"/>
        <w:adjustRightInd w:val="0"/>
        <w:spacing w:line="360" w:lineRule="auto"/>
        <w:ind w:firstLine="709"/>
        <w:jc w:val="both"/>
        <w:rPr>
          <w:sz w:val="28"/>
          <w:szCs w:val="28"/>
        </w:rPr>
      </w:pPr>
      <w:r w:rsidRPr="00171180">
        <w:rPr>
          <w:sz w:val="28"/>
          <w:szCs w:val="28"/>
        </w:rPr>
        <w:t xml:space="preserve">- участников отбора на соответствие категории, критериям отбора и требованиям, установленным </w:t>
      </w:r>
      <w:r w:rsidRPr="00331B75">
        <w:rPr>
          <w:sz w:val="28"/>
          <w:szCs w:val="28"/>
        </w:rPr>
        <w:t>пунктами 1.5, 1.6 и 2.</w:t>
      </w:r>
      <w:r w:rsidR="00636294">
        <w:rPr>
          <w:sz w:val="28"/>
          <w:szCs w:val="28"/>
        </w:rPr>
        <w:t>2</w:t>
      </w:r>
      <w:r w:rsidR="00E97867" w:rsidRPr="00331B75">
        <w:rPr>
          <w:sz w:val="28"/>
          <w:szCs w:val="28"/>
        </w:rPr>
        <w:t xml:space="preserve"> настоящего</w:t>
      </w:r>
      <w:r w:rsidR="00331B75">
        <w:rPr>
          <w:sz w:val="28"/>
          <w:szCs w:val="28"/>
        </w:rPr>
        <w:t xml:space="preserve"> П</w:t>
      </w:r>
      <w:r w:rsidRPr="00171180">
        <w:rPr>
          <w:sz w:val="28"/>
          <w:szCs w:val="28"/>
        </w:rPr>
        <w:t>орядка;</w:t>
      </w:r>
    </w:p>
    <w:p w:rsidR="006316CB" w:rsidRPr="00171180" w:rsidRDefault="006316CB" w:rsidP="00BF2E5B">
      <w:pPr>
        <w:autoSpaceDE w:val="0"/>
        <w:autoSpaceDN w:val="0"/>
        <w:adjustRightInd w:val="0"/>
        <w:spacing w:line="360" w:lineRule="auto"/>
        <w:ind w:firstLine="709"/>
        <w:jc w:val="both"/>
        <w:rPr>
          <w:sz w:val="28"/>
          <w:szCs w:val="28"/>
        </w:rPr>
      </w:pPr>
      <w:r w:rsidRPr="00171180">
        <w:rPr>
          <w:sz w:val="28"/>
          <w:szCs w:val="28"/>
        </w:rPr>
        <w:lastRenderedPageBreak/>
        <w:t xml:space="preserve">- представленных документов в составе заявки на участие в отборе на соответствие требованиям и полноту комплекта </w:t>
      </w:r>
      <w:r w:rsidR="00E97867" w:rsidRPr="00171180">
        <w:rPr>
          <w:sz w:val="28"/>
          <w:szCs w:val="28"/>
        </w:rPr>
        <w:t xml:space="preserve">документов, </w:t>
      </w:r>
      <w:r w:rsidR="00CF5DCB">
        <w:rPr>
          <w:sz w:val="28"/>
          <w:szCs w:val="28"/>
        </w:rPr>
        <w:t>в соответствии с</w:t>
      </w:r>
      <w:r w:rsidR="00E97867" w:rsidRPr="00171180">
        <w:rPr>
          <w:sz w:val="28"/>
          <w:szCs w:val="28"/>
        </w:rPr>
        <w:t xml:space="preserve"> пункта</w:t>
      </w:r>
      <w:r w:rsidRPr="00171180">
        <w:rPr>
          <w:sz w:val="28"/>
          <w:szCs w:val="28"/>
        </w:rPr>
        <w:t>м</w:t>
      </w:r>
      <w:r w:rsidR="00E97867" w:rsidRPr="00171180">
        <w:rPr>
          <w:sz w:val="28"/>
          <w:szCs w:val="28"/>
        </w:rPr>
        <w:t>и</w:t>
      </w:r>
      <w:r w:rsidRPr="00171180">
        <w:rPr>
          <w:sz w:val="28"/>
          <w:szCs w:val="28"/>
        </w:rPr>
        <w:t xml:space="preserve"> </w:t>
      </w:r>
      <w:r w:rsidRPr="00331B75">
        <w:rPr>
          <w:sz w:val="28"/>
          <w:szCs w:val="28"/>
        </w:rPr>
        <w:t>2.</w:t>
      </w:r>
      <w:r w:rsidR="00636294">
        <w:rPr>
          <w:sz w:val="28"/>
          <w:szCs w:val="28"/>
        </w:rPr>
        <w:t>3</w:t>
      </w:r>
      <w:r w:rsidRPr="00331B75">
        <w:rPr>
          <w:sz w:val="28"/>
          <w:szCs w:val="28"/>
        </w:rPr>
        <w:t xml:space="preserve"> и 2.</w:t>
      </w:r>
      <w:r w:rsidR="00636294">
        <w:rPr>
          <w:sz w:val="28"/>
          <w:szCs w:val="28"/>
        </w:rPr>
        <w:t>7</w:t>
      </w:r>
      <w:r w:rsidRPr="00331B75">
        <w:rPr>
          <w:sz w:val="28"/>
          <w:szCs w:val="28"/>
        </w:rPr>
        <w:t xml:space="preserve"> настоящего</w:t>
      </w:r>
      <w:r w:rsidRPr="00171180">
        <w:rPr>
          <w:sz w:val="28"/>
          <w:szCs w:val="28"/>
        </w:rPr>
        <w:t xml:space="preserve"> </w:t>
      </w:r>
      <w:r w:rsidR="00CF5DCB">
        <w:rPr>
          <w:sz w:val="28"/>
          <w:szCs w:val="28"/>
        </w:rPr>
        <w:t>П</w:t>
      </w:r>
      <w:r w:rsidRPr="00171180">
        <w:rPr>
          <w:sz w:val="28"/>
          <w:szCs w:val="28"/>
        </w:rPr>
        <w:t>орядка;</w:t>
      </w:r>
    </w:p>
    <w:p w:rsidR="006316CB" w:rsidRDefault="006316CB" w:rsidP="00BF2E5B">
      <w:pPr>
        <w:autoSpaceDE w:val="0"/>
        <w:autoSpaceDN w:val="0"/>
        <w:adjustRightInd w:val="0"/>
        <w:spacing w:line="360" w:lineRule="auto"/>
        <w:ind w:firstLine="709"/>
        <w:jc w:val="both"/>
        <w:rPr>
          <w:sz w:val="28"/>
          <w:szCs w:val="28"/>
        </w:rPr>
      </w:pPr>
      <w:r w:rsidRPr="00171180">
        <w:rPr>
          <w:sz w:val="28"/>
          <w:szCs w:val="28"/>
        </w:rPr>
        <w:t>- правильности выпол</w:t>
      </w:r>
      <w:r w:rsidR="004B6CDB">
        <w:rPr>
          <w:sz w:val="28"/>
          <w:szCs w:val="28"/>
        </w:rPr>
        <w:t>ненного расчета размера С</w:t>
      </w:r>
      <w:r w:rsidRPr="00171180">
        <w:rPr>
          <w:sz w:val="28"/>
          <w:szCs w:val="28"/>
        </w:rPr>
        <w:t>убсидии. В случае, если уч</w:t>
      </w:r>
      <w:r w:rsidR="004B6CDB">
        <w:rPr>
          <w:sz w:val="28"/>
          <w:szCs w:val="28"/>
        </w:rPr>
        <w:t>астником отбора расчет размера С</w:t>
      </w:r>
      <w:r w:rsidRPr="00171180">
        <w:rPr>
          <w:sz w:val="28"/>
          <w:szCs w:val="28"/>
        </w:rPr>
        <w:t xml:space="preserve">убсидии выполнен не в соответствии с </w:t>
      </w:r>
      <w:r w:rsidRPr="00331B75">
        <w:rPr>
          <w:sz w:val="28"/>
          <w:szCs w:val="28"/>
        </w:rPr>
        <w:t>пунктом 3.2 настоящего</w:t>
      </w:r>
      <w:r w:rsidR="00331B75">
        <w:rPr>
          <w:sz w:val="28"/>
          <w:szCs w:val="28"/>
        </w:rPr>
        <w:t xml:space="preserve"> П</w:t>
      </w:r>
      <w:r w:rsidR="004B6CDB">
        <w:rPr>
          <w:sz w:val="28"/>
          <w:szCs w:val="28"/>
        </w:rPr>
        <w:t>орядка, то К</w:t>
      </w:r>
      <w:r w:rsidRPr="00171180">
        <w:rPr>
          <w:sz w:val="28"/>
          <w:szCs w:val="28"/>
        </w:rPr>
        <w:t>омиссия осуществляет его корректировку.</w:t>
      </w:r>
    </w:p>
    <w:p w:rsidR="00DD1408" w:rsidRPr="00400AB7" w:rsidRDefault="00DD1408" w:rsidP="00BF2E5B">
      <w:pPr>
        <w:pStyle w:val="Style6"/>
        <w:widowControl/>
        <w:tabs>
          <w:tab w:val="left" w:pos="1253"/>
        </w:tabs>
        <w:spacing w:line="360" w:lineRule="auto"/>
        <w:ind w:firstLine="709"/>
        <w:rPr>
          <w:sz w:val="28"/>
          <w:szCs w:val="28"/>
        </w:rPr>
      </w:pPr>
      <w:r w:rsidRPr="00400AB7">
        <w:rPr>
          <w:sz w:val="28"/>
          <w:szCs w:val="28"/>
        </w:rPr>
        <w:t>На основании допущенных к отбору заявок и присвоенных баллов формируется список получателей и размер Субсидии, а также формируется резервный список получателей Субсидии, прошедших отбор, в отношении которых не принято решение о предоставлении Субсидии в связи с недостаточностью средств (далее - Резервный список).</w:t>
      </w:r>
    </w:p>
    <w:p w:rsidR="006316CB" w:rsidRPr="00171180" w:rsidRDefault="006316CB" w:rsidP="00BF2E5B">
      <w:pPr>
        <w:autoSpaceDE w:val="0"/>
        <w:autoSpaceDN w:val="0"/>
        <w:adjustRightInd w:val="0"/>
        <w:spacing w:line="360" w:lineRule="auto"/>
        <w:ind w:firstLine="709"/>
        <w:jc w:val="both"/>
        <w:rPr>
          <w:sz w:val="28"/>
          <w:szCs w:val="28"/>
        </w:rPr>
      </w:pPr>
      <w:r w:rsidRPr="00171180">
        <w:rPr>
          <w:sz w:val="28"/>
          <w:szCs w:val="28"/>
        </w:rPr>
        <w:t>2</w:t>
      </w:r>
      <w:r w:rsidR="00E60DE3" w:rsidRPr="00171180">
        <w:rPr>
          <w:sz w:val="28"/>
          <w:szCs w:val="28"/>
        </w:rPr>
        <w:t>.1</w:t>
      </w:r>
      <w:r w:rsidR="00636294">
        <w:rPr>
          <w:sz w:val="28"/>
          <w:szCs w:val="28"/>
        </w:rPr>
        <w:t>3</w:t>
      </w:r>
      <w:r w:rsidRPr="00171180">
        <w:rPr>
          <w:sz w:val="28"/>
          <w:szCs w:val="28"/>
        </w:rPr>
        <w:t>. Комиссия принимает решение об отклонении заявк</w:t>
      </w:r>
      <w:r w:rsidR="00773FD9" w:rsidRPr="00171180">
        <w:rPr>
          <w:sz w:val="28"/>
          <w:szCs w:val="28"/>
        </w:rPr>
        <w:t>и</w:t>
      </w:r>
      <w:r w:rsidRPr="00171180">
        <w:rPr>
          <w:sz w:val="28"/>
          <w:szCs w:val="28"/>
        </w:rPr>
        <w:t xml:space="preserve"> участник</w:t>
      </w:r>
      <w:r w:rsidR="00773FD9" w:rsidRPr="00171180">
        <w:rPr>
          <w:sz w:val="28"/>
          <w:szCs w:val="28"/>
        </w:rPr>
        <w:t>а</w:t>
      </w:r>
      <w:r w:rsidRPr="00171180">
        <w:rPr>
          <w:sz w:val="28"/>
          <w:szCs w:val="28"/>
        </w:rPr>
        <w:t xml:space="preserve"> отбора по следующим основаниям:</w:t>
      </w:r>
    </w:p>
    <w:p w:rsidR="000D6DD1" w:rsidRPr="00171180" w:rsidRDefault="000D6DD1" w:rsidP="00BF2E5B">
      <w:pPr>
        <w:autoSpaceDE w:val="0"/>
        <w:autoSpaceDN w:val="0"/>
        <w:adjustRightInd w:val="0"/>
        <w:spacing w:line="360" w:lineRule="auto"/>
        <w:ind w:firstLine="709"/>
        <w:jc w:val="both"/>
        <w:rPr>
          <w:sz w:val="28"/>
          <w:szCs w:val="28"/>
        </w:rPr>
      </w:pPr>
      <w:r w:rsidRPr="00171180">
        <w:rPr>
          <w:sz w:val="28"/>
          <w:szCs w:val="28"/>
        </w:rPr>
        <w:t xml:space="preserve">- несоответствие участника отбора требованиям, установленным пунктом </w:t>
      </w:r>
      <w:r w:rsidRPr="00331B75">
        <w:rPr>
          <w:sz w:val="28"/>
          <w:szCs w:val="28"/>
        </w:rPr>
        <w:t>2.</w:t>
      </w:r>
      <w:r w:rsidR="00636294">
        <w:rPr>
          <w:sz w:val="28"/>
          <w:szCs w:val="28"/>
        </w:rPr>
        <w:t>2</w:t>
      </w:r>
      <w:r w:rsidR="00CF5DCB">
        <w:rPr>
          <w:sz w:val="28"/>
          <w:szCs w:val="28"/>
        </w:rPr>
        <w:t xml:space="preserve"> настоящего П</w:t>
      </w:r>
      <w:r w:rsidRPr="00171180">
        <w:rPr>
          <w:sz w:val="28"/>
          <w:szCs w:val="28"/>
        </w:rPr>
        <w:t>орядка;</w:t>
      </w:r>
    </w:p>
    <w:p w:rsidR="000D6DD1" w:rsidRPr="00171180" w:rsidRDefault="000D6DD1" w:rsidP="00BF2E5B">
      <w:pPr>
        <w:autoSpaceDE w:val="0"/>
        <w:autoSpaceDN w:val="0"/>
        <w:adjustRightInd w:val="0"/>
        <w:spacing w:line="360" w:lineRule="auto"/>
        <w:ind w:firstLine="709"/>
        <w:jc w:val="both"/>
        <w:rPr>
          <w:sz w:val="28"/>
          <w:szCs w:val="28"/>
        </w:rPr>
      </w:pPr>
      <w:r w:rsidRPr="00171180">
        <w:rPr>
          <w:sz w:val="28"/>
          <w:szCs w:val="28"/>
        </w:rPr>
        <w:t>- недостоверность представленной участником отбора информации, в том числе информации о месте нахождения и адресе юридического лица (индивидуального предпринимателя);</w:t>
      </w:r>
    </w:p>
    <w:p w:rsidR="000D6DD1" w:rsidRPr="00171180" w:rsidRDefault="000D6DD1" w:rsidP="00BF2E5B">
      <w:pPr>
        <w:autoSpaceDE w:val="0"/>
        <w:autoSpaceDN w:val="0"/>
        <w:adjustRightInd w:val="0"/>
        <w:spacing w:line="360" w:lineRule="auto"/>
        <w:ind w:firstLine="709"/>
        <w:jc w:val="both"/>
        <w:rPr>
          <w:sz w:val="28"/>
          <w:szCs w:val="28"/>
        </w:rPr>
      </w:pPr>
      <w:r w:rsidRPr="00171180">
        <w:rPr>
          <w:sz w:val="28"/>
          <w:szCs w:val="28"/>
        </w:rPr>
        <w:t>- подача участником отбора заявки на участие в отборе после даты и (или) времени, определенных для подачи заявок;</w:t>
      </w:r>
    </w:p>
    <w:p w:rsidR="00E60DE3" w:rsidRPr="00171180" w:rsidRDefault="00CF5DCB" w:rsidP="00BF2E5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w:t>
      </w:r>
      <w:r w:rsidR="00E60DE3" w:rsidRPr="00171180">
        <w:rPr>
          <w:rFonts w:ascii="Times New Roman" w:hAnsi="Times New Roman" w:cs="Times New Roman"/>
          <w:sz w:val="28"/>
          <w:szCs w:val="28"/>
        </w:rPr>
        <w:t>л</w:t>
      </w:r>
      <w:r>
        <w:rPr>
          <w:rFonts w:ascii="Times New Roman" w:hAnsi="Times New Roman" w:cs="Times New Roman"/>
          <w:sz w:val="28"/>
          <w:szCs w:val="28"/>
        </w:rPr>
        <w:t>ение</w:t>
      </w:r>
      <w:r w:rsidR="00E60DE3" w:rsidRPr="00171180">
        <w:rPr>
          <w:rFonts w:ascii="Times New Roman" w:hAnsi="Times New Roman" w:cs="Times New Roman"/>
          <w:sz w:val="28"/>
          <w:szCs w:val="28"/>
        </w:rPr>
        <w:t xml:space="preserve"> неполн</w:t>
      </w:r>
      <w:r>
        <w:rPr>
          <w:rFonts w:ascii="Times New Roman" w:hAnsi="Times New Roman" w:cs="Times New Roman"/>
          <w:sz w:val="28"/>
          <w:szCs w:val="28"/>
        </w:rPr>
        <w:t>ого</w:t>
      </w:r>
      <w:r w:rsidR="00E60DE3" w:rsidRPr="00171180">
        <w:rPr>
          <w:rFonts w:ascii="Times New Roman" w:hAnsi="Times New Roman" w:cs="Times New Roman"/>
          <w:sz w:val="28"/>
          <w:szCs w:val="28"/>
        </w:rPr>
        <w:t xml:space="preserve"> пакет</w:t>
      </w:r>
      <w:r>
        <w:rPr>
          <w:rFonts w:ascii="Times New Roman" w:hAnsi="Times New Roman" w:cs="Times New Roman"/>
          <w:sz w:val="28"/>
          <w:szCs w:val="28"/>
        </w:rPr>
        <w:t>а</w:t>
      </w:r>
      <w:r w:rsidR="00E60DE3" w:rsidRPr="00171180">
        <w:rPr>
          <w:rFonts w:ascii="Times New Roman" w:hAnsi="Times New Roman" w:cs="Times New Roman"/>
          <w:sz w:val="28"/>
          <w:szCs w:val="28"/>
        </w:rPr>
        <w:t xml:space="preserve"> документов</w:t>
      </w:r>
      <w:r w:rsidR="00072E43" w:rsidRPr="00171180">
        <w:rPr>
          <w:rFonts w:ascii="Times New Roman" w:hAnsi="Times New Roman" w:cs="Times New Roman"/>
          <w:sz w:val="28"/>
          <w:szCs w:val="28"/>
        </w:rPr>
        <w:t xml:space="preserve"> в соответствии с </w:t>
      </w:r>
      <w:r w:rsidR="00072E43" w:rsidRPr="00331B75">
        <w:rPr>
          <w:rFonts w:ascii="Times New Roman" w:hAnsi="Times New Roman" w:cs="Times New Roman"/>
          <w:sz w:val="28"/>
          <w:szCs w:val="28"/>
        </w:rPr>
        <w:t>пунктом 2.</w:t>
      </w:r>
      <w:r w:rsidR="00636294">
        <w:rPr>
          <w:rFonts w:ascii="Times New Roman" w:hAnsi="Times New Roman" w:cs="Times New Roman"/>
          <w:sz w:val="28"/>
          <w:szCs w:val="28"/>
        </w:rPr>
        <w:t>3</w:t>
      </w:r>
      <w:r w:rsidR="00072E43" w:rsidRPr="00171180">
        <w:rPr>
          <w:rFonts w:ascii="Times New Roman" w:hAnsi="Times New Roman" w:cs="Times New Roman"/>
          <w:sz w:val="28"/>
          <w:szCs w:val="28"/>
        </w:rPr>
        <w:t xml:space="preserve"> настоящего </w:t>
      </w:r>
      <w:r>
        <w:rPr>
          <w:rFonts w:ascii="Times New Roman" w:hAnsi="Times New Roman" w:cs="Times New Roman"/>
          <w:sz w:val="28"/>
          <w:szCs w:val="28"/>
        </w:rPr>
        <w:t>П</w:t>
      </w:r>
      <w:r w:rsidR="00072E43" w:rsidRPr="00171180">
        <w:rPr>
          <w:rFonts w:ascii="Times New Roman" w:hAnsi="Times New Roman" w:cs="Times New Roman"/>
          <w:sz w:val="28"/>
          <w:szCs w:val="28"/>
        </w:rPr>
        <w:t>орядка</w:t>
      </w:r>
      <w:r w:rsidR="00E60DE3" w:rsidRPr="00171180">
        <w:rPr>
          <w:rFonts w:ascii="Times New Roman" w:hAnsi="Times New Roman" w:cs="Times New Roman"/>
          <w:sz w:val="28"/>
          <w:szCs w:val="28"/>
        </w:rPr>
        <w:t>;</w:t>
      </w:r>
    </w:p>
    <w:p w:rsidR="006316CB" w:rsidRPr="00171180" w:rsidRDefault="006316CB" w:rsidP="00BF2E5B">
      <w:pPr>
        <w:autoSpaceDE w:val="0"/>
        <w:autoSpaceDN w:val="0"/>
        <w:adjustRightInd w:val="0"/>
        <w:spacing w:line="360" w:lineRule="auto"/>
        <w:ind w:firstLine="709"/>
        <w:jc w:val="both"/>
        <w:rPr>
          <w:sz w:val="28"/>
          <w:szCs w:val="28"/>
        </w:rPr>
      </w:pPr>
      <w:r w:rsidRPr="00171180">
        <w:rPr>
          <w:sz w:val="28"/>
          <w:szCs w:val="28"/>
        </w:rPr>
        <w:t xml:space="preserve">- несоответствие представленных документов, составляющих заявку на участие в отборе, требованиям, которые должны быть представлены в соответствии с </w:t>
      </w:r>
      <w:r w:rsidRPr="00331B75">
        <w:rPr>
          <w:sz w:val="28"/>
          <w:szCs w:val="28"/>
        </w:rPr>
        <w:t xml:space="preserve">пунктом </w:t>
      </w:r>
      <w:r w:rsidR="00E60DE3" w:rsidRPr="00331B75">
        <w:rPr>
          <w:sz w:val="28"/>
          <w:szCs w:val="28"/>
        </w:rPr>
        <w:t>2.</w:t>
      </w:r>
      <w:r w:rsidR="00636294">
        <w:rPr>
          <w:sz w:val="28"/>
          <w:szCs w:val="28"/>
        </w:rPr>
        <w:t>7</w:t>
      </w:r>
      <w:r w:rsidR="00CF5DCB">
        <w:rPr>
          <w:sz w:val="28"/>
          <w:szCs w:val="28"/>
        </w:rPr>
        <w:t xml:space="preserve"> настоящего П</w:t>
      </w:r>
      <w:r w:rsidRPr="00171180">
        <w:rPr>
          <w:sz w:val="28"/>
          <w:szCs w:val="28"/>
        </w:rPr>
        <w:t>орядка;</w:t>
      </w:r>
    </w:p>
    <w:p w:rsidR="00773FD9" w:rsidRPr="00171180" w:rsidRDefault="00773FD9" w:rsidP="00BF2E5B">
      <w:pPr>
        <w:autoSpaceDE w:val="0"/>
        <w:autoSpaceDN w:val="0"/>
        <w:adjustRightInd w:val="0"/>
        <w:spacing w:line="360" w:lineRule="auto"/>
        <w:ind w:firstLine="709"/>
        <w:jc w:val="both"/>
        <w:rPr>
          <w:sz w:val="28"/>
          <w:szCs w:val="28"/>
        </w:rPr>
      </w:pPr>
      <w:r w:rsidRPr="00171180">
        <w:rPr>
          <w:sz w:val="28"/>
          <w:szCs w:val="28"/>
        </w:rPr>
        <w:t xml:space="preserve">- несоответствие участника отбора категории и критериям отбора, установленным пунктами </w:t>
      </w:r>
      <w:r w:rsidRPr="00331B75">
        <w:rPr>
          <w:sz w:val="28"/>
          <w:szCs w:val="28"/>
        </w:rPr>
        <w:t>1.5 и 1.6</w:t>
      </w:r>
      <w:r w:rsidR="00E97867" w:rsidRPr="00331B75">
        <w:rPr>
          <w:sz w:val="28"/>
          <w:szCs w:val="28"/>
        </w:rPr>
        <w:t xml:space="preserve"> настоящего</w:t>
      </w:r>
      <w:r w:rsidR="00E97867" w:rsidRPr="00171180">
        <w:rPr>
          <w:sz w:val="28"/>
          <w:szCs w:val="28"/>
        </w:rPr>
        <w:t xml:space="preserve"> </w:t>
      </w:r>
      <w:r w:rsidR="00CF5DCB">
        <w:rPr>
          <w:sz w:val="28"/>
          <w:szCs w:val="28"/>
        </w:rPr>
        <w:t>П</w:t>
      </w:r>
      <w:r w:rsidRPr="00171180">
        <w:rPr>
          <w:sz w:val="28"/>
          <w:szCs w:val="28"/>
        </w:rPr>
        <w:t>орядка;</w:t>
      </w:r>
    </w:p>
    <w:p w:rsidR="00773FD9" w:rsidRPr="00171180" w:rsidRDefault="00773FD9" w:rsidP="00BF2E5B">
      <w:pPr>
        <w:widowControl w:val="0"/>
        <w:autoSpaceDE w:val="0"/>
        <w:autoSpaceDN w:val="0"/>
        <w:adjustRightInd w:val="0"/>
        <w:spacing w:line="360" w:lineRule="auto"/>
        <w:ind w:firstLine="709"/>
        <w:jc w:val="both"/>
        <w:rPr>
          <w:sz w:val="28"/>
          <w:szCs w:val="28"/>
        </w:rPr>
      </w:pPr>
      <w:r w:rsidRPr="00171180">
        <w:rPr>
          <w:sz w:val="28"/>
          <w:szCs w:val="28"/>
        </w:rPr>
        <w:t xml:space="preserve">- если ранее в отношении участника отбора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w:t>
      </w:r>
      <w:r w:rsidRPr="00171180">
        <w:rPr>
          <w:sz w:val="28"/>
          <w:szCs w:val="28"/>
        </w:rPr>
        <w:lastRenderedPageBreak/>
        <w:t>не истекли;</w:t>
      </w:r>
    </w:p>
    <w:p w:rsidR="00773FD9" w:rsidRPr="00171180" w:rsidRDefault="00773FD9" w:rsidP="00BF2E5B">
      <w:pPr>
        <w:widowControl w:val="0"/>
        <w:autoSpaceDE w:val="0"/>
        <w:autoSpaceDN w:val="0"/>
        <w:adjustRightInd w:val="0"/>
        <w:spacing w:line="360" w:lineRule="auto"/>
        <w:ind w:firstLine="709"/>
        <w:jc w:val="both"/>
        <w:rPr>
          <w:sz w:val="28"/>
          <w:szCs w:val="28"/>
        </w:rPr>
      </w:pPr>
      <w:r w:rsidRPr="00171180">
        <w:rPr>
          <w:sz w:val="28"/>
          <w:szCs w:val="28"/>
        </w:rPr>
        <w:t>- если отсутствует неиспользованный остаток бюджетных ассигнований, предусмотренны</w:t>
      </w:r>
      <w:r w:rsidR="00CF5DCB">
        <w:rPr>
          <w:sz w:val="28"/>
          <w:szCs w:val="28"/>
        </w:rPr>
        <w:t>й Программой на предоставление С</w:t>
      </w:r>
      <w:r w:rsidRPr="00171180">
        <w:rPr>
          <w:sz w:val="28"/>
          <w:szCs w:val="28"/>
        </w:rPr>
        <w:t>убсидии, в текущем финансовом году;</w:t>
      </w:r>
    </w:p>
    <w:p w:rsidR="00773FD9" w:rsidRPr="00171180" w:rsidRDefault="00773FD9" w:rsidP="00BF2E5B">
      <w:pPr>
        <w:widowControl w:val="0"/>
        <w:autoSpaceDE w:val="0"/>
        <w:autoSpaceDN w:val="0"/>
        <w:adjustRightInd w:val="0"/>
        <w:spacing w:line="360" w:lineRule="auto"/>
        <w:ind w:firstLine="709"/>
        <w:jc w:val="both"/>
        <w:rPr>
          <w:sz w:val="28"/>
          <w:szCs w:val="28"/>
        </w:rPr>
      </w:pPr>
      <w:r w:rsidRPr="00171180">
        <w:rPr>
          <w:sz w:val="28"/>
          <w:szCs w:val="28"/>
        </w:rPr>
        <w:t xml:space="preserve">- если на момент подачи заявки срок деятельности </w:t>
      </w:r>
      <w:r w:rsidR="00E97867" w:rsidRPr="00171180">
        <w:rPr>
          <w:sz w:val="28"/>
          <w:szCs w:val="28"/>
        </w:rPr>
        <w:t>участника отбора</w:t>
      </w:r>
      <w:r w:rsidRPr="00171180">
        <w:rPr>
          <w:sz w:val="28"/>
          <w:szCs w:val="28"/>
        </w:rPr>
        <w:t xml:space="preserve"> составляет более 12 месяцев с даты государственной регистрации</w:t>
      </w:r>
      <w:r w:rsidR="00CF5DCB">
        <w:rPr>
          <w:sz w:val="28"/>
          <w:szCs w:val="28"/>
        </w:rPr>
        <w:t xml:space="preserve"> или участник отбора зарегистрирован не впервые</w:t>
      </w:r>
      <w:r w:rsidRPr="00171180">
        <w:rPr>
          <w:sz w:val="28"/>
          <w:szCs w:val="28"/>
        </w:rPr>
        <w:t>;</w:t>
      </w:r>
    </w:p>
    <w:p w:rsidR="00773FD9" w:rsidRPr="00171180" w:rsidRDefault="00773FD9" w:rsidP="00BF2E5B">
      <w:pPr>
        <w:widowControl w:val="0"/>
        <w:autoSpaceDE w:val="0"/>
        <w:autoSpaceDN w:val="0"/>
        <w:adjustRightInd w:val="0"/>
        <w:spacing w:line="360" w:lineRule="auto"/>
        <w:ind w:firstLine="709"/>
        <w:jc w:val="both"/>
        <w:rPr>
          <w:sz w:val="28"/>
          <w:szCs w:val="28"/>
        </w:rPr>
      </w:pPr>
      <w:r w:rsidRPr="00171180">
        <w:rPr>
          <w:sz w:val="28"/>
          <w:szCs w:val="28"/>
        </w:rPr>
        <w:t xml:space="preserve">- если оплата была произведена за наличный расчет, превышающий размер, установленный </w:t>
      </w:r>
      <w:r w:rsidR="00143324">
        <w:rPr>
          <w:sz w:val="28"/>
          <w:szCs w:val="28"/>
        </w:rPr>
        <w:t xml:space="preserve">ст.4 </w:t>
      </w:r>
      <w:r w:rsidR="00CF5DCB">
        <w:rPr>
          <w:sz w:val="28"/>
          <w:szCs w:val="28"/>
        </w:rPr>
        <w:t>У</w:t>
      </w:r>
      <w:r w:rsidRPr="00171180">
        <w:rPr>
          <w:sz w:val="28"/>
          <w:szCs w:val="28"/>
        </w:rPr>
        <w:t>казани</w:t>
      </w:r>
      <w:r w:rsidR="00143324">
        <w:rPr>
          <w:sz w:val="28"/>
          <w:szCs w:val="28"/>
        </w:rPr>
        <w:t>я</w:t>
      </w:r>
      <w:r w:rsidRPr="00171180">
        <w:rPr>
          <w:sz w:val="28"/>
          <w:szCs w:val="28"/>
        </w:rPr>
        <w:t xml:space="preserve"> Центрального Банка Рос</w:t>
      </w:r>
      <w:r w:rsidR="00636294">
        <w:rPr>
          <w:sz w:val="28"/>
          <w:szCs w:val="28"/>
        </w:rPr>
        <w:t xml:space="preserve">сийской Федерации от </w:t>
      </w:r>
      <w:r w:rsidR="00CF5DCB">
        <w:rPr>
          <w:sz w:val="28"/>
          <w:szCs w:val="28"/>
        </w:rPr>
        <w:t>0</w:t>
      </w:r>
      <w:r w:rsidR="00D46A48">
        <w:rPr>
          <w:sz w:val="28"/>
          <w:szCs w:val="28"/>
        </w:rPr>
        <w:t>9</w:t>
      </w:r>
      <w:r w:rsidR="00CF5DCB">
        <w:rPr>
          <w:sz w:val="28"/>
          <w:szCs w:val="28"/>
        </w:rPr>
        <w:t>.1</w:t>
      </w:r>
      <w:r w:rsidR="00D46A48">
        <w:rPr>
          <w:sz w:val="28"/>
          <w:szCs w:val="28"/>
        </w:rPr>
        <w:t>2</w:t>
      </w:r>
      <w:r w:rsidR="00CF5DCB">
        <w:rPr>
          <w:sz w:val="28"/>
          <w:szCs w:val="28"/>
        </w:rPr>
        <w:t>.201</w:t>
      </w:r>
      <w:r w:rsidR="00D46A48">
        <w:rPr>
          <w:sz w:val="28"/>
          <w:szCs w:val="28"/>
        </w:rPr>
        <w:t>9</w:t>
      </w:r>
      <w:r w:rsidRPr="00171180">
        <w:rPr>
          <w:sz w:val="28"/>
          <w:szCs w:val="28"/>
        </w:rPr>
        <w:t xml:space="preserve"> №</w:t>
      </w:r>
      <w:r w:rsidR="00636294">
        <w:rPr>
          <w:sz w:val="28"/>
          <w:szCs w:val="28"/>
        </w:rPr>
        <w:t xml:space="preserve"> </w:t>
      </w:r>
      <w:r w:rsidR="00D46A48">
        <w:rPr>
          <w:sz w:val="28"/>
          <w:szCs w:val="28"/>
        </w:rPr>
        <w:t>5</w:t>
      </w:r>
      <w:r w:rsidRPr="00171180">
        <w:rPr>
          <w:sz w:val="28"/>
          <w:szCs w:val="28"/>
        </w:rPr>
        <w:t>3</w:t>
      </w:r>
      <w:r w:rsidR="00D46A48">
        <w:rPr>
          <w:sz w:val="28"/>
          <w:szCs w:val="28"/>
        </w:rPr>
        <w:t>48</w:t>
      </w:r>
      <w:r w:rsidRPr="00171180">
        <w:rPr>
          <w:sz w:val="28"/>
          <w:szCs w:val="28"/>
        </w:rPr>
        <w:t>-У «О</w:t>
      </w:r>
      <w:r w:rsidR="00D46A48">
        <w:rPr>
          <w:sz w:val="28"/>
          <w:szCs w:val="28"/>
        </w:rPr>
        <w:t xml:space="preserve"> правилах наличных расчетов</w:t>
      </w:r>
      <w:r w:rsidR="00CF5DCB">
        <w:rPr>
          <w:sz w:val="28"/>
          <w:szCs w:val="28"/>
        </w:rPr>
        <w:t>»</w:t>
      </w:r>
      <w:r w:rsidRPr="00171180">
        <w:rPr>
          <w:sz w:val="28"/>
          <w:szCs w:val="28"/>
        </w:rPr>
        <w:t>.</w:t>
      </w:r>
    </w:p>
    <w:p w:rsidR="006316CB" w:rsidRPr="00171180" w:rsidRDefault="00072E43" w:rsidP="00BF2E5B">
      <w:pPr>
        <w:autoSpaceDE w:val="0"/>
        <w:autoSpaceDN w:val="0"/>
        <w:adjustRightInd w:val="0"/>
        <w:spacing w:line="360" w:lineRule="auto"/>
        <w:ind w:firstLine="709"/>
        <w:jc w:val="both"/>
        <w:rPr>
          <w:sz w:val="28"/>
          <w:szCs w:val="28"/>
        </w:rPr>
      </w:pPr>
      <w:r w:rsidRPr="00171180">
        <w:rPr>
          <w:sz w:val="28"/>
          <w:szCs w:val="28"/>
        </w:rPr>
        <w:t>2.1</w:t>
      </w:r>
      <w:r w:rsidR="00636294">
        <w:rPr>
          <w:sz w:val="28"/>
          <w:szCs w:val="28"/>
        </w:rPr>
        <w:t>4</w:t>
      </w:r>
      <w:r w:rsidR="006316CB" w:rsidRPr="00171180">
        <w:rPr>
          <w:sz w:val="28"/>
          <w:szCs w:val="28"/>
        </w:rPr>
        <w:t>. По оставшим</w:t>
      </w:r>
      <w:r w:rsidR="00CF5DCB">
        <w:rPr>
          <w:sz w:val="28"/>
          <w:szCs w:val="28"/>
        </w:rPr>
        <w:t>ся заявкам на участие в отборе К</w:t>
      </w:r>
      <w:r w:rsidR="006316CB" w:rsidRPr="00171180">
        <w:rPr>
          <w:sz w:val="28"/>
          <w:szCs w:val="28"/>
        </w:rPr>
        <w:t xml:space="preserve">омиссия осуществляет оценку согласно критериям, представленным в таблице. Для этого </w:t>
      </w:r>
      <w:r w:rsidR="00D76847">
        <w:rPr>
          <w:sz w:val="28"/>
          <w:szCs w:val="28"/>
        </w:rPr>
        <w:t>оценивается информация</w:t>
      </w:r>
      <w:r w:rsidR="006316CB" w:rsidRPr="00171180">
        <w:rPr>
          <w:sz w:val="28"/>
          <w:szCs w:val="28"/>
        </w:rPr>
        <w:t>, указанн</w:t>
      </w:r>
      <w:r w:rsidR="00D76847">
        <w:rPr>
          <w:sz w:val="28"/>
          <w:szCs w:val="28"/>
        </w:rPr>
        <w:t>ая</w:t>
      </w:r>
      <w:r w:rsidR="006316CB" w:rsidRPr="00171180">
        <w:rPr>
          <w:sz w:val="28"/>
          <w:szCs w:val="28"/>
        </w:rPr>
        <w:t xml:space="preserve"> участником отбора в заявке на участие в отборе и бизнес-п</w:t>
      </w:r>
      <w:r w:rsidRPr="00171180">
        <w:rPr>
          <w:sz w:val="28"/>
          <w:szCs w:val="28"/>
        </w:rPr>
        <w:t>лан</w:t>
      </w:r>
      <w:r w:rsidR="006316CB" w:rsidRPr="00171180">
        <w:rPr>
          <w:sz w:val="28"/>
          <w:szCs w:val="28"/>
        </w:rPr>
        <w:t>е</w:t>
      </w:r>
      <w:r w:rsidR="00E97867" w:rsidRPr="00171180">
        <w:rPr>
          <w:sz w:val="28"/>
          <w:szCs w:val="28"/>
        </w:rPr>
        <w:t>.</w:t>
      </w:r>
    </w:p>
    <w:p w:rsidR="00072E43" w:rsidRPr="00171180" w:rsidRDefault="00072E43" w:rsidP="00BF2E5B">
      <w:pPr>
        <w:pStyle w:val="a5"/>
        <w:spacing w:after="0" w:line="360" w:lineRule="auto"/>
        <w:ind w:left="0" w:firstLine="709"/>
        <w:jc w:val="both"/>
        <w:rPr>
          <w:rFonts w:ascii="Times New Roman" w:hAnsi="Times New Roman" w:cs="Times New Roman"/>
          <w:bCs/>
          <w:sz w:val="28"/>
          <w:szCs w:val="28"/>
        </w:rPr>
      </w:pPr>
      <w:r w:rsidRPr="00171180">
        <w:rPr>
          <w:rFonts w:ascii="Times New Roman" w:hAnsi="Times New Roman" w:cs="Times New Roman"/>
          <w:bCs/>
          <w:sz w:val="28"/>
          <w:szCs w:val="28"/>
        </w:rPr>
        <w:t>При проведении отбора используется балльная система оценки.</w:t>
      </w:r>
    </w:p>
    <w:p w:rsidR="00072E43" w:rsidRPr="00171180" w:rsidRDefault="00072E43" w:rsidP="00BF2E5B">
      <w:pPr>
        <w:pStyle w:val="a5"/>
        <w:spacing w:after="0" w:line="360" w:lineRule="auto"/>
        <w:ind w:left="0" w:firstLine="709"/>
        <w:jc w:val="both"/>
        <w:rPr>
          <w:rFonts w:ascii="Times New Roman" w:hAnsi="Times New Roman" w:cs="Times New Roman"/>
          <w:bCs/>
          <w:sz w:val="28"/>
          <w:szCs w:val="28"/>
        </w:rPr>
      </w:pPr>
      <w:r w:rsidRPr="00171180">
        <w:rPr>
          <w:rFonts w:ascii="Times New Roman" w:hAnsi="Times New Roman" w:cs="Times New Roman"/>
          <w:bCs/>
          <w:sz w:val="28"/>
          <w:szCs w:val="28"/>
        </w:rPr>
        <w:t>Расч</w:t>
      </w:r>
      <w:r w:rsidR="004B6CDB">
        <w:rPr>
          <w:rFonts w:ascii="Times New Roman" w:hAnsi="Times New Roman" w:cs="Times New Roman"/>
          <w:bCs/>
          <w:sz w:val="28"/>
          <w:szCs w:val="28"/>
        </w:rPr>
        <w:t>ет суммы баллов осуществляется К</w:t>
      </w:r>
      <w:r w:rsidRPr="00171180">
        <w:rPr>
          <w:rFonts w:ascii="Times New Roman" w:hAnsi="Times New Roman" w:cs="Times New Roman"/>
          <w:bCs/>
          <w:sz w:val="28"/>
          <w:szCs w:val="28"/>
        </w:rPr>
        <w:t>омиссией исходя из следующих критериев отбора:</w:t>
      </w:r>
    </w:p>
    <w:p w:rsidR="00072E43" w:rsidRPr="00171180" w:rsidRDefault="00500937" w:rsidP="00072E43">
      <w:pPr>
        <w:pStyle w:val="ConsPlusTitle"/>
        <w:widowControl/>
        <w:spacing w:line="360" w:lineRule="auto"/>
        <w:ind w:firstLine="709"/>
        <w:jc w:val="center"/>
        <w:rPr>
          <w:rFonts w:ascii="Times New Roman" w:hAnsi="Times New Roman" w:cs="Times New Roman"/>
          <w:b w:val="0"/>
          <w:sz w:val="28"/>
          <w:szCs w:val="28"/>
        </w:rPr>
      </w:pPr>
      <w:r>
        <w:rPr>
          <w:rFonts w:ascii="Times New Roman" w:hAnsi="Times New Roman" w:cs="Times New Roman"/>
          <w:b w:val="0"/>
          <w:sz w:val="28"/>
          <w:szCs w:val="28"/>
        </w:rPr>
        <w:t>Критерии отбора Субъектов</w:t>
      </w:r>
    </w:p>
    <w:tbl>
      <w:tblPr>
        <w:tblW w:w="10065" w:type="dxa"/>
        <w:tblInd w:w="70" w:type="dxa"/>
        <w:tblLayout w:type="fixed"/>
        <w:tblCellMar>
          <w:left w:w="70" w:type="dxa"/>
          <w:right w:w="70" w:type="dxa"/>
        </w:tblCellMar>
        <w:tblLook w:val="0000" w:firstRow="0" w:lastRow="0" w:firstColumn="0" w:lastColumn="0" w:noHBand="0" w:noVBand="0"/>
      </w:tblPr>
      <w:tblGrid>
        <w:gridCol w:w="709"/>
        <w:gridCol w:w="2126"/>
        <w:gridCol w:w="5954"/>
        <w:gridCol w:w="1276"/>
      </w:tblGrid>
      <w:tr w:rsidR="00072E43" w:rsidRPr="00400AB7" w:rsidTr="003D16CF">
        <w:trPr>
          <w:cantSplit/>
          <w:trHeight w:val="417"/>
        </w:trPr>
        <w:tc>
          <w:tcPr>
            <w:tcW w:w="709"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jc w:val="center"/>
              <w:rPr>
                <w:rFonts w:ascii="Times New Roman" w:hAnsi="Times New Roman" w:cs="Times New Roman"/>
                <w:sz w:val="28"/>
                <w:szCs w:val="28"/>
              </w:rPr>
            </w:pPr>
            <w:r w:rsidRPr="00400AB7">
              <w:rPr>
                <w:rFonts w:ascii="Times New Roman" w:hAnsi="Times New Roman" w:cs="Times New Roman"/>
                <w:sz w:val="28"/>
                <w:szCs w:val="28"/>
              </w:rPr>
              <w:t xml:space="preserve">№ </w:t>
            </w:r>
          </w:p>
          <w:p w:rsidR="00072E43" w:rsidRPr="00400AB7" w:rsidRDefault="00072E43" w:rsidP="003D16CF">
            <w:pPr>
              <w:pStyle w:val="ConsPlusNormal"/>
              <w:widowControl/>
              <w:ind w:firstLine="0"/>
              <w:jc w:val="center"/>
              <w:rPr>
                <w:rFonts w:ascii="Times New Roman" w:hAnsi="Times New Roman" w:cs="Times New Roman"/>
                <w:sz w:val="28"/>
                <w:szCs w:val="28"/>
              </w:rPr>
            </w:pPr>
            <w:r w:rsidRPr="00400AB7">
              <w:rPr>
                <w:rFonts w:ascii="Times New Roman" w:hAnsi="Times New Roman" w:cs="Times New Roman"/>
                <w:sz w:val="28"/>
                <w:szCs w:val="28"/>
              </w:rPr>
              <w:t>п/п</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3D16CF">
              <w:rPr>
                <w:rFonts w:ascii="Times New Roman" w:hAnsi="Times New Roman" w:cs="Times New Roman"/>
                <w:sz w:val="28"/>
                <w:szCs w:val="28"/>
              </w:rPr>
              <w:t>к</w:t>
            </w:r>
            <w:r>
              <w:rPr>
                <w:rFonts w:ascii="Times New Roman" w:hAnsi="Times New Roman" w:cs="Times New Roman"/>
                <w:sz w:val="28"/>
                <w:szCs w:val="28"/>
              </w:rPr>
              <w:t>ритерия</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Индикатор оценки критерия</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Оценка б</w:t>
            </w:r>
            <w:r w:rsidRPr="00400AB7">
              <w:rPr>
                <w:rFonts w:ascii="Times New Roman" w:hAnsi="Times New Roman" w:cs="Times New Roman"/>
                <w:sz w:val="28"/>
                <w:szCs w:val="28"/>
              </w:rPr>
              <w:t>алл</w:t>
            </w:r>
            <w:r>
              <w:rPr>
                <w:rFonts w:ascii="Times New Roman" w:hAnsi="Times New Roman" w:cs="Times New Roman"/>
                <w:sz w:val="28"/>
                <w:szCs w:val="28"/>
              </w:rPr>
              <w:t>ов</w:t>
            </w:r>
          </w:p>
        </w:tc>
      </w:tr>
      <w:tr w:rsidR="00072E43" w:rsidRPr="00400AB7" w:rsidTr="003D16CF">
        <w:trPr>
          <w:cantSplit/>
          <w:trHeight w:val="480"/>
        </w:trPr>
        <w:tc>
          <w:tcPr>
            <w:tcW w:w="709" w:type="dxa"/>
            <w:vMerge w:val="restart"/>
            <w:tcBorders>
              <w:top w:val="single" w:sz="6" w:space="0" w:color="auto"/>
              <w:left w:val="single" w:sz="6" w:space="0" w:color="auto"/>
              <w:right w:val="single" w:sz="6" w:space="0" w:color="auto"/>
            </w:tcBorders>
            <w:shd w:val="clear" w:color="auto" w:fill="auto"/>
          </w:tcPr>
          <w:p w:rsidR="00072E43" w:rsidRPr="00400AB7" w:rsidRDefault="00072E43" w:rsidP="003D16CF">
            <w:pPr>
              <w:pStyle w:val="ConsPlusNormal"/>
              <w:widowControl/>
              <w:ind w:firstLine="0"/>
              <w:jc w:val="center"/>
              <w:rPr>
                <w:rFonts w:ascii="Times New Roman" w:hAnsi="Times New Roman" w:cs="Times New Roman"/>
                <w:sz w:val="28"/>
                <w:szCs w:val="28"/>
              </w:rPr>
            </w:pPr>
            <w:r w:rsidRPr="00400AB7">
              <w:rPr>
                <w:rFonts w:ascii="Times New Roman" w:hAnsi="Times New Roman" w:cs="Times New Roman"/>
                <w:sz w:val="28"/>
                <w:szCs w:val="28"/>
              </w:rPr>
              <w:t>1.</w:t>
            </w:r>
          </w:p>
        </w:tc>
        <w:tc>
          <w:tcPr>
            <w:tcW w:w="2126" w:type="dxa"/>
            <w:vMerge w:val="restart"/>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rPr>
                <w:rFonts w:ascii="Times New Roman" w:hAnsi="Times New Roman" w:cs="Times New Roman"/>
                <w:sz w:val="28"/>
                <w:szCs w:val="28"/>
              </w:rPr>
            </w:pPr>
            <w:r w:rsidRPr="00400AB7">
              <w:rPr>
                <w:rFonts w:ascii="Times New Roman" w:hAnsi="Times New Roman" w:cs="Times New Roman"/>
                <w:sz w:val="28"/>
                <w:szCs w:val="28"/>
              </w:rPr>
              <w:t xml:space="preserve">Основной вид экономической </w:t>
            </w:r>
            <w:r w:rsidRPr="00400AB7">
              <w:rPr>
                <w:rFonts w:ascii="Times New Roman" w:hAnsi="Times New Roman" w:cs="Times New Roman"/>
                <w:sz w:val="28"/>
                <w:szCs w:val="28"/>
              </w:rPr>
              <w:br/>
              <w:t xml:space="preserve">деятельности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rPr>
                <w:rFonts w:ascii="Times New Roman" w:hAnsi="Times New Roman" w:cs="Times New Roman"/>
                <w:sz w:val="28"/>
                <w:szCs w:val="28"/>
              </w:rPr>
            </w:pPr>
            <w:r w:rsidRPr="00400AB7">
              <w:rPr>
                <w:rFonts w:ascii="Times New Roman" w:hAnsi="Times New Roman" w:cs="Times New Roman"/>
                <w:sz w:val="28"/>
                <w:szCs w:val="28"/>
              </w:rPr>
              <w:t xml:space="preserve">Сельское хозяйство (код ОКВЭД 01 за исключением подкласса 01.7)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jc w:val="center"/>
              <w:rPr>
                <w:rFonts w:ascii="Times New Roman" w:hAnsi="Times New Roman" w:cs="Times New Roman"/>
                <w:sz w:val="28"/>
                <w:szCs w:val="28"/>
              </w:rPr>
            </w:pPr>
            <w:r w:rsidRPr="00400AB7">
              <w:rPr>
                <w:rFonts w:ascii="Times New Roman" w:hAnsi="Times New Roman" w:cs="Times New Roman"/>
                <w:sz w:val="28"/>
                <w:szCs w:val="28"/>
              </w:rPr>
              <w:t>5</w:t>
            </w:r>
          </w:p>
        </w:tc>
      </w:tr>
      <w:tr w:rsidR="00072E43" w:rsidRPr="00400AB7" w:rsidTr="003D16CF">
        <w:trPr>
          <w:cantSplit/>
          <w:trHeight w:val="362"/>
        </w:trPr>
        <w:tc>
          <w:tcPr>
            <w:tcW w:w="709" w:type="dxa"/>
            <w:vMerge/>
            <w:tcBorders>
              <w:top w:val="single" w:sz="6" w:space="0" w:color="auto"/>
              <w:left w:val="single" w:sz="6" w:space="0" w:color="auto"/>
              <w:right w:val="single" w:sz="6" w:space="0" w:color="auto"/>
            </w:tcBorders>
            <w:shd w:val="clear" w:color="auto" w:fill="auto"/>
          </w:tcPr>
          <w:p w:rsidR="00072E43" w:rsidRPr="00400AB7" w:rsidRDefault="00072E43" w:rsidP="003D16CF">
            <w:pPr>
              <w:pStyle w:val="ConsPlusNormal"/>
              <w:widowControl/>
              <w:ind w:firstLine="0"/>
              <w:rPr>
                <w:rFonts w:ascii="Times New Roman" w:hAnsi="Times New Roman" w:cs="Times New Roman"/>
                <w:sz w:val="28"/>
                <w:szCs w:val="28"/>
              </w:rPr>
            </w:pPr>
          </w:p>
        </w:tc>
        <w:tc>
          <w:tcPr>
            <w:tcW w:w="2126" w:type="dxa"/>
            <w:vMerge/>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rPr>
                <w:rFonts w:ascii="Times New Roman" w:hAnsi="Times New Roman" w:cs="Times New Roman"/>
                <w:sz w:val="28"/>
                <w:szCs w:val="28"/>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rPr>
                <w:rFonts w:ascii="Times New Roman" w:hAnsi="Times New Roman" w:cs="Times New Roman"/>
                <w:sz w:val="28"/>
                <w:szCs w:val="28"/>
              </w:rPr>
            </w:pPr>
            <w:r w:rsidRPr="00400AB7">
              <w:rPr>
                <w:rFonts w:ascii="Times New Roman" w:hAnsi="Times New Roman" w:cs="Times New Roman"/>
                <w:sz w:val="28"/>
                <w:szCs w:val="28"/>
              </w:rPr>
              <w:t>Рыболовство и рыбоводство (код ОКВЭД 03)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jc w:val="center"/>
              <w:rPr>
                <w:rFonts w:ascii="Times New Roman" w:hAnsi="Times New Roman" w:cs="Times New Roman"/>
                <w:sz w:val="28"/>
                <w:szCs w:val="28"/>
              </w:rPr>
            </w:pPr>
            <w:r w:rsidRPr="00400AB7">
              <w:rPr>
                <w:rFonts w:ascii="Times New Roman" w:hAnsi="Times New Roman" w:cs="Times New Roman"/>
                <w:sz w:val="28"/>
                <w:szCs w:val="28"/>
              </w:rPr>
              <w:t>5</w:t>
            </w:r>
          </w:p>
        </w:tc>
      </w:tr>
      <w:tr w:rsidR="00072E43" w:rsidRPr="00400AB7" w:rsidTr="003D16CF">
        <w:trPr>
          <w:cantSplit/>
          <w:trHeight w:val="360"/>
        </w:trPr>
        <w:tc>
          <w:tcPr>
            <w:tcW w:w="709" w:type="dxa"/>
            <w:vMerge/>
            <w:tcBorders>
              <w:top w:val="single" w:sz="6" w:space="0" w:color="auto"/>
              <w:left w:val="single" w:sz="6" w:space="0" w:color="auto"/>
              <w:right w:val="single" w:sz="6" w:space="0" w:color="auto"/>
            </w:tcBorders>
            <w:shd w:val="clear" w:color="auto" w:fill="auto"/>
          </w:tcPr>
          <w:p w:rsidR="00072E43" w:rsidRPr="00400AB7" w:rsidRDefault="00072E43" w:rsidP="003D16CF">
            <w:pPr>
              <w:rPr>
                <w:sz w:val="28"/>
                <w:szCs w:val="28"/>
              </w:rP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072E43" w:rsidRPr="00400AB7" w:rsidRDefault="00072E43" w:rsidP="003D16CF">
            <w:pPr>
              <w:rPr>
                <w:sz w:val="28"/>
                <w:szCs w:val="28"/>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rPr>
                <w:rFonts w:ascii="Times New Roman" w:hAnsi="Times New Roman" w:cs="Times New Roman"/>
                <w:sz w:val="28"/>
                <w:szCs w:val="28"/>
              </w:rPr>
            </w:pPr>
            <w:r w:rsidRPr="00400AB7">
              <w:rPr>
                <w:rFonts w:ascii="Times New Roman" w:hAnsi="Times New Roman" w:cs="Times New Roman"/>
                <w:sz w:val="28"/>
                <w:szCs w:val="28"/>
              </w:rPr>
              <w:t>Обрабатывающие производства (коды ОКВЭД 10 – 33)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jc w:val="center"/>
              <w:rPr>
                <w:rFonts w:ascii="Times New Roman" w:hAnsi="Times New Roman" w:cs="Times New Roman"/>
                <w:sz w:val="28"/>
                <w:szCs w:val="28"/>
              </w:rPr>
            </w:pPr>
            <w:r w:rsidRPr="00400AB7">
              <w:rPr>
                <w:rFonts w:ascii="Times New Roman" w:hAnsi="Times New Roman" w:cs="Times New Roman"/>
                <w:sz w:val="28"/>
                <w:szCs w:val="28"/>
              </w:rPr>
              <w:t>5</w:t>
            </w:r>
          </w:p>
        </w:tc>
      </w:tr>
      <w:tr w:rsidR="00072E43" w:rsidRPr="00400AB7" w:rsidTr="003D16CF">
        <w:trPr>
          <w:cantSplit/>
          <w:trHeight w:val="516"/>
        </w:trPr>
        <w:tc>
          <w:tcPr>
            <w:tcW w:w="709" w:type="dxa"/>
            <w:vMerge/>
            <w:tcBorders>
              <w:top w:val="single" w:sz="6" w:space="0" w:color="auto"/>
              <w:left w:val="single" w:sz="6" w:space="0" w:color="auto"/>
              <w:right w:val="single" w:sz="6" w:space="0" w:color="auto"/>
            </w:tcBorders>
            <w:shd w:val="clear" w:color="auto" w:fill="auto"/>
          </w:tcPr>
          <w:p w:rsidR="00072E43" w:rsidRPr="00400AB7" w:rsidRDefault="00072E43" w:rsidP="003D16CF">
            <w:pPr>
              <w:rPr>
                <w:sz w:val="28"/>
                <w:szCs w:val="28"/>
              </w:rP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072E43" w:rsidRPr="00400AB7" w:rsidRDefault="00072E43" w:rsidP="003D16CF">
            <w:pPr>
              <w:rPr>
                <w:sz w:val="28"/>
                <w:szCs w:val="28"/>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rPr>
                <w:rFonts w:ascii="Times New Roman" w:hAnsi="Times New Roman" w:cs="Times New Roman"/>
                <w:sz w:val="28"/>
                <w:szCs w:val="28"/>
              </w:rPr>
            </w:pPr>
            <w:r w:rsidRPr="00400AB7">
              <w:rPr>
                <w:rFonts w:ascii="Times New Roman" w:hAnsi="Times New Roman" w:cs="Times New Roman"/>
                <w:sz w:val="28"/>
                <w:szCs w:val="28"/>
              </w:rPr>
              <w:t xml:space="preserve">Предоставление бытовых услуг (коды ОКВЭД 95, 96 за исключением группы 96.09)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B462FD"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072E43" w:rsidRPr="00400AB7" w:rsidTr="003D16CF">
        <w:trPr>
          <w:cantSplit/>
          <w:trHeight w:val="360"/>
        </w:trPr>
        <w:tc>
          <w:tcPr>
            <w:tcW w:w="709" w:type="dxa"/>
            <w:vMerge/>
            <w:tcBorders>
              <w:top w:val="single" w:sz="6" w:space="0" w:color="auto"/>
              <w:left w:val="single" w:sz="6" w:space="0" w:color="auto"/>
              <w:right w:val="single" w:sz="6" w:space="0" w:color="auto"/>
            </w:tcBorders>
            <w:shd w:val="clear" w:color="auto" w:fill="auto"/>
          </w:tcPr>
          <w:p w:rsidR="00072E43" w:rsidRPr="00400AB7" w:rsidRDefault="00072E43" w:rsidP="003D16CF">
            <w:pPr>
              <w:rPr>
                <w:sz w:val="28"/>
                <w:szCs w:val="28"/>
              </w:rP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072E43" w:rsidRPr="00400AB7" w:rsidRDefault="00072E43" w:rsidP="003D16CF">
            <w:pPr>
              <w:rPr>
                <w:sz w:val="28"/>
                <w:szCs w:val="28"/>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rPr>
                <w:rFonts w:ascii="Times New Roman" w:hAnsi="Times New Roman" w:cs="Times New Roman"/>
                <w:sz w:val="28"/>
                <w:szCs w:val="28"/>
              </w:rPr>
            </w:pPr>
            <w:r w:rsidRPr="00400AB7">
              <w:rPr>
                <w:rFonts w:ascii="Times New Roman" w:hAnsi="Times New Roman" w:cs="Times New Roman"/>
                <w:sz w:val="28"/>
                <w:szCs w:val="28"/>
              </w:rPr>
              <w:t xml:space="preserve">Строительство (коды ОКВЭД 41 - 43)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B462FD"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072E43" w:rsidRPr="00400AB7" w:rsidTr="003D16CF">
        <w:trPr>
          <w:cantSplit/>
          <w:trHeight w:val="386"/>
        </w:trPr>
        <w:tc>
          <w:tcPr>
            <w:tcW w:w="709" w:type="dxa"/>
            <w:vMerge/>
            <w:tcBorders>
              <w:top w:val="single" w:sz="6" w:space="0" w:color="auto"/>
              <w:left w:val="single" w:sz="6" w:space="0" w:color="auto"/>
              <w:right w:val="single" w:sz="6" w:space="0" w:color="auto"/>
            </w:tcBorders>
            <w:shd w:val="clear" w:color="auto" w:fill="auto"/>
          </w:tcPr>
          <w:p w:rsidR="00072E43" w:rsidRPr="00400AB7" w:rsidRDefault="00072E43" w:rsidP="003D16CF">
            <w:pPr>
              <w:rPr>
                <w:sz w:val="28"/>
                <w:szCs w:val="28"/>
              </w:rP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072E43" w:rsidRPr="00400AB7" w:rsidRDefault="00072E43" w:rsidP="003D16CF">
            <w:pPr>
              <w:rPr>
                <w:sz w:val="28"/>
                <w:szCs w:val="28"/>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072E43" w:rsidP="003D16CF">
            <w:pPr>
              <w:pStyle w:val="ConsPlusNormal"/>
              <w:widowControl/>
              <w:ind w:firstLine="0"/>
              <w:rPr>
                <w:rFonts w:ascii="Times New Roman" w:hAnsi="Times New Roman" w:cs="Times New Roman"/>
                <w:sz w:val="28"/>
                <w:szCs w:val="28"/>
              </w:rPr>
            </w:pPr>
            <w:r w:rsidRPr="00400AB7">
              <w:rPr>
                <w:rFonts w:ascii="Times New Roman" w:hAnsi="Times New Roman" w:cs="Times New Roman"/>
                <w:sz w:val="28"/>
                <w:szCs w:val="28"/>
              </w:rPr>
              <w:t>Научные исследования и разработки (код ОКВЭД 72)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72E43" w:rsidRPr="00400AB7" w:rsidRDefault="00B462FD"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072E43" w:rsidRPr="00400AB7" w:rsidTr="003D16CF">
        <w:trPr>
          <w:cantSplit/>
          <w:trHeight w:val="243"/>
        </w:trPr>
        <w:tc>
          <w:tcPr>
            <w:tcW w:w="709" w:type="dxa"/>
            <w:vMerge/>
            <w:tcBorders>
              <w:top w:val="single" w:sz="6" w:space="0" w:color="auto"/>
              <w:left w:val="single" w:sz="6" w:space="0" w:color="auto"/>
              <w:bottom w:val="single" w:sz="4" w:space="0" w:color="auto"/>
              <w:right w:val="single" w:sz="6" w:space="0" w:color="auto"/>
            </w:tcBorders>
            <w:shd w:val="clear" w:color="auto" w:fill="auto"/>
          </w:tcPr>
          <w:p w:rsidR="00072E43" w:rsidRPr="00400AB7" w:rsidRDefault="00072E43" w:rsidP="003D16CF">
            <w:pPr>
              <w:rPr>
                <w:sz w:val="28"/>
                <w:szCs w:val="28"/>
              </w:rPr>
            </w:pPr>
          </w:p>
        </w:tc>
        <w:tc>
          <w:tcPr>
            <w:tcW w:w="2126" w:type="dxa"/>
            <w:vMerge/>
            <w:tcBorders>
              <w:top w:val="single" w:sz="6" w:space="0" w:color="auto"/>
              <w:left w:val="single" w:sz="6" w:space="0" w:color="auto"/>
              <w:bottom w:val="single" w:sz="4" w:space="0" w:color="auto"/>
              <w:right w:val="single" w:sz="6" w:space="0" w:color="auto"/>
            </w:tcBorders>
            <w:shd w:val="clear" w:color="auto" w:fill="auto"/>
            <w:vAlign w:val="center"/>
          </w:tcPr>
          <w:p w:rsidR="00072E43" w:rsidRPr="00400AB7" w:rsidRDefault="00072E43" w:rsidP="003D16CF">
            <w:pPr>
              <w:rPr>
                <w:sz w:val="28"/>
                <w:szCs w:val="28"/>
              </w:rPr>
            </w:pPr>
          </w:p>
        </w:tc>
        <w:tc>
          <w:tcPr>
            <w:tcW w:w="5954" w:type="dxa"/>
            <w:tcBorders>
              <w:top w:val="single" w:sz="6" w:space="0" w:color="auto"/>
              <w:left w:val="single" w:sz="6" w:space="0" w:color="auto"/>
              <w:bottom w:val="single" w:sz="4" w:space="0" w:color="auto"/>
              <w:right w:val="single" w:sz="6" w:space="0" w:color="auto"/>
            </w:tcBorders>
            <w:shd w:val="clear" w:color="auto" w:fill="auto"/>
          </w:tcPr>
          <w:p w:rsidR="00072E43" w:rsidRPr="00400AB7" w:rsidRDefault="00072E43" w:rsidP="003D16CF">
            <w:pPr>
              <w:pStyle w:val="ConsPlusNormal"/>
              <w:widowControl/>
              <w:ind w:firstLine="0"/>
              <w:rPr>
                <w:rFonts w:ascii="Times New Roman" w:hAnsi="Times New Roman" w:cs="Times New Roman"/>
                <w:sz w:val="28"/>
                <w:szCs w:val="28"/>
              </w:rPr>
            </w:pPr>
            <w:r w:rsidRPr="00400AB7">
              <w:rPr>
                <w:rFonts w:ascii="Times New Roman" w:hAnsi="Times New Roman" w:cs="Times New Roman"/>
                <w:sz w:val="28"/>
                <w:szCs w:val="28"/>
              </w:rPr>
              <w:t xml:space="preserve">Прочие                                      </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072E43" w:rsidRPr="00400AB7" w:rsidRDefault="00B462FD"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B76447" w:rsidRPr="00400AB7" w:rsidTr="003D16CF">
        <w:trPr>
          <w:cantSplit/>
          <w:trHeight w:val="413"/>
        </w:trPr>
        <w:tc>
          <w:tcPr>
            <w:tcW w:w="709" w:type="dxa"/>
            <w:vMerge w:val="restart"/>
            <w:tcBorders>
              <w:top w:val="single" w:sz="4" w:space="0" w:color="auto"/>
              <w:left w:val="single" w:sz="4" w:space="0" w:color="auto"/>
              <w:right w:val="single" w:sz="4" w:space="0" w:color="auto"/>
            </w:tcBorders>
            <w:shd w:val="clear" w:color="auto" w:fill="auto"/>
          </w:tcPr>
          <w:p w:rsidR="00B76447" w:rsidRPr="00400AB7" w:rsidRDefault="00B76447" w:rsidP="003D16CF">
            <w:pPr>
              <w:jc w:val="center"/>
              <w:rPr>
                <w:sz w:val="28"/>
                <w:szCs w:val="28"/>
              </w:rPr>
            </w:pPr>
            <w:r w:rsidRPr="00400AB7">
              <w:rPr>
                <w:sz w:val="28"/>
                <w:szCs w:val="28"/>
              </w:rPr>
              <w:t>2.</w:t>
            </w:r>
          </w:p>
        </w:tc>
        <w:tc>
          <w:tcPr>
            <w:tcW w:w="2126" w:type="dxa"/>
            <w:vMerge w:val="restart"/>
            <w:tcBorders>
              <w:top w:val="single" w:sz="4" w:space="0" w:color="auto"/>
              <w:left w:val="single" w:sz="4" w:space="0" w:color="auto"/>
              <w:right w:val="single" w:sz="4" w:space="0" w:color="auto"/>
            </w:tcBorders>
            <w:shd w:val="clear" w:color="auto" w:fill="auto"/>
          </w:tcPr>
          <w:p w:rsidR="00B76447" w:rsidRPr="00400AB7" w:rsidRDefault="00B76447" w:rsidP="003D16CF">
            <w:pPr>
              <w:rPr>
                <w:sz w:val="28"/>
                <w:szCs w:val="28"/>
              </w:rPr>
            </w:pPr>
            <w:r>
              <w:rPr>
                <w:sz w:val="28"/>
                <w:szCs w:val="28"/>
              </w:rPr>
              <w:t xml:space="preserve">Обязательства, принятые субъектом при </w:t>
            </w:r>
            <w:r>
              <w:rPr>
                <w:sz w:val="28"/>
                <w:szCs w:val="28"/>
              </w:rPr>
              <w:lastRenderedPageBreak/>
              <w:t>получении Субсидии</w:t>
            </w:r>
          </w:p>
        </w:tc>
        <w:tc>
          <w:tcPr>
            <w:tcW w:w="5954" w:type="dxa"/>
            <w:tcBorders>
              <w:top w:val="single" w:sz="4" w:space="0" w:color="auto"/>
              <w:left w:val="single" w:sz="4" w:space="0" w:color="auto"/>
              <w:right w:val="single" w:sz="4" w:space="0" w:color="auto"/>
            </w:tcBorders>
            <w:shd w:val="clear" w:color="auto" w:fill="auto"/>
          </w:tcPr>
          <w:p w:rsidR="00B76447" w:rsidRPr="00400AB7" w:rsidRDefault="00B76447" w:rsidP="003D16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Создание новых рабочих мест (увеличение среднесписочной численности работающих):</w:t>
            </w:r>
          </w:p>
        </w:tc>
        <w:tc>
          <w:tcPr>
            <w:tcW w:w="1276" w:type="dxa"/>
            <w:tcBorders>
              <w:top w:val="single" w:sz="4" w:space="0" w:color="auto"/>
              <w:left w:val="single" w:sz="4" w:space="0" w:color="auto"/>
              <w:right w:val="single" w:sz="4" w:space="0" w:color="auto"/>
            </w:tcBorders>
            <w:shd w:val="clear" w:color="auto" w:fill="auto"/>
          </w:tcPr>
          <w:p w:rsidR="00B76447" w:rsidRPr="00400AB7" w:rsidRDefault="00B76447" w:rsidP="003D16CF">
            <w:pPr>
              <w:pStyle w:val="ConsPlusNormal"/>
              <w:ind w:firstLine="0"/>
              <w:jc w:val="center"/>
              <w:rPr>
                <w:rFonts w:ascii="Times New Roman" w:hAnsi="Times New Roman" w:cs="Times New Roman"/>
                <w:sz w:val="28"/>
                <w:szCs w:val="28"/>
              </w:rPr>
            </w:pPr>
          </w:p>
        </w:tc>
      </w:tr>
      <w:tr w:rsidR="00B76447" w:rsidRPr="00400AB7" w:rsidTr="003D16CF">
        <w:trPr>
          <w:cantSplit/>
          <w:trHeight w:val="488"/>
        </w:trPr>
        <w:tc>
          <w:tcPr>
            <w:tcW w:w="709" w:type="dxa"/>
            <w:vMerge/>
            <w:tcBorders>
              <w:left w:val="single" w:sz="4" w:space="0" w:color="auto"/>
              <w:right w:val="single" w:sz="4" w:space="0" w:color="auto"/>
            </w:tcBorders>
            <w:shd w:val="clear" w:color="auto" w:fill="auto"/>
          </w:tcPr>
          <w:p w:rsidR="00B76447" w:rsidRPr="00400AB7" w:rsidRDefault="00B76447" w:rsidP="003D16CF">
            <w:pPr>
              <w:rPr>
                <w:sz w:val="28"/>
                <w:szCs w:val="28"/>
              </w:rPr>
            </w:pPr>
          </w:p>
        </w:tc>
        <w:tc>
          <w:tcPr>
            <w:tcW w:w="2126" w:type="dxa"/>
            <w:vMerge/>
            <w:tcBorders>
              <w:left w:val="single" w:sz="4" w:space="0" w:color="auto"/>
              <w:right w:val="single" w:sz="4" w:space="0" w:color="auto"/>
            </w:tcBorders>
            <w:shd w:val="clear" w:color="auto" w:fill="auto"/>
          </w:tcPr>
          <w:p w:rsidR="00B76447" w:rsidRDefault="00B76447" w:rsidP="003D16CF">
            <w:pPr>
              <w:rPr>
                <w:sz w:val="28"/>
                <w:szCs w:val="28"/>
              </w:rPr>
            </w:pPr>
          </w:p>
        </w:tc>
        <w:tc>
          <w:tcPr>
            <w:tcW w:w="5954" w:type="dxa"/>
            <w:tcBorders>
              <w:top w:val="single" w:sz="4" w:space="0" w:color="auto"/>
              <w:left w:val="single" w:sz="4" w:space="0" w:color="auto"/>
              <w:right w:val="single" w:sz="4" w:space="0" w:color="auto"/>
            </w:tcBorders>
            <w:shd w:val="clear" w:color="auto" w:fill="auto"/>
          </w:tcPr>
          <w:p w:rsidR="00B76447" w:rsidRPr="00400AB7" w:rsidRDefault="00B76447" w:rsidP="003D16CF">
            <w:pPr>
              <w:pStyle w:val="ConsPlusNormal"/>
              <w:ind w:firstLine="0"/>
              <w:rPr>
                <w:rFonts w:ascii="Times New Roman" w:hAnsi="Times New Roman" w:cs="Times New Roman"/>
                <w:sz w:val="28"/>
                <w:szCs w:val="28"/>
              </w:rPr>
            </w:pPr>
            <w:r>
              <w:rPr>
                <w:rFonts w:ascii="Times New Roman" w:hAnsi="Times New Roman" w:cs="Times New Roman"/>
                <w:sz w:val="28"/>
                <w:szCs w:val="28"/>
              </w:rPr>
              <w:t>более 5 рабочих мест</w:t>
            </w:r>
          </w:p>
        </w:tc>
        <w:tc>
          <w:tcPr>
            <w:tcW w:w="1276" w:type="dxa"/>
            <w:tcBorders>
              <w:top w:val="single" w:sz="4" w:space="0" w:color="auto"/>
              <w:left w:val="single" w:sz="4" w:space="0" w:color="auto"/>
              <w:right w:val="single" w:sz="4" w:space="0" w:color="auto"/>
            </w:tcBorders>
            <w:shd w:val="clear" w:color="auto" w:fill="auto"/>
          </w:tcPr>
          <w:p w:rsidR="00B76447" w:rsidRPr="00400AB7" w:rsidRDefault="00B76447" w:rsidP="003D16C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B76447" w:rsidRPr="00400AB7" w:rsidTr="003D16CF">
        <w:trPr>
          <w:cantSplit/>
          <w:trHeight w:val="441"/>
        </w:trPr>
        <w:tc>
          <w:tcPr>
            <w:tcW w:w="709" w:type="dxa"/>
            <w:vMerge/>
            <w:tcBorders>
              <w:left w:val="single" w:sz="4" w:space="0" w:color="auto"/>
              <w:right w:val="single" w:sz="4" w:space="0" w:color="auto"/>
            </w:tcBorders>
            <w:shd w:val="clear" w:color="auto" w:fill="auto"/>
          </w:tcPr>
          <w:p w:rsidR="00B76447" w:rsidRPr="00400AB7" w:rsidRDefault="00B76447" w:rsidP="003D16CF">
            <w:pPr>
              <w:rPr>
                <w:sz w:val="28"/>
                <w:szCs w:val="28"/>
              </w:rPr>
            </w:pPr>
          </w:p>
        </w:tc>
        <w:tc>
          <w:tcPr>
            <w:tcW w:w="2126" w:type="dxa"/>
            <w:vMerge/>
            <w:tcBorders>
              <w:left w:val="single" w:sz="4" w:space="0" w:color="auto"/>
              <w:right w:val="single" w:sz="4" w:space="0" w:color="auto"/>
            </w:tcBorders>
            <w:shd w:val="clear" w:color="auto" w:fill="auto"/>
          </w:tcPr>
          <w:p w:rsidR="00B76447" w:rsidRDefault="00B76447" w:rsidP="003D16CF">
            <w:pPr>
              <w:rPr>
                <w:sz w:val="28"/>
                <w:szCs w:val="28"/>
              </w:rPr>
            </w:pPr>
          </w:p>
        </w:tc>
        <w:tc>
          <w:tcPr>
            <w:tcW w:w="5954" w:type="dxa"/>
            <w:tcBorders>
              <w:top w:val="single" w:sz="4" w:space="0" w:color="auto"/>
              <w:left w:val="single" w:sz="4" w:space="0" w:color="auto"/>
              <w:right w:val="single" w:sz="4" w:space="0" w:color="auto"/>
            </w:tcBorders>
            <w:shd w:val="clear" w:color="auto" w:fill="auto"/>
          </w:tcPr>
          <w:p w:rsidR="00B76447" w:rsidRPr="00400AB7" w:rsidRDefault="00B76447" w:rsidP="003D16CF">
            <w:pPr>
              <w:pStyle w:val="ConsPlusNormal"/>
              <w:ind w:firstLine="0"/>
              <w:rPr>
                <w:rFonts w:ascii="Times New Roman" w:hAnsi="Times New Roman" w:cs="Times New Roman"/>
                <w:sz w:val="28"/>
                <w:szCs w:val="28"/>
              </w:rPr>
            </w:pPr>
            <w:r>
              <w:rPr>
                <w:rFonts w:ascii="Times New Roman" w:hAnsi="Times New Roman" w:cs="Times New Roman"/>
                <w:sz w:val="28"/>
                <w:szCs w:val="28"/>
              </w:rPr>
              <w:t>от 3 до 5 рабочих мест</w:t>
            </w:r>
          </w:p>
        </w:tc>
        <w:tc>
          <w:tcPr>
            <w:tcW w:w="1276" w:type="dxa"/>
            <w:tcBorders>
              <w:top w:val="single" w:sz="4" w:space="0" w:color="auto"/>
              <w:left w:val="single" w:sz="4" w:space="0" w:color="auto"/>
              <w:right w:val="single" w:sz="4" w:space="0" w:color="auto"/>
            </w:tcBorders>
            <w:shd w:val="clear" w:color="auto" w:fill="auto"/>
          </w:tcPr>
          <w:p w:rsidR="00B76447" w:rsidRPr="00400AB7" w:rsidRDefault="00B76447" w:rsidP="003D16C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B76447" w:rsidRPr="00400AB7" w:rsidTr="003D16CF">
        <w:trPr>
          <w:cantSplit/>
          <w:trHeight w:val="404"/>
        </w:trPr>
        <w:tc>
          <w:tcPr>
            <w:tcW w:w="709" w:type="dxa"/>
            <w:vMerge/>
            <w:tcBorders>
              <w:left w:val="single" w:sz="4" w:space="0" w:color="auto"/>
              <w:right w:val="single" w:sz="4" w:space="0" w:color="auto"/>
            </w:tcBorders>
            <w:shd w:val="clear" w:color="auto" w:fill="auto"/>
          </w:tcPr>
          <w:p w:rsidR="00B76447" w:rsidRPr="00400AB7" w:rsidRDefault="00B76447" w:rsidP="003D16CF">
            <w:pPr>
              <w:rPr>
                <w:sz w:val="28"/>
                <w:szCs w:val="28"/>
              </w:rPr>
            </w:pPr>
          </w:p>
        </w:tc>
        <w:tc>
          <w:tcPr>
            <w:tcW w:w="2126" w:type="dxa"/>
            <w:vMerge/>
            <w:tcBorders>
              <w:left w:val="single" w:sz="4" w:space="0" w:color="auto"/>
              <w:right w:val="single" w:sz="4" w:space="0" w:color="auto"/>
            </w:tcBorders>
            <w:shd w:val="clear" w:color="auto" w:fill="auto"/>
          </w:tcPr>
          <w:p w:rsidR="00B76447" w:rsidRDefault="00B76447" w:rsidP="003D16CF">
            <w:pPr>
              <w:rPr>
                <w:sz w:val="28"/>
                <w:szCs w:val="28"/>
              </w:rPr>
            </w:pPr>
          </w:p>
        </w:tc>
        <w:tc>
          <w:tcPr>
            <w:tcW w:w="5954" w:type="dxa"/>
            <w:tcBorders>
              <w:top w:val="single" w:sz="4" w:space="0" w:color="auto"/>
              <w:left w:val="single" w:sz="4" w:space="0" w:color="auto"/>
              <w:right w:val="single" w:sz="4" w:space="0" w:color="auto"/>
            </w:tcBorders>
            <w:shd w:val="clear" w:color="auto" w:fill="auto"/>
          </w:tcPr>
          <w:p w:rsidR="00B76447" w:rsidRPr="00400AB7" w:rsidRDefault="00B76447" w:rsidP="003D16CF">
            <w:pPr>
              <w:pStyle w:val="ConsPlusNormal"/>
              <w:ind w:firstLine="0"/>
              <w:rPr>
                <w:rFonts w:ascii="Times New Roman" w:hAnsi="Times New Roman" w:cs="Times New Roman"/>
                <w:sz w:val="28"/>
                <w:szCs w:val="28"/>
              </w:rPr>
            </w:pPr>
            <w:r>
              <w:rPr>
                <w:rFonts w:ascii="Times New Roman" w:hAnsi="Times New Roman" w:cs="Times New Roman"/>
                <w:sz w:val="28"/>
                <w:szCs w:val="28"/>
              </w:rPr>
              <w:t>от 1 до 3 рабочих мест</w:t>
            </w:r>
          </w:p>
        </w:tc>
        <w:tc>
          <w:tcPr>
            <w:tcW w:w="1276" w:type="dxa"/>
            <w:tcBorders>
              <w:top w:val="single" w:sz="4" w:space="0" w:color="auto"/>
              <w:left w:val="single" w:sz="4" w:space="0" w:color="auto"/>
              <w:right w:val="single" w:sz="4" w:space="0" w:color="auto"/>
            </w:tcBorders>
            <w:shd w:val="clear" w:color="auto" w:fill="auto"/>
          </w:tcPr>
          <w:p w:rsidR="00B76447" w:rsidRPr="00400AB7" w:rsidRDefault="00B76447" w:rsidP="003D16C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B76447" w:rsidRPr="00400AB7" w:rsidTr="003D16CF">
        <w:trPr>
          <w:cantSplit/>
          <w:trHeight w:val="961"/>
        </w:trPr>
        <w:tc>
          <w:tcPr>
            <w:tcW w:w="709" w:type="dxa"/>
            <w:vMerge/>
            <w:tcBorders>
              <w:left w:val="single" w:sz="4" w:space="0" w:color="auto"/>
              <w:right w:val="single" w:sz="4" w:space="0" w:color="auto"/>
            </w:tcBorders>
            <w:shd w:val="clear" w:color="auto" w:fill="auto"/>
          </w:tcPr>
          <w:p w:rsidR="00B76447" w:rsidRPr="00400AB7" w:rsidRDefault="00B76447" w:rsidP="003D16CF">
            <w:pPr>
              <w:rPr>
                <w:sz w:val="28"/>
                <w:szCs w:val="28"/>
              </w:rPr>
            </w:pPr>
          </w:p>
        </w:tc>
        <w:tc>
          <w:tcPr>
            <w:tcW w:w="2126" w:type="dxa"/>
            <w:vMerge/>
            <w:tcBorders>
              <w:left w:val="single" w:sz="4" w:space="0" w:color="auto"/>
              <w:right w:val="single" w:sz="4" w:space="0" w:color="auto"/>
            </w:tcBorders>
            <w:shd w:val="clear" w:color="auto" w:fill="auto"/>
          </w:tcPr>
          <w:p w:rsidR="00B76447" w:rsidRDefault="00B76447" w:rsidP="003D16CF">
            <w:pPr>
              <w:rPr>
                <w:sz w:val="28"/>
                <w:szCs w:val="28"/>
              </w:rPr>
            </w:pPr>
          </w:p>
        </w:tc>
        <w:tc>
          <w:tcPr>
            <w:tcW w:w="5954" w:type="dxa"/>
            <w:tcBorders>
              <w:top w:val="single" w:sz="4" w:space="0" w:color="auto"/>
              <w:left w:val="single" w:sz="4" w:space="0" w:color="auto"/>
              <w:right w:val="single" w:sz="4" w:space="0" w:color="auto"/>
            </w:tcBorders>
            <w:shd w:val="clear" w:color="auto" w:fill="auto"/>
          </w:tcPr>
          <w:p w:rsidR="00B76447" w:rsidRPr="00400AB7" w:rsidRDefault="00B76447" w:rsidP="003D16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Увеличить размер среднемесячной заработной платы в расчете на 1 работника</w:t>
            </w:r>
          </w:p>
        </w:tc>
        <w:tc>
          <w:tcPr>
            <w:tcW w:w="1276" w:type="dxa"/>
            <w:tcBorders>
              <w:top w:val="single" w:sz="4" w:space="0" w:color="auto"/>
              <w:left w:val="single" w:sz="4" w:space="0" w:color="auto"/>
              <w:right w:val="single" w:sz="4" w:space="0" w:color="auto"/>
            </w:tcBorders>
            <w:shd w:val="clear" w:color="auto" w:fill="auto"/>
          </w:tcPr>
          <w:p w:rsidR="00B76447" w:rsidRPr="003D16CF" w:rsidRDefault="00B76447" w:rsidP="003D16CF">
            <w:pPr>
              <w:pStyle w:val="ConsPlusNormal"/>
              <w:ind w:firstLine="0"/>
              <w:jc w:val="center"/>
              <w:rPr>
                <w:rFonts w:ascii="Times New Roman" w:hAnsi="Times New Roman" w:cs="Times New Roman"/>
                <w:sz w:val="26"/>
                <w:szCs w:val="26"/>
              </w:rPr>
            </w:pPr>
            <w:r w:rsidRPr="003D16CF">
              <w:rPr>
                <w:rFonts w:ascii="Times New Roman" w:hAnsi="Times New Roman" w:cs="Times New Roman"/>
                <w:sz w:val="26"/>
                <w:szCs w:val="26"/>
              </w:rPr>
              <w:t xml:space="preserve">1 за каждые 4 </w:t>
            </w:r>
            <w:r w:rsidR="003D16CF">
              <w:rPr>
                <w:rFonts w:ascii="Times New Roman" w:hAnsi="Times New Roman" w:cs="Times New Roman"/>
                <w:sz w:val="26"/>
                <w:szCs w:val="26"/>
              </w:rPr>
              <w:t>%</w:t>
            </w:r>
            <w:r w:rsidRPr="003D16CF">
              <w:rPr>
                <w:rFonts w:ascii="Times New Roman" w:hAnsi="Times New Roman" w:cs="Times New Roman"/>
                <w:sz w:val="26"/>
                <w:szCs w:val="26"/>
              </w:rPr>
              <w:t xml:space="preserve"> роста</w:t>
            </w:r>
          </w:p>
        </w:tc>
      </w:tr>
      <w:tr w:rsidR="00072E43" w:rsidRPr="00400AB7" w:rsidTr="003D16CF">
        <w:trPr>
          <w:cantSplit/>
          <w:trHeight w:val="24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72E43" w:rsidRPr="00400AB7" w:rsidRDefault="00072E43" w:rsidP="003D16CF">
            <w:pPr>
              <w:pStyle w:val="ConsPlusNormal"/>
              <w:widowControl/>
              <w:ind w:firstLine="0"/>
              <w:jc w:val="center"/>
              <w:rPr>
                <w:rFonts w:ascii="Times New Roman" w:hAnsi="Times New Roman" w:cs="Times New Roman"/>
                <w:sz w:val="28"/>
                <w:szCs w:val="28"/>
              </w:rPr>
            </w:pPr>
            <w:r w:rsidRPr="00400AB7">
              <w:rPr>
                <w:rFonts w:ascii="Times New Roman" w:hAnsi="Times New Roman" w:cs="Times New Roman"/>
                <w:sz w:val="28"/>
                <w:szCs w:val="28"/>
              </w:rPr>
              <w:t>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072E43" w:rsidRPr="00400AB7" w:rsidRDefault="00072E43" w:rsidP="003D16CF">
            <w:pPr>
              <w:pStyle w:val="ConsPlusNormal"/>
              <w:widowControl/>
              <w:ind w:firstLine="0"/>
              <w:rPr>
                <w:rFonts w:ascii="Times New Roman" w:hAnsi="Times New Roman" w:cs="Times New Roman"/>
                <w:sz w:val="28"/>
                <w:szCs w:val="28"/>
              </w:rPr>
            </w:pPr>
            <w:r w:rsidRPr="00400AB7">
              <w:rPr>
                <w:rFonts w:ascii="Times New Roman" w:hAnsi="Times New Roman" w:cs="Times New Roman"/>
                <w:sz w:val="28"/>
                <w:szCs w:val="28"/>
              </w:rPr>
              <w:t>Место осуществления</w:t>
            </w:r>
            <w:r w:rsidRPr="00400AB7">
              <w:rPr>
                <w:rFonts w:ascii="Times New Roman" w:hAnsi="Times New Roman" w:cs="Times New Roman"/>
                <w:sz w:val="28"/>
                <w:szCs w:val="28"/>
              </w:rPr>
              <w:br/>
              <w:t>предпринимательской</w:t>
            </w:r>
            <w:r w:rsidRPr="00400AB7">
              <w:rPr>
                <w:rFonts w:ascii="Times New Roman" w:hAnsi="Times New Roman" w:cs="Times New Roman"/>
                <w:sz w:val="28"/>
                <w:szCs w:val="28"/>
              </w:rPr>
              <w:br/>
              <w:t>деятельности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72E43" w:rsidRPr="00400AB7" w:rsidRDefault="00072E43" w:rsidP="003D16CF">
            <w:pPr>
              <w:pStyle w:val="ConsPlusNormal"/>
              <w:widowControl/>
              <w:ind w:firstLine="0"/>
              <w:rPr>
                <w:rFonts w:ascii="Times New Roman" w:hAnsi="Times New Roman" w:cs="Times New Roman"/>
                <w:sz w:val="28"/>
                <w:szCs w:val="28"/>
              </w:rPr>
            </w:pPr>
            <w:r w:rsidRPr="00400AB7">
              <w:rPr>
                <w:rFonts w:ascii="Times New Roman" w:hAnsi="Times New Roman" w:cs="Times New Roman"/>
                <w:sz w:val="28"/>
                <w:szCs w:val="28"/>
              </w:rPr>
              <w:t>Села муниципального образования городской округ «Охинский»</w:t>
            </w:r>
          </w:p>
          <w:p w:rsidR="00072E43" w:rsidRPr="00400AB7" w:rsidRDefault="00072E43" w:rsidP="003D16CF">
            <w:pPr>
              <w:pStyle w:val="ConsPlusNormal"/>
              <w:widowControl/>
              <w:ind w:firstLine="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E43" w:rsidRPr="00400AB7" w:rsidRDefault="00076E67"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072E43" w:rsidRPr="00400AB7" w:rsidTr="003D16CF">
        <w:trPr>
          <w:cantSplit/>
          <w:trHeight w:val="71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072E43" w:rsidRPr="00400AB7" w:rsidRDefault="00072E43" w:rsidP="003D16CF">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72E43" w:rsidRPr="00400AB7" w:rsidRDefault="00072E43" w:rsidP="003D16CF">
            <w:pPr>
              <w:rPr>
                <w:sz w:val="28"/>
                <w:szCs w:val="28"/>
              </w:rPr>
            </w:pPr>
          </w:p>
        </w:tc>
        <w:tc>
          <w:tcPr>
            <w:tcW w:w="5954" w:type="dxa"/>
            <w:tcBorders>
              <w:top w:val="single" w:sz="4" w:space="0" w:color="auto"/>
              <w:left w:val="single" w:sz="4" w:space="0" w:color="auto"/>
              <w:bottom w:val="single" w:sz="6" w:space="0" w:color="auto"/>
              <w:right w:val="single" w:sz="4" w:space="0" w:color="auto"/>
            </w:tcBorders>
            <w:shd w:val="clear" w:color="auto" w:fill="auto"/>
          </w:tcPr>
          <w:p w:rsidR="00072E43" w:rsidRPr="00400AB7" w:rsidRDefault="00072E43" w:rsidP="003D16CF">
            <w:pPr>
              <w:pStyle w:val="ConsPlusNormal"/>
              <w:widowControl/>
              <w:ind w:firstLine="0"/>
              <w:rPr>
                <w:rFonts w:ascii="Times New Roman" w:hAnsi="Times New Roman" w:cs="Times New Roman"/>
                <w:sz w:val="28"/>
                <w:szCs w:val="28"/>
              </w:rPr>
            </w:pPr>
            <w:r w:rsidRPr="00400AB7">
              <w:rPr>
                <w:rFonts w:ascii="Times New Roman" w:hAnsi="Times New Roman" w:cs="Times New Roman"/>
                <w:sz w:val="28"/>
                <w:szCs w:val="28"/>
              </w:rPr>
              <w:t>Город Оха</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072E43" w:rsidRPr="00400AB7" w:rsidRDefault="00076E67"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072E43" w:rsidRPr="00400AB7" w:rsidTr="00331B75">
        <w:trPr>
          <w:cantSplit/>
          <w:trHeight w:val="240"/>
        </w:trPr>
        <w:tc>
          <w:tcPr>
            <w:tcW w:w="709" w:type="dxa"/>
            <w:vMerge w:val="restart"/>
            <w:tcBorders>
              <w:top w:val="single" w:sz="4" w:space="0" w:color="auto"/>
              <w:left w:val="single" w:sz="6" w:space="0" w:color="auto"/>
              <w:right w:val="single" w:sz="6" w:space="0" w:color="auto"/>
            </w:tcBorders>
            <w:shd w:val="clear" w:color="auto" w:fill="auto"/>
          </w:tcPr>
          <w:p w:rsidR="00072E43" w:rsidRPr="00331B75" w:rsidRDefault="00072E43" w:rsidP="003D16CF">
            <w:pPr>
              <w:pStyle w:val="ConsPlusNormal"/>
              <w:widowControl/>
              <w:ind w:firstLine="0"/>
              <w:jc w:val="center"/>
              <w:rPr>
                <w:rFonts w:ascii="Times New Roman" w:hAnsi="Times New Roman" w:cs="Times New Roman"/>
                <w:sz w:val="28"/>
                <w:szCs w:val="28"/>
              </w:rPr>
            </w:pPr>
            <w:r w:rsidRPr="00331B75">
              <w:rPr>
                <w:rFonts w:ascii="Times New Roman" w:hAnsi="Times New Roman" w:cs="Times New Roman"/>
                <w:sz w:val="28"/>
                <w:szCs w:val="28"/>
              </w:rPr>
              <w:t>4.</w:t>
            </w:r>
          </w:p>
        </w:tc>
        <w:tc>
          <w:tcPr>
            <w:tcW w:w="2126" w:type="dxa"/>
            <w:vMerge w:val="restart"/>
            <w:tcBorders>
              <w:top w:val="single" w:sz="4" w:space="0" w:color="auto"/>
              <w:left w:val="single" w:sz="6" w:space="0" w:color="auto"/>
              <w:right w:val="single" w:sz="6" w:space="0" w:color="auto"/>
            </w:tcBorders>
            <w:shd w:val="clear" w:color="auto" w:fill="auto"/>
          </w:tcPr>
          <w:p w:rsidR="00072E43" w:rsidRPr="00331B75" w:rsidRDefault="00072E43" w:rsidP="003D16CF">
            <w:pPr>
              <w:pStyle w:val="ConsPlusNormal"/>
              <w:widowControl/>
              <w:ind w:firstLine="0"/>
              <w:rPr>
                <w:rFonts w:ascii="Times New Roman" w:hAnsi="Times New Roman" w:cs="Times New Roman"/>
                <w:sz w:val="28"/>
                <w:szCs w:val="28"/>
              </w:rPr>
            </w:pPr>
            <w:r w:rsidRPr="00331B75">
              <w:rPr>
                <w:rFonts w:ascii="Times New Roman" w:hAnsi="Times New Roman" w:cs="Times New Roman"/>
                <w:sz w:val="28"/>
                <w:szCs w:val="28"/>
              </w:rPr>
              <w:t>Вид субъекта</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072E43" w:rsidRPr="00331B75" w:rsidRDefault="00072E43" w:rsidP="00E8583A">
            <w:pPr>
              <w:pStyle w:val="ConsPlusNormal"/>
              <w:widowControl/>
              <w:ind w:firstLine="0"/>
              <w:rPr>
                <w:rFonts w:ascii="Times New Roman" w:hAnsi="Times New Roman" w:cs="Times New Roman"/>
                <w:sz w:val="28"/>
                <w:szCs w:val="28"/>
              </w:rPr>
            </w:pPr>
            <w:r w:rsidRPr="00331B75">
              <w:rPr>
                <w:rFonts w:ascii="Times New Roman" w:hAnsi="Times New Roman" w:cs="Times New Roman"/>
                <w:sz w:val="28"/>
                <w:szCs w:val="28"/>
              </w:rPr>
              <w:t xml:space="preserve">Субъекты, относящиеся к приоритетной целевой группе, в соответствии с </w:t>
            </w:r>
            <w:r w:rsidR="00E8583A">
              <w:rPr>
                <w:rFonts w:ascii="Times New Roman" w:hAnsi="Times New Roman" w:cs="Times New Roman"/>
                <w:sz w:val="28"/>
                <w:szCs w:val="28"/>
              </w:rPr>
              <w:t xml:space="preserve">абзацем 5 </w:t>
            </w:r>
            <w:r w:rsidRPr="00331B75">
              <w:rPr>
                <w:rFonts w:ascii="Times New Roman" w:hAnsi="Times New Roman" w:cs="Times New Roman"/>
                <w:sz w:val="28"/>
                <w:szCs w:val="28"/>
              </w:rPr>
              <w:t>пункт</w:t>
            </w:r>
            <w:r w:rsidR="00E8583A">
              <w:rPr>
                <w:rFonts w:ascii="Times New Roman" w:hAnsi="Times New Roman" w:cs="Times New Roman"/>
                <w:sz w:val="28"/>
                <w:szCs w:val="28"/>
              </w:rPr>
              <w:t>а</w:t>
            </w:r>
            <w:r w:rsidRPr="00331B75">
              <w:rPr>
                <w:rFonts w:ascii="Times New Roman" w:hAnsi="Times New Roman" w:cs="Times New Roman"/>
                <w:sz w:val="28"/>
                <w:szCs w:val="28"/>
              </w:rPr>
              <w:t xml:space="preserve"> </w:t>
            </w:r>
            <w:r w:rsidR="00E8583A">
              <w:rPr>
                <w:rFonts w:ascii="Times New Roman" w:hAnsi="Times New Roman" w:cs="Times New Roman"/>
                <w:sz w:val="28"/>
                <w:szCs w:val="28"/>
              </w:rPr>
              <w:t>1.2</w:t>
            </w:r>
            <w:r w:rsidRPr="00331B75">
              <w:rPr>
                <w:rFonts w:ascii="Times New Roman" w:hAnsi="Times New Roman" w:cs="Times New Roman"/>
                <w:sz w:val="28"/>
                <w:szCs w:val="28"/>
              </w:rPr>
              <w:t xml:space="preserve"> настоящего Порядка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E43" w:rsidRPr="00331B75" w:rsidRDefault="00076E67"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p>
          <w:p w:rsidR="00072E43" w:rsidRPr="00331B75" w:rsidRDefault="00072E43" w:rsidP="003D16CF">
            <w:pPr>
              <w:pStyle w:val="ConsPlusNormal"/>
              <w:widowControl/>
              <w:ind w:firstLine="0"/>
              <w:jc w:val="center"/>
              <w:rPr>
                <w:rFonts w:ascii="Times New Roman" w:hAnsi="Times New Roman" w:cs="Times New Roman"/>
                <w:sz w:val="28"/>
                <w:szCs w:val="28"/>
              </w:rPr>
            </w:pPr>
          </w:p>
        </w:tc>
      </w:tr>
      <w:tr w:rsidR="00072E43" w:rsidRPr="00400AB7" w:rsidTr="00331B75">
        <w:trPr>
          <w:cantSplit/>
          <w:trHeight w:val="600"/>
        </w:trPr>
        <w:tc>
          <w:tcPr>
            <w:tcW w:w="709" w:type="dxa"/>
            <w:vMerge/>
            <w:tcBorders>
              <w:left w:val="single" w:sz="6" w:space="0" w:color="auto"/>
              <w:bottom w:val="single" w:sz="4" w:space="0" w:color="auto"/>
              <w:right w:val="single" w:sz="6" w:space="0" w:color="auto"/>
            </w:tcBorders>
            <w:shd w:val="clear" w:color="auto" w:fill="auto"/>
          </w:tcPr>
          <w:p w:rsidR="00072E43" w:rsidRPr="00331B75" w:rsidRDefault="00072E43" w:rsidP="003D16CF">
            <w:pPr>
              <w:rPr>
                <w:sz w:val="28"/>
                <w:szCs w:val="28"/>
              </w:rPr>
            </w:pPr>
          </w:p>
        </w:tc>
        <w:tc>
          <w:tcPr>
            <w:tcW w:w="2126" w:type="dxa"/>
            <w:vMerge/>
            <w:tcBorders>
              <w:left w:val="single" w:sz="6" w:space="0" w:color="auto"/>
              <w:bottom w:val="single" w:sz="4" w:space="0" w:color="auto"/>
              <w:right w:val="single" w:sz="6" w:space="0" w:color="auto"/>
            </w:tcBorders>
            <w:shd w:val="clear" w:color="auto" w:fill="auto"/>
          </w:tcPr>
          <w:p w:rsidR="00072E43" w:rsidRPr="00331B75" w:rsidRDefault="00072E43" w:rsidP="003D16CF">
            <w:pPr>
              <w:rPr>
                <w:sz w:val="28"/>
                <w:szCs w:val="28"/>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072E43" w:rsidRPr="00331B75" w:rsidRDefault="00072E43" w:rsidP="00331B75">
            <w:pPr>
              <w:pStyle w:val="ConsPlusNormal"/>
              <w:widowControl/>
              <w:ind w:firstLine="0"/>
              <w:jc w:val="both"/>
              <w:rPr>
                <w:rFonts w:ascii="Times New Roman" w:hAnsi="Times New Roman" w:cs="Times New Roman"/>
                <w:sz w:val="28"/>
                <w:szCs w:val="28"/>
              </w:rPr>
            </w:pPr>
            <w:r w:rsidRPr="00331B75">
              <w:rPr>
                <w:rFonts w:ascii="Times New Roman" w:hAnsi="Times New Roman" w:cs="Times New Roman"/>
                <w:color w:val="000000"/>
                <w:sz w:val="28"/>
                <w:szCs w:val="28"/>
              </w:rPr>
              <w:t>Наличие у индивидуального предпринимателя земельного участка</w:t>
            </w:r>
            <w:r w:rsidR="00331B75">
              <w:rPr>
                <w:rFonts w:ascii="Times New Roman" w:hAnsi="Times New Roman" w:cs="Times New Roman"/>
                <w:color w:val="000000"/>
                <w:sz w:val="28"/>
                <w:szCs w:val="28"/>
              </w:rPr>
              <w:t>,</w:t>
            </w:r>
            <w:r w:rsidRPr="00331B75">
              <w:rPr>
                <w:rFonts w:ascii="Times New Roman" w:hAnsi="Times New Roman" w:cs="Times New Roman"/>
                <w:color w:val="000000"/>
                <w:sz w:val="28"/>
                <w:szCs w:val="28"/>
              </w:rPr>
              <w:t xml:space="preserve"> предоставленного в рамках проекта «О Дальневосточном гектаре»</w:t>
            </w:r>
            <w:r w:rsidR="00D03FE8">
              <w:rPr>
                <w:rFonts w:ascii="Times New Roman" w:hAnsi="Times New Roman" w:cs="Times New Roman"/>
                <w:color w:val="000000"/>
                <w:sz w:val="28"/>
                <w:szCs w:val="28"/>
              </w:rPr>
              <w:t>, используемого в целях реализации проекта, в рамках которого предоставляется Субсидия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E43" w:rsidRPr="00331B75" w:rsidRDefault="00076E67"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r>
      <w:tr w:rsidR="00072E43" w:rsidRPr="00400AB7" w:rsidTr="00331B75">
        <w:trPr>
          <w:cantSplit/>
          <w:trHeight w:val="69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072E43" w:rsidRPr="00331B75" w:rsidRDefault="00072E43" w:rsidP="003D16CF">
            <w:pPr>
              <w:jc w:val="center"/>
              <w:rPr>
                <w:sz w:val="28"/>
                <w:szCs w:val="28"/>
              </w:rPr>
            </w:pPr>
            <w:r w:rsidRPr="00331B75">
              <w:rPr>
                <w:sz w:val="28"/>
                <w:szCs w:val="28"/>
              </w:rPr>
              <w:t>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072E43" w:rsidRPr="00331B75" w:rsidRDefault="00072E43" w:rsidP="003D16CF">
            <w:pPr>
              <w:rPr>
                <w:sz w:val="28"/>
                <w:szCs w:val="28"/>
              </w:rPr>
            </w:pPr>
            <w:r w:rsidRPr="00331B75">
              <w:rPr>
                <w:sz w:val="28"/>
                <w:szCs w:val="28"/>
              </w:rPr>
              <w:t>Наличие членства Торгово-промышленной палаты Сахалинской области</w:t>
            </w:r>
          </w:p>
        </w:tc>
        <w:tc>
          <w:tcPr>
            <w:tcW w:w="5954" w:type="dxa"/>
            <w:tcBorders>
              <w:top w:val="single" w:sz="6" w:space="0" w:color="auto"/>
              <w:left w:val="single" w:sz="4" w:space="0" w:color="auto"/>
              <w:bottom w:val="single" w:sz="6" w:space="0" w:color="auto"/>
              <w:right w:val="single" w:sz="6" w:space="0" w:color="auto"/>
            </w:tcBorders>
            <w:shd w:val="clear" w:color="auto" w:fill="auto"/>
          </w:tcPr>
          <w:p w:rsidR="00072E43" w:rsidRPr="00331B75" w:rsidRDefault="00072E43" w:rsidP="003D16CF">
            <w:pPr>
              <w:pStyle w:val="ConsPlusNormal"/>
              <w:widowControl/>
              <w:ind w:firstLine="0"/>
              <w:rPr>
                <w:rFonts w:ascii="Times New Roman" w:hAnsi="Times New Roman" w:cs="Times New Roman"/>
                <w:sz w:val="28"/>
                <w:szCs w:val="28"/>
              </w:rPr>
            </w:pPr>
            <w:r w:rsidRPr="00331B75">
              <w:rPr>
                <w:rFonts w:ascii="Times New Roman" w:hAnsi="Times New Roman" w:cs="Times New Roman"/>
                <w:color w:val="000000"/>
                <w:sz w:val="28"/>
                <w:szCs w:val="28"/>
              </w:rPr>
              <w:t>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E43" w:rsidRPr="00331B75" w:rsidRDefault="00076E67"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072E43" w:rsidRPr="00400AB7" w:rsidTr="00331B75">
        <w:trPr>
          <w:cantSplit/>
          <w:trHeight w:val="690"/>
        </w:trPr>
        <w:tc>
          <w:tcPr>
            <w:tcW w:w="709"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72E43" w:rsidRPr="00331B75" w:rsidRDefault="00072E43" w:rsidP="003D16CF">
            <w:pPr>
              <w:rPr>
                <w:sz w:val="28"/>
                <w:szCs w:val="28"/>
              </w:rPr>
            </w:pPr>
          </w:p>
        </w:tc>
        <w:tc>
          <w:tcPr>
            <w:tcW w:w="2126"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72E43" w:rsidRPr="00331B75" w:rsidRDefault="00072E43" w:rsidP="003D16CF">
            <w:pPr>
              <w:rPr>
                <w:sz w:val="28"/>
                <w:szCs w:val="28"/>
              </w:rPr>
            </w:pPr>
          </w:p>
        </w:tc>
        <w:tc>
          <w:tcPr>
            <w:tcW w:w="5954" w:type="dxa"/>
            <w:tcBorders>
              <w:top w:val="single" w:sz="6" w:space="0" w:color="auto"/>
              <w:left w:val="single" w:sz="4" w:space="0" w:color="auto"/>
              <w:bottom w:val="single" w:sz="6" w:space="0" w:color="auto"/>
              <w:right w:val="single" w:sz="6" w:space="0" w:color="auto"/>
            </w:tcBorders>
            <w:shd w:val="clear" w:color="auto" w:fill="auto"/>
          </w:tcPr>
          <w:p w:rsidR="00072E43" w:rsidRPr="00331B75" w:rsidRDefault="00072E43" w:rsidP="003D16CF">
            <w:pPr>
              <w:pStyle w:val="ConsPlusNormal"/>
              <w:widowControl/>
              <w:ind w:firstLine="0"/>
              <w:rPr>
                <w:rFonts w:ascii="Times New Roman" w:hAnsi="Times New Roman" w:cs="Times New Roman"/>
                <w:sz w:val="28"/>
                <w:szCs w:val="28"/>
              </w:rPr>
            </w:pPr>
            <w:r w:rsidRPr="00331B75">
              <w:rPr>
                <w:rFonts w:ascii="Times New Roman" w:hAnsi="Times New Roman" w:cs="Times New Roman"/>
                <w:color w:val="000000"/>
                <w:sz w:val="28"/>
                <w:szCs w:val="28"/>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E43" w:rsidRPr="00331B75" w:rsidRDefault="00072E43" w:rsidP="003D16CF">
            <w:pPr>
              <w:pStyle w:val="ConsPlusNormal"/>
              <w:widowControl/>
              <w:ind w:firstLine="0"/>
              <w:jc w:val="center"/>
              <w:rPr>
                <w:rFonts w:ascii="Times New Roman" w:hAnsi="Times New Roman" w:cs="Times New Roman"/>
                <w:sz w:val="28"/>
                <w:szCs w:val="28"/>
              </w:rPr>
            </w:pPr>
            <w:r w:rsidRPr="00331B75">
              <w:rPr>
                <w:rFonts w:ascii="Times New Roman" w:hAnsi="Times New Roman" w:cs="Times New Roman"/>
                <w:sz w:val="28"/>
                <w:szCs w:val="28"/>
              </w:rPr>
              <w:t>0</w:t>
            </w:r>
          </w:p>
        </w:tc>
      </w:tr>
      <w:tr w:rsidR="00072E43" w:rsidRPr="00400AB7" w:rsidTr="003D16CF">
        <w:trPr>
          <w:cantSplit/>
          <w:trHeight w:val="196"/>
        </w:trPr>
        <w:tc>
          <w:tcPr>
            <w:tcW w:w="709" w:type="dxa"/>
            <w:vMerge w:val="restart"/>
            <w:tcBorders>
              <w:top w:val="single" w:sz="4" w:space="0" w:color="auto"/>
              <w:left w:val="single" w:sz="6" w:space="0" w:color="auto"/>
              <w:right w:val="single" w:sz="6" w:space="0" w:color="auto"/>
            </w:tcBorders>
            <w:shd w:val="clear" w:color="auto" w:fill="auto"/>
          </w:tcPr>
          <w:p w:rsidR="00072E43" w:rsidRPr="00331B75" w:rsidRDefault="00072E43" w:rsidP="003D16CF">
            <w:pPr>
              <w:jc w:val="center"/>
              <w:rPr>
                <w:sz w:val="28"/>
                <w:szCs w:val="28"/>
              </w:rPr>
            </w:pPr>
            <w:r w:rsidRPr="00331B75">
              <w:rPr>
                <w:sz w:val="28"/>
                <w:szCs w:val="28"/>
              </w:rPr>
              <w:t>6.</w:t>
            </w:r>
          </w:p>
        </w:tc>
        <w:tc>
          <w:tcPr>
            <w:tcW w:w="2126" w:type="dxa"/>
            <w:vMerge w:val="restart"/>
            <w:tcBorders>
              <w:top w:val="single" w:sz="4" w:space="0" w:color="auto"/>
              <w:left w:val="single" w:sz="6" w:space="0" w:color="auto"/>
              <w:right w:val="single" w:sz="6" w:space="0" w:color="auto"/>
            </w:tcBorders>
            <w:shd w:val="clear" w:color="auto" w:fill="auto"/>
          </w:tcPr>
          <w:p w:rsidR="00072E43" w:rsidRPr="00331B75" w:rsidRDefault="00072E43" w:rsidP="003D16CF">
            <w:pPr>
              <w:rPr>
                <w:sz w:val="28"/>
                <w:szCs w:val="28"/>
              </w:rPr>
            </w:pPr>
            <w:r w:rsidRPr="00331B75">
              <w:rPr>
                <w:sz w:val="28"/>
                <w:szCs w:val="28"/>
              </w:rPr>
              <w:t>Доля вложенных собственных средств в реализацию бизнес- плана</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072E43" w:rsidRPr="00331B75" w:rsidRDefault="00072E43" w:rsidP="003D16CF">
            <w:pPr>
              <w:pStyle w:val="ConsPlusNormal"/>
              <w:widowControl/>
              <w:ind w:firstLine="0"/>
              <w:rPr>
                <w:rFonts w:ascii="Times New Roman" w:hAnsi="Times New Roman" w:cs="Times New Roman"/>
                <w:color w:val="000000"/>
                <w:sz w:val="28"/>
                <w:szCs w:val="28"/>
              </w:rPr>
            </w:pPr>
            <w:r w:rsidRPr="00331B75">
              <w:rPr>
                <w:rFonts w:ascii="Times New Roman" w:hAnsi="Times New Roman" w:cs="Times New Roman"/>
                <w:sz w:val="28"/>
                <w:szCs w:val="28"/>
              </w:rPr>
              <w:t>До 50 %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E43" w:rsidRPr="00331B75" w:rsidRDefault="00076E67"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072E43" w:rsidRPr="00400AB7" w:rsidTr="003D16CF">
        <w:trPr>
          <w:cantSplit/>
          <w:trHeight w:val="257"/>
        </w:trPr>
        <w:tc>
          <w:tcPr>
            <w:tcW w:w="709" w:type="dxa"/>
            <w:vMerge/>
            <w:tcBorders>
              <w:left w:val="single" w:sz="6" w:space="0" w:color="auto"/>
              <w:right w:val="single" w:sz="6" w:space="0" w:color="auto"/>
            </w:tcBorders>
            <w:shd w:val="clear" w:color="auto" w:fill="auto"/>
          </w:tcPr>
          <w:p w:rsidR="00072E43" w:rsidRPr="00331B75" w:rsidRDefault="00072E43" w:rsidP="003D16CF">
            <w:pPr>
              <w:rPr>
                <w:sz w:val="28"/>
                <w:szCs w:val="28"/>
              </w:rPr>
            </w:pPr>
          </w:p>
        </w:tc>
        <w:tc>
          <w:tcPr>
            <w:tcW w:w="2126" w:type="dxa"/>
            <w:vMerge/>
            <w:tcBorders>
              <w:left w:val="single" w:sz="6" w:space="0" w:color="auto"/>
              <w:right w:val="single" w:sz="6" w:space="0" w:color="auto"/>
            </w:tcBorders>
            <w:shd w:val="clear" w:color="auto" w:fill="auto"/>
          </w:tcPr>
          <w:p w:rsidR="00072E43" w:rsidRPr="00331B75" w:rsidRDefault="00072E43" w:rsidP="003D16CF">
            <w:pPr>
              <w:rPr>
                <w:sz w:val="28"/>
                <w:szCs w:val="28"/>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072E43" w:rsidRPr="00331B75" w:rsidRDefault="00072E43" w:rsidP="003D16CF">
            <w:pPr>
              <w:pStyle w:val="ConsPlusNormal"/>
              <w:widowControl/>
              <w:ind w:firstLine="0"/>
              <w:rPr>
                <w:rFonts w:ascii="Times New Roman" w:hAnsi="Times New Roman" w:cs="Times New Roman"/>
                <w:color w:val="000000"/>
                <w:sz w:val="28"/>
                <w:szCs w:val="28"/>
              </w:rPr>
            </w:pPr>
            <w:r w:rsidRPr="00331B75">
              <w:rPr>
                <w:rFonts w:ascii="Times New Roman" w:hAnsi="Times New Roman" w:cs="Times New Roman"/>
                <w:sz w:val="28"/>
                <w:szCs w:val="28"/>
              </w:rPr>
              <w:t>До 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E43" w:rsidRPr="00331B75" w:rsidRDefault="00076E67"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r>
      <w:tr w:rsidR="00072E43" w:rsidRPr="00400AB7" w:rsidTr="003D16CF">
        <w:trPr>
          <w:cantSplit/>
          <w:trHeight w:val="247"/>
        </w:trPr>
        <w:tc>
          <w:tcPr>
            <w:tcW w:w="709" w:type="dxa"/>
            <w:vMerge/>
            <w:tcBorders>
              <w:left w:val="single" w:sz="6" w:space="0" w:color="auto"/>
              <w:right w:val="single" w:sz="6" w:space="0" w:color="auto"/>
            </w:tcBorders>
            <w:shd w:val="clear" w:color="auto" w:fill="auto"/>
          </w:tcPr>
          <w:p w:rsidR="00072E43" w:rsidRPr="00331B75" w:rsidRDefault="00072E43" w:rsidP="003D16CF">
            <w:pPr>
              <w:rPr>
                <w:sz w:val="28"/>
                <w:szCs w:val="28"/>
              </w:rPr>
            </w:pPr>
          </w:p>
        </w:tc>
        <w:tc>
          <w:tcPr>
            <w:tcW w:w="2126" w:type="dxa"/>
            <w:vMerge/>
            <w:tcBorders>
              <w:left w:val="single" w:sz="6" w:space="0" w:color="auto"/>
              <w:right w:val="single" w:sz="6" w:space="0" w:color="auto"/>
            </w:tcBorders>
            <w:shd w:val="clear" w:color="auto" w:fill="auto"/>
          </w:tcPr>
          <w:p w:rsidR="00072E43" w:rsidRPr="00331B75" w:rsidRDefault="00072E43" w:rsidP="003D16CF">
            <w:pPr>
              <w:rPr>
                <w:sz w:val="28"/>
                <w:szCs w:val="28"/>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072E43" w:rsidRPr="00331B75" w:rsidRDefault="00072E43" w:rsidP="003D16CF">
            <w:pPr>
              <w:pStyle w:val="ConsPlusNormal"/>
              <w:widowControl/>
              <w:ind w:firstLine="0"/>
              <w:rPr>
                <w:rFonts w:ascii="Times New Roman" w:hAnsi="Times New Roman" w:cs="Times New Roman"/>
                <w:color w:val="000000"/>
                <w:sz w:val="28"/>
                <w:szCs w:val="28"/>
              </w:rPr>
            </w:pPr>
            <w:r w:rsidRPr="00331B75">
              <w:rPr>
                <w:rFonts w:ascii="Times New Roman" w:hAnsi="Times New Roman" w:cs="Times New Roman"/>
                <w:sz w:val="28"/>
                <w:szCs w:val="28"/>
              </w:rPr>
              <w:t>До 10 %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E43" w:rsidRPr="00331B75" w:rsidRDefault="00076E67"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r>
      <w:tr w:rsidR="00072E43" w:rsidRPr="00400AB7" w:rsidTr="003D16CF">
        <w:trPr>
          <w:cantSplit/>
          <w:trHeight w:val="237"/>
        </w:trPr>
        <w:tc>
          <w:tcPr>
            <w:tcW w:w="709" w:type="dxa"/>
            <w:vMerge/>
            <w:tcBorders>
              <w:left w:val="single" w:sz="6" w:space="0" w:color="auto"/>
              <w:bottom w:val="single" w:sz="4" w:space="0" w:color="auto"/>
              <w:right w:val="single" w:sz="6" w:space="0" w:color="auto"/>
            </w:tcBorders>
            <w:shd w:val="clear" w:color="auto" w:fill="auto"/>
          </w:tcPr>
          <w:p w:rsidR="00072E43" w:rsidRPr="00331B75" w:rsidRDefault="00072E43" w:rsidP="003D16CF">
            <w:pPr>
              <w:rPr>
                <w:sz w:val="28"/>
                <w:szCs w:val="28"/>
              </w:rPr>
            </w:pPr>
          </w:p>
        </w:tc>
        <w:tc>
          <w:tcPr>
            <w:tcW w:w="2126" w:type="dxa"/>
            <w:vMerge/>
            <w:tcBorders>
              <w:left w:val="single" w:sz="6" w:space="0" w:color="auto"/>
              <w:bottom w:val="single" w:sz="4" w:space="0" w:color="auto"/>
              <w:right w:val="single" w:sz="6" w:space="0" w:color="auto"/>
            </w:tcBorders>
            <w:shd w:val="clear" w:color="auto" w:fill="auto"/>
          </w:tcPr>
          <w:p w:rsidR="00072E43" w:rsidRPr="00331B75" w:rsidRDefault="00072E43" w:rsidP="003D16CF">
            <w:pPr>
              <w:rPr>
                <w:sz w:val="28"/>
                <w:szCs w:val="28"/>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072E43" w:rsidRPr="00331B75" w:rsidRDefault="00072E43" w:rsidP="003D16CF">
            <w:pPr>
              <w:pStyle w:val="ConsPlusNormal"/>
              <w:widowControl/>
              <w:ind w:firstLine="0"/>
              <w:rPr>
                <w:rFonts w:ascii="Times New Roman" w:hAnsi="Times New Roman" w:cs="Times New Roman"/>
                <w:color w:val="000000"/>
                <w:sz w:val="28"/>
                <w:szCs w:val="28"/>
              </w:rPr>
            </w:pPr>
            <w:r w:rsidRPr="00331B75">
              <w:rPr>
                <w:rFonts w:ascii="Times New Roman" w:hAnsi="Times New Roman" w:cs="Times New Roman"/>
                <w:sz w:val="28"/>
                <w:szCs w:val="28"/>
              </w:rPr>
              <w:t>Менее 10 %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E43" w:rsidRPr="00331B75" w:rsidRDefault="00076E67"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072E43" w:rsidRPr="00400AB7" w:rsidTr="00D03FE8">
        <w:trPr>
          <w:cantSplit/>
          <w:trHeight w:val="357"/>
        </w:trPr>
        <w:tc>
          <w:tcPr>
            <w:tcW w:w="709" w:type="dxa"/>
            <w:vMerge w:val="restart"/>
            <w:tcBorders>
              <w:top w:val="single" w:sz="4" w:space="0" w:color="auto"/>
              <w:left w:val="single" w:sz="4" w:space="0" w:color="auto"/>
              <w:right w:val="single" w:sz="4" w:space="0" w:color="auto"/>
            </w:tcBorders>
            <w:shd w:val="clear" w:color="auto" w:fill="auto"/>
          </w:tcPr>
          <w:p w:rsidR="00072E43" w:rsidRPr="00331B75" w:rsidRDefault="00072E43" w:rsidP="003D16CF">
            <w:pPr>
              <w:jc w:val="center"/>
              <w:rPr>
                <w:sz w:val="28"/>
                <w:szCs w:val="28"/>
              </w:rPr>
            </w:pPr>
            <w:r w:rsidRPr="00331B75">
              <w:rPr>
                <w:sz w:val="28"/>
                <w:szCs w:val="28"/>
              </w:rPr>
              <w:t>7.</w:t>
            </w:r>
          </w:p>
        </w:tc>
        <w:tc>
          <w:tcPr>
            <w:tcW w:w="2126" w:type="dxa"/>
            <w:vMerge w:val="restart"/>
            <w:tcBorders>
              <w:top w:val="single" w:sz="4" w:space="0" w:color="auto"/>
              <w:left w:val="single" w:sz="4" w:space="0" w:color="auto"/>
              <w:right w:val="single" w:sz="4" w:space="0" w:color="auto"/>
            </w:tcBorders>
            <w:shd w:val="clear" w:color="auto" w:fill="auto"/>
          </w:tcPr>
          <w:p w:rsidR="00072E43" w:rsidRPr="00331B75" w:rsidRDefault="00072E43" w:rsidP="003D16CF">
            <w:pPr>
              <w:rPr>
                <w:sz w:val="28"/>
                <w:szCs w:val="28"/>
              </w:rPr>
            </w:pPr>
            <w:r w:rsidRPr="00331B75">
              <w:rPr>
                <w:sz w:val="28"/>
                <w:szCs w:val="28"/>
              </w:rPr>
              <w:t xml:space="preserve">Направление    </w:t>
            </w:r>
            <w:r w:rsidRPr="00331B75">
              <w:rPr>
                <w:sz w:val="28"/>
                <w:szCs w:val="28"/>
              </w:rPr>
              <w:br/>
              <w:t xml:space="preserve">расходования    </w:t>
            </w:r>
            <w:r w:rsidRPr="00331B75">
              <w:rPr>
                <w:sz w:val="28"/>
                <w:szCs w:val="28"/>
              </w:rPr>
              <w:br/>
              <w:t xml:space="preserve">средств      </w:t>
            </w:r>
          </w:p>
        </w:tc>
        <w:tc>
          <w:tcPr>
            <w:tcW w:w="5954" w:type="dxa"/>
            <w:tcBorders>
              <w:top w:val="single" w:sz="6" w:space="0" w:color="auto"/>
              <w:left w:val="single" w:sz="4" w:space="0" w:color="auto"/>
              <w:bottom w:val="single" w:sz="6" w:space="0" w:color="auto"/>
              <w:right w:val="single" w:sz="4" w:space="0" w:color="auto"/>
            </w:tcBorders>
            <w:shd w:val="clear" w:color="auto" w:fill="auto"/>
          </w:tcPr>
          <w:p w:rsidR="00072E43" w:rsidRPr="00331B75" w:rsidRDefault="00072E43" w:rsidP="003D16CF">
            <w:pPr>
              <w:pStyle w:val="ConsPlusNormal"/>
              <w:widowControl/>
              <w:ind w:firstLine="0"/>
              <w:jc w:val="both"/>
              <w:rPr>
                <w:rFonts w:ascii="Times New Roman" w:hAnsi="Times New Roman" w:cs="Times New Roman"/>
                <w:sz w:val="28"/>
                <w:szCs w:val="28"/>
              </w:rPr>
            </w:pPr>
            <w:r w:rsidRPr="00331B75">
              <w:rPr>
                <w:rFonts w:ascii="Times New Roman" w:hAnsi="Times New Roman" w:cs="Times New Roman"/>
                <w:sz w:val="28"/>
                <w:szCs w:val="28"/>
              </w:rPr>
              <w:t xml:space="preserve">Запрашиваемые средства в полном объеме используются на возмещение затрат, связанных с приобретением основных средств, необходимых для целей ведения предпринимательской деятельности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E43" w:rsidRPr="00331B75" w:rsidRDefault="00076E67"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072E43" w:rsidRPr="00400AB7" w:rsidTr="00D03FE8">
        <w:trPr>
          <w:cantSplit/>
          <w:trHeight w:val="357"/>
        </w:trPr>
        <w:tc>
          <w:tcPr>
            <w:tcW w:w="709" w:type="dxa"/>
            <w:vMerge/>
            <w:tcBorders>
              <w:left w:val="single" w:sz="4" w:space="0" w:color="auto"/>
              <w:right w:val="single" w:sz="4" w:space="0" w:color="auto"/>
            </w:tcBorders>
            <w:shd w:val="clear" w:color="auto" w:fill="auto"/>
          </w:tcPr>
          <w:p w:rsidR="00072E43" w:rsidRPr="00400AB7" w:rsidRDefault="00072E43" w:rsidP="003D16CF">
            <w:pPr>
              <w:rPr>
                <w:sz w:val="28"/>
                <w:szCs w:val="28"/>
              </w:rPr>
            </w:pPr>
          </w:p>
        </w:tc>
        <w:tc>
          <w:tcPr>
            <w:tcW w:w="2126" w:type="dxa"/>
            <w:vMerge/>
            <w:tcBorders>
              <w:left w:val="single" w:sz="4" w:space="0" w:color="auto"/>
              <w:right w:val="single" w:sz="4" w:space="0" w:color="auto"/>
            </w:tcBorders>
            <w:shd w:val="clear" w:color="auto" w:fill="auto"/>
          </w:tcPr>
          <w:p w:rsidR="00072E43" w:rsidRPr="00400AB7" w:rsidRDefault="00072E43" w:rsidP="003D16CF">
            <w:pPr>
              <w:rPr>
                <w:sz w:val="28"/>
                <w:szCs w:val="28"/>
              </w:rPr>
            </w:pPr>
          </w:p>
        </w:tc>
        <w:tc>
          <w:tcPr>
            <w:tcW w:w="5954" w:type="dxa"/>
            <w:tcBorders>
              <w:top w:val="single" w:sz="6" w:space="0" w:color="auto"/>
              <w:left w:val="single" w:sz="4" w:space="0" w:color="auto"/>
              <w:bottom w:val="single" w:sz="6" w:space="0" w:color="auto"/>
              <w:right w:val="single" w:sz="4" w:space="0" w:color="auto"/>
            </w:tcBorders>
            <w:shd w:val="clear" w:color="auto" w:fill="auto"/>
          </w:tcPr>
          <w:p w:rsidR="00072E43" w:rsidRPr="00400AB7" w:rsidRDefault="00072E43" w:rsidP="003D16CF">
            <w:pPr>
              <w:pStyle w:val="ConsPlusNormal"/>
              <w:widowControl/>
              <w:ind w:firstLine="0"/>
              <w:jc w:val="both"/>
              <w:rPr>
                <w:rFonts w:ascii="Times New Roman" w:hAnsi="Times New Roman" w:cs="Times New Roman"/>
                <w:sz w:val="28"/>
                <w:szCs w:val="28"/>
              </w:rPr>
            </w:pPr>
            <w:r w:rsidRPr="00400AB7">
              <w:rPr>
                <w:rFonts w:ascii="Times New Roman" w:hAnsi="Times New Roman" w:cs="Times New Roman"/>
                <w:sz w:val="28"/>
                <w:szCs w:val="28"/>
              </w:rPr>
              <w:t xml:space="preserve">Более 50 процентов запрашиваемых средств  поддержки используются на приобретение основных средств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E43" w:rsidRPr="00400AB7" w:rsidRDefault="00076E67"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r>
      <w:tr w:rsidR="00072E43" w:rsidRPr="00400AB7" w:rsidTr="00D03FE8">
        <w:trPr>
          <w:cantSplit/>
          <w:trHeight w:val="357"/>
        </w:trPr>
        <w:tc>
          <w:tcPr>
            <w:tcW w:w="709" w:type="dxa"/>
            <w:vMerge/>
            <w:tcBorders>
              <w:left w:val="single" w:sz="4" w:space="0" w:color="auto"/>
              <w:bottom w:val="single" w:sz="4" w:space="0" w:color="auto"/>
              <w:right w:val="single" w:sz="4" w:space="0" w:color="auto"/>
            </w:tcBorders>
            <w:shd w:val="clear" w:color="auto" w:fill="auto"/>
          </w:tcPr>
          <w:p w:rsidR="00072E43" w:rsidRPr="00400AB7" w:rsidRDefault="00072E43" w:rsidP="003D16CF">
            <w:pPr>
              <w:rPr>
                <w:sz w:val="28"/>
                <w:szCs w:val="28"/>
              </w:rPr>
            </w:pPr>
          </w:p>
        </w:tc>
        <w:tc>
          <w:tcPr>
            <w:tcW w:w="2126" w:type="dxa"/>
            <w:vMerge/>
            <w:tcBorders>
              <w:left w:val="single" w:sz="4" w:space="0" w:color="auto"/>
              <w:bottom w:val="single" w:sz="4" w:space="0" w:color="auto"/>
              <w:right w:val="single" w:sz="4" w:space="0" w:color="auto"/>
            </w:tcBorders>
            <w:shd w:val="clear" w:color="auto" w:fill="auto"/>
          </w:tcPr>
          <w:p w:rsidR="00072E43" w:rsidRPr="00400AB7" w:rsidRDefault="00072E43" w:rsidP="003D16CF">
            <w:pPr>
              <w:rPr>
                <w:sz w:val="28"/>
                <w:szCs w:val="28"/>
              </w:rPr>
            </w:pPr>
          </w:p>
        </w:tc>
        <w:tc>
          <w:tcPr>
            <w:tcW w:w="5954" w:type="dxa"/>
            <w:tcBorders>
              <w:top w:val="single" w:sz="6" w:space="0" w:color="auto"/>
              <w:left w:val="single" w:sz="4" w:space="0" w:color="auto"/>
              <w:bottom w:val="single" w:sz="6" w:space="0" w:color="auto"/>
              <w:right w:val="single" w:sz="4" w:space="0" w:color="auto"/>
            </w:tcBorders>
            <w:shd w:val="clear" w:color="auto" w:fill="auto"/>
          </w:tcPr>
          <w:p w:rsidR="00072E43" w:rsidRPr="00400AB7" w:rsidRDefault="00072E43" w:rsidP="003D16CF">
            <w:pPr>
              <w:pStyle w:val="ConsPlusNormal"/>
              <w:widowControl/>
              <w:ind w:firstLine="0"/>
              <w:jc w:val="both"/>
              <w:rPr>
                <w:rFonts w:ascii="Times New Roman" w:hAnsi="Times New Roman" w:cs="Times New Roman"/>
                <w:sz w:val="28"/>
                <w:szCs w:val="28"/>
              </w:rPr>
            </w:pPr>
            <w:r w:rsidRPr="00400AB7">
              <w:rPr>
                <w:rFonts w:ascii="Times New Roman" w:hAnsi="Times New Roman" w:cs="Times New Roman"/>
                <w:sz w:val="28"/>
                <w:szCs w:val="28"/>
              </w:rPr>
              <w:t xml:space="preserve">Менее 50 процентов запрашиваемых средств поддержки используются на приобретение основных средств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2E43" w:rsidRPr="00400AB7" w:rsidRDefault="00076E67" w:rsidP="003D16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r>
    </w:tbl>
    <w:p w:rsidR="00072E43" w:rsidRPr="00171180" w:rsidRDefault="00072E43" w:rsidP="00BF2E5B">
      <w:pPr>
        <w:pStyle w:val="ConsPlusNormal"/>
        <w:widowControl/>
        <w:spacing w:line="360" w:lineRule="auto"/>
        <w:ind w:firstLine="709"/>
        <w:jc w:val="both"/>
        <w:rPr>
          <w:rFonts w:ascii="Times New Roman" w:hAnsi="Times New Roman" w:cs="Times New Roman"/>
          <w:sz w:val="28"/>
          <w:szCs w:val="28"/>
        </w:rPr>
      </w:pPr>
    </w:p>
    <w:p w:rsidR="009B6039" w:rsidRPr="00171180" w:rsidRDefault="009B6039" w:rsidP="00BF2E5B">
      <w:pPr>
        <w:autoSpaceDE w:val="0"/>
        <w:autoSpaceDN w:val="0"/>
        <w:adjustRightInd w:val="0"/>
        <w:spacing w:line="360" w:lineRule="auto"/>
        <w:ind w:firstLine="709"/>
        <w:jc w:val="both"/>
        <w:rPr>
          <w:sz w:val="28"/>
          <w:szCs w:val="28"/>
        </w:rPr>
      </w:pPr>
      <w:r w:rsidRPr="00171180">
        <w:rPr>
          <w:sz w:val="28"/>
          <w:szCs w:val="28"/>
        </w:rPr>
        <w:lastRenderedPageBreak/>
        <w:t>2.1</w:t>
      </w:r>
      <w:r w:rsidR="00636294">
        <w:rPr>
          <w:sz w:val="28"/>
          <w:szCs w:val="28"/>
        </w:rPr>
        <w:t>5</w:t>
      </w:r>
      <w:r w:rsidRPr="00171180">
        <w:rPr>
          <w:sz w:val="28"/>
          <w:szCs w:val="28"/>
        </w:rPr>
        <w:t>. Итоговый балл заявки</w:t>
      </w:r>
      <w:r w:rsidR="00680460">
        <w:rPr>
          <w:sz w:val="28"/>
          <w:szCs w:val="28"/>
        </w:rPr>
        <w:t xml:space="preserve"> </w:t>
      </w:r>
      <w:r w:rsidRPr="00171180">
        <w:rPr>
          <w:sz w:val="28"/>
          <w:szCs w:val="28"/>
        </w:rPr>
        <w:t>на участие в отборе</w:t>
      </w:r>
      <w:r w:rsidR="004B6CDB">
        <w:rPr>
          <w:sz w:val="28"/>
          <w:szCs w:val="28"/>
        </w:rPr>
        <w:t xml:space="preserve"> (С</w:t>
      </w:r>
      <w:r w:rsidR="00680460">
        <w:rPr>
          <w:sz w:val="28"/>
          <w:szCs w:val="28"/>
        </w:rPr>
        <w:t>убъектов в Резервном списке)</w:t>
      </w:r>
      <w:r w:rsidR="00680460" w:rsidRPr="00171180">
        <w:rPr>
          <w:sz w:val="28"/>
          <w:szCs w:val="28"/>
        </w:rPr>
        <w:t xml:space="preserve"> </w:t>
      </w:r>
      <w:r w:rsidRPr="00171180">
        <w:rPr>
          <w:sz w:val="28"/>
          <w:szCs w:val="28"/>
        </w:rPr>
        <w:t>определяется путем суммирования баллов по всем критериям.</w:t>
      </w:r>
    </w:p>
    <w:p w:rsidR="009B6039" w:rsidRPr="00171180" w:rsidRDefault="009B6039" w:rsidP="00BF2E5B">
      <w:pPr>
        <w:autoSpaceDE w:val="0"/>
        <w:autoSpaceDN w:val="0"/>
        <w:adjustRightInd w:val="0"/>
        <w:spacing w:line="360" w:lineRule="auto"/>
        <w:ind w:firstLine="709"/>
        <w:jc w:val="both"/>
        <w:rPr>
          <w:sz w:val="28"/>
          <w:szCs w:val="28"/>
        </w:rPr>
      </w:pPr>
      <w:r w:rsidRPr="00171180">
        <w:rPr>
          <w:sz w:val="28"/>
          <w:szCs w:val="28"/>
        </w:rPr>
        <w:t>Комиссией осуществляется присвоение каждому участнику отбора порядкового номера с учетом количества набранных баллов.</w:t>
      </w:r>
    </w:p>
    <w:p w:rsidR="009B6039" w:rsidRPr="00171180" w:rsidRDefault="009B6039" w:rsidP="00BF2E5B">
      <w:pPr>
        <w:autoSpaceDE w:val="0"/>
        <w:autoSpaceDN w:val="0"/>
        <w:adjustRightInd w:val="0"/>
        <w:spacing w:line="360" w:lineRule="auto"/>
        <w:ind w:firstLine="709"/>
        <w:jc w:val="both"/>
        <w:rPr>
          <w:sz w:val="28"/>
          <w:szCs w:val="28"/>
        </w:rPr>
      </w:pPr>
      <w:r w:rsidRPr="00171180">
        <w:rPr>
          <w:sz w:val="28"/>
          <w:szCs w:val="28"/>
        </w:rPr>
        <w:t>Первый порядковый номер присваивается участнику отбора, заявка которого набрала наибольшее количество баллов</w:t>
      </w:r>
      <w:r w:rsidR="00E97867" w:rsidRPr="00171180">
        <w:rPr>
          <w:sz w:val="28"/>
          <w:szCs w:val="28"/>
        </w:rPr>
        <w:t>, а последний порядковый номер – участнику, у которого наименьшее количество баллов.</w:t>
      </w:r>
    </w:p>
    <w:p w:rsidR="009B6039" w:rsidRPr="00171180" w:rsidRDefault="009B6039" w:rsidP="00BF2E5B">
      <w:pPr>
        <w:autoSpaceDE w:val="0"/>
        <w:autoSpaceDN w:val="0"/>
        <w:adjustRightInd w:val="0"/>
        <w:spacing w:line="360" w:lineRule="auto"/>
        <w:ind w:firstLine="709"/>
        <w:jc w:val="both"/>
        <w:rPr>
          <w:sz w:val="28"/>
          <w:szCs w:val="28"/>
        </w:rPr>
      </w:pPr>
      <w:r w:rsidRPr="00171180">
        <w:rPr>
          <w:sz w:val="28"/>
          <w:szCs w:val="28"/>
        </w:rPr>
        <w:t>Участникам отбора</w:t>
      </w:r>
      <w:r w:rsidR="004B6CDB">
        <w:rPr>
          <w:sz w:val="28"/>
          <w:szCs w:val="28"/>
        </w:rPr>
        <w:t xml:space="preserve"> (С</w:t>
      </w:r>
      <w:r w:rsidR="00680460">
        <w:rPr>
          <w:sz w:val="28"/>
          <w:szCs w:val="28"/>
        </w:rPr>
        <w:t>убъектам в Резервном списке)</w:t>
      </w:r>
      <w:r w:rsidRPr="00171180">
        <w:rPr>
          <w:sz w:val="28"/>
          <w:szCs w:val="28"/>
        </w:rPr>
        <w:t>, заявки которых наб</w:t>
      </w:r>
      <w:r w:rsidR="004B6CDB">
        <w:rPr>
          <w:sz w:val="28"/>
          <w:szCs w:val="28"/>
        </w:rPr>
        <w:t>рали равное количество баллов, К</w:t>
      </w:r>
      <w:r w:rsidRPr="00171180">
        <w:rPr>
          <w:sz w:val="28"/>
          <w:szCs w:val="28"/>
        </w:rPr>
        <w:t>омиссия присваивает последовательные порядковые номера, при этом меньший порядковый номер присваивается участнику отбора, заявка которого получена ранее, согласно датам и времени регистрации в журнале регистрации заявок.</w:t>
      </w:r>
    </w:p>
    <w:p w:rsidR="00F86415" w:rsidRPr="00171180" w:rsidRDefault="00F86415" w:rsidP="00BF2E5B">
      <w:pPr>
        <w:autoSpaceDE w:val="0"/>
        <w:autoSpaceDN w:val="0"/>
        <w:adjustRightInd w:val="0"/>
        <w:spacing w:line="360" w:lineRule="auto"/>
        <w:ind w:firstLine="709"/>
        <w:jc w:val="both"/>
        <w:rPr>
          <w:sz w:val="28"/>
          <w:szCs w:val="28"/>
        </w:rPr>
      </w:pPr>
      <w:r w:rsidRPr="00171180">
        <w:rPr>
          <w:sz w:val="28"/>
          <w:szCs w:val="28"/>
        </w:rPr>
        <w:t>2.1</w:t>
      </w:r>
      <w:r w:rsidR="00636294">
        <w:rPr>
          <w:sz w:val="28"/>
          <w:szCs w:val="28"/>
        </w:rPr>
        <w:t>6</w:t>
      </w:r>
      <w:r w:rsidRPr="00171180">
        <w:rPr>
          <w:sz w:val="28"/>
          <w:szCs w:val="28"/>
        </w:rPr>
        <w:t xml:space="preserve">. </w:t>
      </w:r>
      <w:r w:rsidR="00685EA2">
        <w:rPr>
          <w:sz w:val="28"/>
          <w:szCs w:val="28"/>
        </w:rPr>
        <w:t>Количество Получателей с</w:t>
      </w:r>
      <w:r w:rsidR="00D76847">
        <w:rPr>
          <w:sz w:val="28"/>
          <w:szCs w:val="28"/>
        </w:rPr>
        <w:t>убсидии о</w:t>
      </w:r>
      <w:r w:rsidRPr="00171180">
        <w:rPr>
          <w:sz w:val="28"/>
          <w:szCs w:val="28"/>
        </w:rPr>
        <w:t>пределя</w:t>
      </w:r>
      <w:r w:rsidR="00D76847">
        <w:rPr>
          <w:sz w:val="28"/>
          <w:szCs w:val="28"/>
        </w:rPr>
        <w:t>е</w:t>
      </w:r>
      <w:r w:rsidRPr="00171180">
        <w:rPr>
          <w:sz w:val="28"/>
          <w:szCs w:val="28"/>
        </w:rPr>
        <w:t>тся исходя из лимитов бюджетных обязательств, предусмотренных н</w:t>
      </w:r>
      <w:r w:rsidR="00D76847">
        <w:rPr>
          <w:sz w:val="28"/>
          <w:szCs w:val="28"/>
        </w:rPr>
        <w:t>а цели предоставления С</w:t>
      </w:r>
      <w:r w:rsidRPr="00171180">
        <w:rPr>
          <w:sz w:val="28"/>
          <w:szCs w:val="28"/>
        </w:rPr>
        <w:t>убсидии на соответствующий финансовый год.</w:t>
      </w:r>
    </w:p>
    <w:p w:rsidR="00F86415" w:rsidRPr="00171180" w:rsidRDefault="00F86415" w:rsidP="00BF2E5B">
      <w:pPr>
        <w:autoSpaceDE w:val="0"/>
        <w:autoSpaceDN w:val="0"/>
        <w:adjustRightInd w:val="0"/>
        <w:spacing w:line="360" w:lineRule="auto"/>
        <w:ind w:firstLine="709"/>
        <w:jc w:val="both"/>
        <w:rPr>
          <w:sz w:val="28"/>
          <w:szCs w:val="28"/>
        </w:rPr>
      </w:pPr>
      <w:r w:rsidRPr="00171180">
        <w:rPr>
          <w:sz w:val="28"/>
          <w:szCs w:val="28"/>
        </w:rPr>
        <w:t xml:space="preserve">Победителями </w:t>
      </w:r>
      <w:r w:rsidR="004B6CDB">
        <w:rPr>
          <w:sz w:val="28"/>
          <w:szCs w:val="28"/>
        </w:rPr>
        <w:t>отбора (П</w:t>
      </w:r>
      <w:r w:rsidRPr="00171180">
        <w:rPr>
          <w:sz w:val="28"/>
          <w:szCs w:val="28"/>
        </w:rPr>
        <w:t>олучателями субсидии) признаются участники отбора, заявки которых имеют наименьший порядковый номер (наибольшее количество баллов).</w:t>
      </w:r>
    </w:p>
    <w:p w:rsidR="00F86415" w:rsidRPr="00171180" w:rsidRDefault="00F86415" w:rsidP="00BF2E5B">
      <w:pPr>
        <w:autoSpaceDE w:val="0"/>
        <w:autoSpaceDN w:val="0"/>
        <w:adjustRightInd w:val="0"/>
        <w:spacing w:line="360" w:lineRule="auto"/>
        <w:ind w:firstLine="709"/>
        <w:jc w:val="both"/>
        <w:rPr>
          <w:sz w:val="28"/>
          <w:szCs w:val="28"/>
        </w:rPr>
      </w:pPr>
      <w:r w:rsidRPr="00171180">
        <w:rPr>
          <w:sz w:val="28"/>
          <w:szCs w:val="28"/>
        </w:rPr>
        <w:t>2.1</w:t>
      </w:r>
      <w:r w:rsidR="00636294">
        <w:rPr>
          <w:sz w:val="28"/>
          <w:szCs w:val="28"/>
        </w:rPr>
        <w:t>7</w:t>
      </w:r>
      <w:r w:rsidRPr="00171180">
        <w:rPr>
          <w:sz w:val="28"/>
          <w:szCs w:val="28"/>
        </w:rPr>
        <w:t xml:space="preserve">. В случае поступления на рассмотрение </w:t>
      </w:r>
      <w:r w:rsidR="00D76847">
        <w:rPr>
          <w:sz w:val="28"/>
          <w:szCs w:val="28"/>
        </w:rPr>
        <w:t>К</w:t>
      </w:r>
      <w:r w:rsidRPr="00171180">
        <w:rPr>
          <w:sz w:val="28"/>
          <w:szCs w:val="28"/>
        </w:rPr>
        <w:t xml:space="preserve">омиссии единственной заявки, соответствующей требованиям настоящего </w:t>
      </w:r>
      <w:r w:rsidR="00CF4212">
        <w:rPr>
          <w:sz w:val="28"/>
          <w:szCs w:val="28"/>
        </w:rPr>
        <w:t>П</w:t>
      </w:r>
      <w:r w:rsidRPr="00171180">
        <w:rPr>
          <w:sz w:val="28"/>
          <w:szCs w:val="28"/>
        </w:rPr>
        <w:t>орядка, отбор считается состоявшимся.</w:t>
      </w:r>
    </w:p>
    <w:p w:rsidR="006F1F48" w:rsidRDefault="00F86415" w:rsidP="00BF2E5B">
      <w:pPr>
        <w:autoSpaceDE w:val="0"/>
        <w:autoSpaceDN w:val="0"/>
        <w:adjustRightInd w:val="0"/>
        <w:spacing w:line="360" w:lineRule="auto"/>
        <w:ind w:firstLine="709"/>
        <w:jc w:val="both"/>
        <w:rPr>
          <w:sz w:val="28"/>
          <w:szCs w:val="28"/>
        </w:rPr>
      </w:pPr>
      <w:r w:rsidRPr="00171180">
        <w:rPr>
          <w:sz w:val="28"/>
          <w:szCs w:val="28"/>
        </w:rPr>
        <w:t>2.1</w:t>
      </w:r>
      <w:r w:rsidR="00636294">
        <w:rPr>
          <w:sz w:val="28"/>
          <w:szCs w:val="28"/>
        </w:rPr>
        <w:t>8</w:t>
      </w:r>
      <w:r w:rsidRPr="00171180">
        <w:rPr>
          <w:sz w:val="28"/>
          <w:szCs w:val="28"/>
        </w:rPr>
        <w:t xml:space="preserve">. </w:t>
      </w:r>
      <w:r w:rsidR="006F1F48">
        <w:rPr>
          <w:sz w:val="28"/>
          <w:szCs w:val="28"/>
        </w:rPr>
        <w:t>В</w:t>
      </w:r>
      <w:r w:rsidR="006F1F48" w:rsidRPr="00171180">
        <w:rPr>
          <w:sz w:val="28"/>
          <w:szCs w:val="28"/>
        </w:rPr>
        <w:t xml:space="preserve"> течение </w:t>
      </w:r>
      <w:r w:rsidR="006F1F48">
        <w:rPr>
          <w:sz w:val="28"/>
          <w:szCs w:val="28"/>
        </w:rPr>
        <w:t>10 рабочих дней</w:t>
      </w:r>
      <w:r w:rsidR="006F1F48" w:rsidRPr="00171180">
        <w:rPr>
          <w:sz w:val="28"/>
          <w:szCs w:val="28"/>
        </w:rPr>
        <w:t xml:space="preserve"> </w:t>
      </w:r>
      <w:r w:rsidR="006F1F48">
        <w:rPr>
          <w:sz w:val="28"/>
          <w:szCs w:val="28"/>
        </w:rPr>
        <w:t xml:space="preserve">с момента принятия решения </w:t>
      </w:r>
      <w:r w:rsidRPr="00171180">
        <w:rPr>
          <w:sz w:val="28"/>
          <w:szCs w:val="28"/>
        </w:rPr>
        <w:t xml:space="preserve">размещается на едином портале и на сайте администрации в разделе «Малое и среднее предпринимательство» </w:t>
      </w:r>
      <w:r w:rsidR="006F1F48">
        <w:rPr>
          <w:sz w:val="28"/>
          <w:szCs w:val="28"/>
        </w:rPr>
        <w:t>и</w:t>
      </w:r>
      <w:r w:rsidR="006F1F48" w:rsidRPr="00171180">
        <w:rPr>
          <w:sz w:val="28"/>
          <w:szCs w:val="28"/>
        </w:rPr>
        <w:t>нформация о результатах рассмотрения заявок</w:t>
      </w:r>
      <w:r w:rsidR="006F1F48">
        <w:rPr>
          <w:sz w:val="28"/>
          <w:szCs w:val="28"/>
        </w:rPr>
        <w:t>, включающей следующие сведения:</w:t>
      </w:r>
    </w:p>
    <w:p w:rsidR="006F1F48" w:rsidRDefault="006F1F48" w:rsidP="00BF2E5B">
      <w:pPr>
        <w:autoSpaceDE w:val="0"/>
        <w:autoSpaceDN w:val="0"/>
        <w:adjustRightInd w:val="0"/>
        <w:spacing w:line="360" w:lineRule="auto"/>
        <w:ind w:firstLine="709"/>
        <w:jc w:val="both"/>
        <w:rPr>
          <w:sz w:val="28"/>
          <w:szCs w:val="28"/>
        </w:rPr>
      </w:pPr>
      <w:r>
        <w:rPr>
          <w:sz w:val="28"/>
          <w:szCs w:val="28"/>
        </w:rPr>
        <w:t>- дата, время</w:t>
      </w:r>
      <w:r w:rsidRPr="00171180">
        <w:rPr>
          <w:sz w:val="28"/>
          <w:szCs w:val="28"/>
        </w:rPr>
        <w:t xml:space="preserve"> и мест</w:t>
      </w:r>
      <w:r>
        <w:rPr>
          <w:sz w:val="28"/>
          <w:szCs w:val="28"/>
        </w:rPr>
        <w:t>о</w:t>
      </w:r>
      <w:r w:rsidRPr="00171180">
        <w:rPr>
          <w:sz w:val="28"/>
          <w:szCs w:val="28"/>
        </w:rPr>
        <w:t xml:space="preserve"> проведения</w:t>
      </w:r>
      <w:r>
        <w:rPr>
          <w:sz w:val="28"/>
          <w:szCs w:val="28"/>
        </w:rPr>
        <w:t xml:space="preserve"> рассмотрения заявок;</w:t>
      </w:r>
    </w:p>
    <w:p w:rsidR="006F1F48" w:rsidRDefault="006F1F48" w:rsidP="00BF2E5B">
      <w:pPr>
        <w:autoSpaceDE w:val="0"/>
        <w:autoSpaceDN w:val="0"/>
        <w:adjustRightInd w:val="0"/>
        <w:spacing w:line="360" w:lineRule="auto"/>
        <w:ind w:firstLine="709"/>
        <w:jc w:val="both"/>
        <w:rPr>
          <w:sz w:val="28"/>
          <w:szCs w:val="28"/>
        </w:rPr>
      </w:pPr>
      <w:r>
        <w:rPr>
          <w:sz w:val="28"/>
          <w:szCs w:val="28"/>
        </w:rPr>
        <w:t xml:space="preserve">- информация </w:t>
      </w:r>
      <w:r w:rsidRPr="00171180">
        <w:rPr>
          <w:sz w:val="28"/>
          <w:szCs w:val="28"/>
        </w:rPr>
        <w:t>об участниках отбора, заявки которых были рассмотрены</w:t>
      </w:r>
      <w:r>
        <w:rPr>
          <w:sz w:val="28"/>
          <w:szCs w:val="28"/>
        </w:rPr>
        <w:t>;</w:t>
      </w:r>
    </w:p>
    <w:p w:rsidR="006F1F48" w:rsidRDefault="006F1F48" w:rsidP="00BF2E5B">
      <w:pPr>
        <w:autoSpaceDE w:val="0"/>
        <w:autoSpaceDN w:val="0"/>
        <w:adjustRightInd w:val="0"/>
        <w:spacing w:line="360" w:lineRule="auto"/>
        <w:ind w:firstLine="709"/>
        <w:jc w:val="both"/>
        <w:rPr>
          <w:sz w:val="28"/>
          <w:szCs w:val="28"/>
        </w:rPr>
      </w:pPr>
      <w:r>
        <w:rPr>
          <w:sz w:val="28"/>
          <w:szCs w:val="28"/>
        </w:rPr>
        <w:t xml:space="preserve">- </w:t>
      </w:r>
      <w:r w:rsidR="00016BFE">
        <w:rPr>
          <w:sz w:val="28"/>
          <w:szCs w:val="28"/>
        </w:rPr>
        <w:t>информация</w:t>
      </w:r>
      <w:r w:rsidRPr="00171180">
        <w:rPr>
          <w:sz w:val="28"/>
          <w:szCs w:val="28"/>
        </w:rPr>
        <w:t xml:space="preserve"> об участниках отбора, заявки которых были отклонены</w:t>
      </w:r>
      <w:r>
        <w:rPr>
          <w:sz w:val="28"/>
          <w:szCs w:val="28"/>
        </w:rPr>
        <w:t>,</w:t>
      </w:r>
      <w:r w:rsidRPr="00171180">
        <w:rPr>
          <w:sz w:val="28"/>
          <w:szCs w:val="28"/>
        </w:rPr>
        <w:t xml:space="preserve"> с указанием причин их отклонения</w:t>
      </w:r>
      <w:r>
        <w:rPr>
          <w:sz w:val="28"/>
          <w:szCs w:val="28"/>
        </w:rPr>
        <w:t>, в том числе положений объявления о проведении отбора, которым не соответствуют такие заявки;</w:t>
      </w:r>
    </w:p>
    <w:p w:rsidR="006F1F48" w:rsidRDefault="006F1F48" w:rsidP="00BF2E5B">
      <w:pPr>
        <w:autoSpaceDE w:val="0"/>
        <w:autoSpaceDN w:val="0"/>
        <w:adjustRightInd w:val="0"/>
        <w:spacing w:line="360" w:lineRule="auto"/>
        <w:ind w:firstLine="709"/>
        <w:jc w:val="both"/>
        <w:rPr>
          <w:sz w:val="28"/>
          <w:szCs w:val="28"/>
        </w:rPr>
      </w:pPr>
      <w:r>
        <w:rPr>
          <w:sz w:val="28"/>
          <w:szCs w:val="28"/>
        </w:rPr>
        <w:lastRenderedPageBreak/>
        <w:t>- наимено</w:t>
      </w:r>
      <w:r w:rsidR="00E8583A">
        <w:rPr>
          <w:sz w:val="28"/>
          <w:szCs w:val="28"/>
        </w:rPr>
        <w:t>вание Получателя (получателей) с</w:t>
      </w:r>
      <w:r>
        <w:rPr>
          <w:sz w:val="28"/>
          <w:szCs w:val="28"/>
        </w:rPr>
        <w:t>убсидии, с которым заключается Договор и размер предоставляемой ему Субсидии</w:t>
      </w:r>
      <w:r w:rsidR="00CF47A2">
        <w:rPr>
          <w:sz w:val="28"/>
          <w:szCs w:val="28"/>
        </w:rPr>
        <w:t>.</w:t>
      </w:r>
    </w:p>
    <w:p w:rsidR="00F86415" w:rsidRPr="00171180" w:rsidRDefault="00636294" w:rsidP="00BF2E5B">
      <w:pPr>
        <w:autoSpaceDE w:val="0"/>
        <w:autoSpaceDN w:val="0"/>
        <w:adjustRightInd w:val="0"/>
        <w:spacing w:line="360" w:lineRule="auto"/>
        <w:ind w:firstLine="709"/>
        <w:jc w:val="both"/>
        <w:rPr>
          <w:sz w:val="28"/>
          <w:szCs w:val="28"/>
        </w:rPr>
      </w:pPr>
      <w:r>
        <w:rPr>
          <w:sz w:val="28"/>
          <w:szCs w:val="28"/>
        </w:rPr>
        <w:t>2.19</w:t>
      </w:r>
      <w:r w:rsidR="000D6DD1" w:rsidRPr="00171180">
        <w:rPr>
          <w:sz w:val="28"/>
          <w:szCs w:val="28"/>
        </w:rPr>
        <w:t xml:space="preserve">. </w:t>
      </w:r>
      <w:r w:rsidR="00F86415" w:rsidRPr="00171180">
        <w:rPr>
          <w:sz w:val="28"/>
          <w:szCs w:val="28"/>
        </w:rPr>
        <w:t xml:space="preserve">В случае, если информация о проведении отбора, о результатах рассмотрения заявок, об участниках отбора и результатах отбора, в том числе о заключенных с участниками отбора </w:t>
      </w:r>
      <w:r w:rsidR="004B6CDB">
        <w:rPr>
          <w:sz w:val="28"/>
          <w:szCs w:val="28"/>
        </w:rPr>
        <w:t>договорах</w:t>
      </w:r>
      <w:r w:rsidR="00F86415" w:rsidRPr="00171180">
        <w:rPr>
          <w:sz w:val="28"/>
          <w:szCs w:val="28"/>
        </w:rPr>
        <w:t>, является информацией ограниченного доступа, то указанная информация на едином портале не размещается.</w:t>
      </w:r>
    </w:p>
    <w:p w:rsidR="000D6DD1" w:rsidRPr="002D3E31" w:rsidRDefault="000D6DD1" w:rsidP="00BF2E5B">
      <w:pPr>
        <w:pStyle w:val="ConsPlusNormal"/>
        <w:widowControl/>
        <w:spacing w:line="360" w:lineRule="auto"/>
        <w:ind w:firstLine="709"/>
        <w:jc w:val="center"/>
        <w:outlineLvl w:val="1"/>
        <w:rPr>
          <w:rFonts w:ascii="Times New Roman" w:hAnsi="Times New Roman" w:cs="Times New Roman"/>
          <w:b/>
          <w:sz w:val="28"/>
          <w:szCs w:val="28"/>
        </w:rPr>
      </w:pPr>
    </w:p>
    <w:p w:rsidR="000D6DD1" w:rsidRDefault="000D6DD1" w:rsidP="00BF2E5B">
      <w:pPr>
        <w:pStyle w:val="ConsPlusNormal"/>
        <w:widowControl/>
        <w:numPr>
          <w:ilvl w:val="0"/>
          <w:numId w:val="28"/>
        </w:numPr>
        <w:spacing w:line="360" w:lineRule="auto"/>
        <w:ind w:left="0" w:firstLine="0"/>
        <w:jc w:val="center"/>
        <w:outlineLvl w:val="1"/>
        <w:rPr>
          <w:rFonts w:ascii="Times New Roman" w:hAnsi="Times New Roman" w:cs="Times New Roman"/>
          <w:sz w:val="28"/>
          <w:szCs w:val="28"/>
        </w:rPr>
      </w:pPr>
      <w:r w:rsidRPr="00AC5705">
        <w:rPr>
          <w:rFonts w:ascii="Times New Roman" w:hAnsi="Times New Roman" w:cs="Times New Roman"/>
          <w:sz w:val="28"/>
          <w:szCs w:val="28"/>
        </w:rPr>
        <w:t xml:space="preserve">Условия и порядок предоставления </w:t>
      </w:r>
      <w:r w:rsidR="00CF47A2">
        <w:rPr>
          <w:rFonts w:ascii="Times New Roman" w:hAnsi="Times New Roman" w:cs="Times New Roman"/>
          <w:sz w:val="28"/>
          <w:szCs w:val="28"/>
        </w:rPr>
        <w:t>С</w:t>
      </w:r>
      <w:r w:rsidRPr="00AC5705">
        <w:rPr>
          <w:rFonts w:ascii="Times New Roman" w:hAnsi="Times New Roman" w:cs="Times New Roman"/>
          <w:sz w:val="28"/>
          <w:szCs w:val="28"/>
        </w:rPr>
        <w:t>убсидии</w:t>
      </w:r>
    </w:p>
    <w:p w:rsidR="00171180" w:rsidRPr="00AC5705" w:rsidRDefault="00171180" w:rsidP="00BF2E5B">
      <w:pPr>
        <w:pStyle w:val="ConsPlusNormal"/>
        <w:widowControl/>
        <w:spacing w:line="360" w:lineRule="auto"/>
        <w:ind w:left="360" w:firstLine="0"/>
        <w:outlineLvl w:val="1"/>
        <w:rPr>
          <w:rFonts w:ascii="Times New Roman" w:hAnsi="Times New Roman" w:cs="Times New Roman"/>
          <w:sz w:val="28"/>
          <w:szCs w:val="28"/>
        </w:rPr>
      </w:pPr>
    </w:p>
    <w:p w:rsidR="00AC5705" w:rsidRDefault="00AC5705" w:rsidP="00BF2E5B">
      <w:pPr>
        <w:autoSpaceDE w:val="0"/>
        <w:autoSpaceDN w:val="0"/>
        <w:adjustRightInd w:val="0"/>
        <w:spacing w:line="360" w:lineRule="auto"/>
        <w:ind w:firstLine="709"/>
        <w:jc w:val="both"/>
        <w:rPr>
          <w:rFonts w:eastAsia="Calibri"/>
          <w:sz w:val="28"/>
          <w:szCs w:val="28"/>
          <w:lang w:eastAsia="en-US"/>
        </w:rPr>
      </w:pPr>
      <w:r w:rsidRPr="00AC5705">
        <w:rPr>
          <w:sz w:val="28"/>
          <w:szCs w:val="28"/>
        </w:rPr>
        <w:t>3.1.</w:t>
      </w:r>
      <w:r w:rsidR="006D3807">
        <w:rPr>
          <w:rFonts w:eastAsia="Calibri"/>
          <w:sz w:val="28"/>
          <w:szCs w:val="28"/>
          <w:lang w:eastAsia="en-US"/>
        </w:rPr>
        <w:t xml:space="preserve"> Для получения </w:t>
      </w:r>
      <w:r w:rsidR="00CF47A2">
        <w:rPr>
          <w:rFonts w:eastAsia="Calibri"/>
          <w:sz w:val="28"/>
          <w:szCs w:val="28"/>
          <w:lang w:eastAsia="en-US"/>
        </w:rPr>
        <w:t>С</w:t>
      </w:r>
      <w:r w:rsidR="006D3807">
        <w:rPr>
          <w:rFonts w:eastAsia="Calibri"/>
          <w:sz w:val="28"/>
          <w:szCs w:val="28"/>
          <w:lang w:eastAsia="en-US"/>
        </w:rPr>
        <w:t xml:space="preserve">убсидии </w:t>
      </w:r>
      <w:r w:rsidR="00BF2E5B">
        <w:rPr>
          <w:rFonts w:eastAsia="Calibri"/>
          <w:sz w:val="28"/>
          <w:szCs w:val="28"/>
          <w:lang w:eastAsia="en-US"/>
        </w:rPr>
        <w:t>участники отбора</w:t>
      </w:r>
      <w:r w:rsidRPr="00AC5705">
        <w:rPr>
          <w:rFonts w:eastAsia="Calibri"/>
          <w:sz w:val="28"/>
          <w:szCs w:val="28"/>
          <w:lang w:eastAsia="en-US"/>
        </w:rPr>
        <w:t xml:space="preserve"> должны соответствовать </w:t>
      </w:r>
      <w:r w:rsidRPr="00AC5705">
        <w:rPr>
          <w:sz w:val="28"/>
          <w:szCs w:val="28"/>
        </w:rPr>
        <w:t xml:space="preserve">категории, критериям отбора, условиям и требованиям, </w:t>
      </w:r>
      <w:r w:rsidRPr="00D03FE8">
        <w:rPr>
          <w:sz w:val="28"/>
          <w:szCs w:val="28"/>
        </w:rPr>
        <w:t>уста</w:t>
      </w:r>
      <w:r w:rsidR="000A42B9">
        <w:rPr>
          <w:sz w:val="28"/>
          <w:szCs w:val="28"/>
        </w:rPr>
        <w:t>новленным пунктами 1.5, 1.6, 2.2</w:t>
      </w:r>
      <w:r w:rsidRPr="00D03FE8">
        <w:rPr>
          <w:sz w:val="28"/>
          <w:szCs w:val="28"/>
        </w:rPr>
        <w:t xml:space="preserve"> </w:t>
      </w:r>
      <w:r w:rsidR="00A55BB8" w:rsidRPr="00D03FE8">
        <w:rPr>
          <w:rFonts w:eastAsia="Calibri"/>
          <w:sz w:val="28"/>
          <w:szCs w:val="28"/>
          <w:lang w:eastAsia="en-US"/>
        </w:rPr>
        <w:t xml:space="preserve">настоящего </w:t>
      </w:r>
      <w:r w:rsidR="00CF47A2" w:rsidRPr="00D03FE8">
        <w:rPr>
          <w:rFonts w:eastAsia="Calibri"/>
          <w:sz w:val="28"/>
          <w:szCs w:val="28"/>
          <w:lang w:eastAsia="en-US"/>
        </w:rPr>
        <w:t>П</w:t>
      </w:r>
      <w:r w:rsidRPr="00D03FE8">
        <w:rPr>
          <w:rFonts w:eastAsia="Calibri"/>
          <w:sz w:val="28"/>
          <w:szCs w:val="28"/>
          <w:lang w:eastAsia="en-US"/>
        </w:rPr>
        <w:t>орядка.</w:t>
      </w:r>
    </w:p>
    <w:p w:rsidR="002D3E31" w:rsidRPr="00400AB7" w:rsidRDefault="002D3E31" w:rsidP="00BF2E5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F47A2">
        <w:rPr>
          <w:rFonts w:ascii="Times New Roman" w:hAnsi="Times New Roman" w:cs="Times New Roman"/>
          <w:sz w:val="28"/>
          <w:szCs w:val="28"/>
        </w:rPr>
        <w:t>2. Размер С</w:t>
      </w:r>
      <w:r w:rsidRPr="00400AB7">
        <w:rPr>
          <w:rFonts w:ascii="Times New Roman" w:hAnsi="Times New Roman" w:cs="Times New Roman"/>
          <w:sz w:val="28"/>
          <w:szCs w:val="28"/>
        </w:rPr>
        <w:t xml:space="preserve">убсидии </w:t>
      </w:r>
      <w:r w:rsidR="006D3807">
        <w:rPr>
          <w:rFonts w:ascii="Times New Roman" w:hAnsi="Times New Roman" w:cs="Times New Roman"/>
          <w:sz w:val="28"/>
          <w:szCs w:val="28"/>
        </w:rPr>
        <w:t>на одного хозяйствующего С</w:t>
      </w:r>
      <w:r>
        <w:rPr>
          <w:rFonts w:ascii="Times New Roman" w:hAnsi="Times New Roman" w:cs="Times New Roman"/>
          <w:sz w:val="28"/>
          <w:szCs w:val="28"/>
        </w:rPr>
        <w:t xml:space="preserve">убъекта </w:t>
      </w:r>
      <w:r w:rsidRPr="00400AB7">
        <w:rPr>
          <w:rFonts w:ascii="Times New Roman" w:hAnsi="Times New Roman" w:cs="Times New Roman"/>
          <w:sz w:val="28"/>
          <w:szCs w:val="28"/>
        </w:rPr>
        <w:t>составляет 85 процентов от фактически</w:t>
      </w:r>
      <w:r>
        <w:rPr>
          <w:rFonts w:ascii="Times New Roman" w:hAnsi="Times New Roman" w:cs="Times New Roman"/>
          <w:sz w:val="28"/>
          <w:szCs w:val="28"/>
        </w:rPr>
        <w:t>х и документально подтвержденных расходов</w:t>
      </w:r>
      <w:r w:rsidRPr="00400AB7">
        <w:rPr>
          <w:rFonts w:ascii="Times New Roman" w:hAnsi="Times New Roman" w:cs="Times New Roman"/>
          <w:sz w:val="28"/>
          <w:szCs w:val="28"/>
        </w:rPr>
        <w:t xml:space="preserve"> произведенны</w:t>
      </w:r>
      <w:r w:rsidR="006D3807">
        <w:rPr>
          <w:rFonts w:ascii="Times New Roman" w:hAnsi="Times New Roman" w:cs="Times New Roman"/>
          <w:sz w:val="28"/>
          <w:szCs w:val="28"/>
        </w:rPr>
        <w:t>х С</w:t>
      </w:r>
      <w:r w:rsidRPr="00400AB7">
        <w:rPr>
          <w:rFonts w:ascii="Times New Roman" w:hAnsi="Times New Roman" w:cs="Times New Roman"/>
          <w:sz w:val="28"/>
          <w:szCs w:val="28"/>
        </w:rPr>
        <w:t>убъектом затрат без учета НДС.</w:t>
      </w:r>
    </w:p>
    <w:p w:rsidR="002D3E31" w:rsidRPr="00400AB7" w:rsidRDefault="00CF47A2" w:rsidP="00BF2E5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С</w:t>
      </w:r>
      <w:r w:rsidR="002D3E31" w:rsidRPr="00400AB7">
        <w:rPr>
          <w:rFonts w:ascii="Times New Roman" w:hAnsi="Times New Roman" w:cs="Times New Roman"/>
          <w:sz w:val="28"/>
          <w:szCs w:val="28"/>
        </w:rPr>
        <w:t xml:space="preserve">убсидии </w:t>
      </w:r>
      <w:r w:rsidR="002D3E31">
        <w:rPr>
          <w:rFonts w:ascii="Times New Roman" w:hAnsi="Times New Roman" w:cs="Times New Roman"/>
          <w:sz w:val="28"/>
          <w:szCs w:val="28"/>
        </w:rPr>
        <w:t xml:space="preserve">на одного хозяйствующего </w:t>
      </w:r>
      <w:r w:rsidR="006D3807">
        <w:rPr>
          <w:rFonts w:ascii="Times New Roman" w:hAnsi="Times New Roman" w:cs="Times New Roman"/>
          <w:sz w:val="28"/>
          <w:szCs w:val="28"/>
        </w:rPr>
        <w:t>С</w:t>
      </w:r>
      <w:r w:rsidR="002D3E31">
        <w:rPr>
          <w:rFonts w:ascii="Times New Roman" w:hAnsi="Times New Roman" w:cs="Times New Roman"/>
          <w:sz w:val="28"/>
          <w:szCs w:val="28"/>
        </w:rPr>
        <w:t>убъекта не должен превышать 500,0 тыс. рублей в течение текущего финансового года.</w:t>
      </w:r>
    </w:p>
    <w:p w:rsidR="00AC5705" w:rsidRDefault="00AC5705" w:rsidP="00204AE3">
      <w:pPr>
        <w:autoSpaceDE w:val="0"/>
        <w:autoSpaceDN w:val="0"/>
        <w:adjustRightInd w:val="0"/>
        <w:spacing w:line="360" w:lineRule="auto"/>
        <w:ind w:firstLine="709"/>
        <w:jc w:val="both"/>
        <w:rPr>
          <w:sz w:val="28"/>
          <w:szCs w:val="28"/>
        </w:rPr>
      </w:pPr>
      <w:r w:rsidRPr="00644BFD">
        <w:rPr>
          <w:sz w:val="28"/>
          <w:szCs w:val="28"/>
        </w:rPr>
        <w:t xml:space="preserve">3.3. Не подлежат возмещению расходы на открытие собственного дела, указанные в </w:t>
      </w:r>
      <w:r w:rsidRPr="00145BB5">
        <w:rPr>
          <w:sz w:val="28"/>
          <w:szCs w:val="28"/>
        </w:rPr>
        <w:t>пункте 1.6.3</w:t>
      </w:r>
      <w:r w:rsidR="004B6CDB" w:rsidRPr="00145BB5">
        <w:rPr>
          <w:sz w:val="28"/>
          <w:szCs w:val="28"/>
        </w:rPr>
        <w:t xml:space="preserve"> настоящего</w:t>
      </w:r>
      <w:r w:rsidR="004B6CDB">
        <w:rPr>
          <w:sz w:val="28"/>
          <w:szCs w:val="28"/>
        </w:rPr>
        <w:t xml:space="preserve"> П</w:t>
      </w:r>
      <w:r w:rsidRPr="00644BFD">
        <w:rPr>
          <w:sz w:val="28"/>
          <w:szCs w:val="28"/>
        </w:rPr>
        <w:t>орядка.</w:t>
      </w:r>
    </w:p>
    <w:p w:rsidR="001604BC" w:rsidRPr="00644BFD" w:rsidRDefault="001604BC" w:rsidP="00204AE3">
      <w:pPr>
        <w:autoSpaceDE w:val="0"/>
        <w:autoSpaceDN w:val="0"/>
        <w:adjustRightInd w:val="0"/>
        <w:spacing w:line="360" w:lineRule="auto"/>
        <w:ind w:firstLine="709"/>
        <w:jc w:val="both"/>
        <w:rPr>
          <w:sz w:val="28"/>
          <w:szCs w:val="28"/>
        </w:rPr>
      </w:pPr>
      <w:r>
        <w:rPr>
          <w:sz w:val="28"/>
          <w:szCs w:val="28"/>
        </w:rPr>
        <w:t>Основаниями для отказа в предоставлении Субсидии является несоответствие Получателя субсидии пункту 2.13 Порядка.</w:t>
      </w:r>
    </w:p>
    <w:p w:rsidR="00055339" w:rsidRPr="00644BFD" w:rsidRDefault="000C1DF4" w:rsidP="00204AE3">
      <w:pPr>
        <w:pStyle w:val="ConsPlusNormal"/>
        <w:widowControl/>
        <w:spacing w:line="360" w:lineRule="auto"/>
        <w:ind w:firstLine="709"/>
        <w:jc w:val="both"/>
        <w:rPr>
          <w:rFonts w:ascii="Times New Roman" w:hAnsi="Times New Roman" w:cs="Times New Roman"/>
          <w:sz w:val="28"/>
          <w:szCs w:val="28"/>
        </w:rPr>
      </w:pPr>
      <w:r w:rsidRPr="00644BFD">
        <w:rPr>
          <w:rFonts w:ascii="Times New Roman" w:hAnsi="Times New Roman" w:cs="Times New Roman"/>
          <w:sz w:val="28"/>
          <w:szCs w:val="28"/>
        </w:rPr>
        <w:t>3.4. По результатам заседания Комиссии оформляется протокол с решениями</w:t>
      </w:r>
      <w:r w:rsidR="00055339" w:rsidRPr="00644BFD">
        <w:rPr>
          <w:rFonts w:ascii="Times New Roman" w:hAnsi="Times New Roman" w:cs="Times New Roman"/>
          <w:sz w:val="28"/>
          <w:szCs w:val="28"/>
        </w:rPr>
        <w:t xml:space="preserve"> (далее – Протокол)</w:t>
      </w:r>
      <w:r w:rsidRPr="00644BFD">
        <w:rPr>
          <w:rFonts w:ascii="Times New Roman" w:hAnsi="Times New Roman" w:cs="Times New Roman"/>
          <w:sz w:val="28"/>
          <w:szCs w:val="28"/>
        </w:rPr>
        <w:t>: об отказе в предоставле</w:t>
      </w:r>
      <w:r w:rsidR="006D3807" w:rsidRPr="00644BFD">
        <w:rPr>
          <w:rFonts w:ascii="Times New Roman" w:hAnsi="Times New Roman" w:cs="Times New Roman"/>
          <w:sz w:val="28"/>
          <w:szCs w:val="28"/>
        </w:rPr>
        <w:t xml:space="preserve">нии </w:t>
      </w:r>
      <w:r w:rsidR="00CF47A2">
        <w:rPr>
          <w:rFonts w:ascii="Times New Roman" w:hAnsi="Times New Roman" w:cs="Times New Roman"/>
          <w:sz w:val="28"/>
          <w:szCs w:val="28"/>
        </w:rPr>
        <w:t>С</w:t>
      </w:r>
      <w:r w:rsidR="006D3807" w:rsidRPr="00644BFD">
        <w:rPr>
          <w:rFonts w:ascii="Times New Roman" w:hAnsi="Times New Roman" w:cs="Times New Roman"/>
          <w:sz w:val="28"/>
          <w:szCs w:val="28"/>
        </w:rPr>
        <w:t xml:space="preserve">убсидии; о предоставлении </w:t>
      </w:r>
      <w:r w:rsidR="00CF47A2">
        <w:rPr>
          <w:rFonts w:ascii="Times New Roman" w:hAnsi="Times New Roman" w:cs="Times New Roman"/>
          <w:sz w:val="28"/>
          <w:szCs w:val="28"/>
        </w:rPr>
        <w:t>С</w:t>
      </w:r>
      <w:r w:rsidR="00EA20E6">
        <w:rPr>
          <w:rFonts w:ascii="Times New Roman" w:hAnsi="Times New Roman" w:cs="Times New Roman"/>
          <w:sz w:val="28"/>
          <w:szCs w:val="28"/>
        </w:rPr>
        <w:t>убсидии с указанием размера С</w:t>
      </w:r>
      <w:r w:rsidR="006D3807" w:rsidRPr="00644BFD">
        <w:rPr>
          <w:rFonts w:ascii="Times New Roman" w:hAnsi="Times New Roman" w:cs="Times New Roman"/>
          <w:sz w:val="28"/>
          <w:szCs w:val="28"/>
        </w:rPr>
        <w:t>убсидии; о включении С</w:t>
      </w:r>
      <w:r w:rsidRPr="00644BFD">
        <w:rPr>
          <w:rFonts w:ascii="Times New Roman" w:hAnsi="Times New Roman" w:cs="Times New Roman"/>
          <w:sz w:val="28"/>
          <w:szCs w:val="28"/>
        </w:rPr>
        <w:t xml:space="preserve">убъекта в резервный </w:t>
      </w:r>
      <w:r w:rsidR="004B6CDB">
        <w:rPr>
          <w:rFonts w:ascii="Times New Roman" w:hAnsi="Times New Roman" w:cs="Times New Roman"/>
          <w:sz w:val="28"/>
          <w:szCs w:val="28"/>
        </w:rPr>
        <w:t xml:space="preserve">список Субъектов – </w:t>
      </w:r>
      <w:r w:rsidR="00145BB5">
        <w:rPr>
          <w:rFonts w:ascii="Times New Roman" w:hAnsi="Times New Roman" w:cs="Times New Roman"/>
          <w:sz w:val="28"/>
          <w:szCs w:val="28"/>
        </w:rPr>
        <w:t>П</w:t>
      </w:r>
      <w:r w:rsidR="004B6CDB">
        <w:rPr>
          <w:rFonts w:ascii="Times New Roman" w:hAnsi="Times New Roman" w:cs="Times New Roman"/>
          <w:sz w:val="28"/>
          <w:szCs w:val="28"/>
        </w:rPr>
        <w:t>олучателей с</w:t>
      </w:r>
      <w:r w:rsidRPr="00644BFD">
        <w:rPr>
          <w:rFonts w:ascii="Times New Roman" w:hAnsi="Times New Roman" w:cs="Times New Roman"/>
          <w:sz w:val="28"/>
          <w:szCs w:val="28"/>
        </w:rPr>
        <w:t xml:space="preserve">убсидии в текущем финансовом году </w:t>
      </w:r>
      <w:r w:rsidR="004B6CDB">
        <w:rPr>
          <w:rFonts w:ascii="Times New Roman" w:hAnsi="Times New Roman" w:cs="Times New Roman"/>
          <w:sz w:val="28"/>
          <w:szCs w:val="28"/>
        </w:rPr>
        <w:t>с указанием размера С</w:t>
      </w:r>
      <w:r w:rsidRPr="00644BFD">
        <w:rPr>
          <w:rFonts w:ascii="Times New Roman" w:hAnsi="Times New Roman" w:cs="Times New Roman"/>
          <w:sz w:val="28"/>
          <w:szCs w:val="28"/>
        </w:rPr>
        <w:t>убсидии, на выплату котор</w:t>
      </w:r>
      <w:r w:rsidR="00055339" w:rsidRPr="00644BFD">
        <w:rPr>
          <w:rFonts w:ascii="Times New Roman" w:hAnsi="Times New Roman" w:cs="Times New Roman"/>
          <w:sz w:val="28"/>
          <w:szCs w:val="28"/>
        </w:rPr>
        <w:t>ого недоста</w:t>
      </w:r>
      <w:r w:rsidRPr="00644BFD">
        <w:rPr>
          <w:rFonts w:ascii="Times New Roman" w:hAnsi="Times New Roman" w:cs="Times New Roman"/>
          <w:sz w:val="28"/>
          <w:szCs w:val="28"/>
        </w:rPr>
        <w:t>точно финансовых средств</w:t>
      </w:r>
      <w:r w:rsidR="00EA20E6">
        <w:rPr>
          <w:rFonts w:ascii="Times New Roman" w:hAnsi="Times New Roman" w:cs="Times New Roman"/>
          <w:sz w:val="28"/>
          <w:szCs w:val="28"/>
        </w:rPr>
        <w:t>.</w:t>
      </w:r>
    </w:p>
    <w:p w:rsidR="00055339" w:rsidRPr="00644BFD" w:rsidRDefault="00055339" w:rsidP="00204AE3">
      <w:pPr>
        <w:pStyle w:val="ConsPlusNormal"/>
        <w:widowControl/>
        <w:spacing w:line="360" w:lineRule="auto"/>
        <w:ind w:firstLine="709"/>
        <w:jc w:val="both"/>
        <w:rPr>
          <w:rFonts w:ascii="Times New Roman" w:hAnsi="Times New Roman" w:cs="Times New Roman"/>
          <w:sz w:val="28"/>
          <w:szCs w:val="28"/>
        </w:rPr>
      </w:pPr>
      <w:r w:rsidRPr="00644BFD">
        <w:rPr>
          <w:rFonts w:ascii="Times New Roman" w:hAnsi="Times New Roman" w:cs="Times New Roman"/>
          <w:sz w:val="28"/>
          <w:szCs w:val="28"/>
        </w:rPr>
        <w:lastRenderedPageBreak/>
        <w:t>В случае увеличения лимитов бюджетных средств в течени</w:t>
      </w:r>
      <w:r w:rsidR="00EA20E6">
        <w:rPr>
          <w:rFonts w:ascii="Times New Roman" w:hAnsi="Times New Roman" w:cs="Times New Roman"/>
          <w:sz w:val="28"/>
          <w:szCs w:val="28"/>
        </w:rPr>
        <w:t>е</w:t>
      </w:r>
      <w:r w:rsidRPr="00644BFD">
        <w:rPr>
          <w:rFonts w:ascii="Times New Roman" w:hAnsi="Times New Roman" w:cs="Times New Roman"/>
          <w:sz w:val="28"/>
          <w:szCs w:val="28"/>
        </w:rPr>
        <w:t xml:space="preserve"> текущего </w:t>
      </w:r>
      <w:r w:rsidR="00653C5E" w:rsidRPr="00644BFD">
        <w:rPr>
          <w:rFonts w:ascii="Times New Roman" w:hAnsi="Times New Roman" w:cs="Times New Roman"/>
          <w:sz w:val="28"/>
          <w:szCs w:val="28"/>
        </w:rPr>
        <w:t>финансового год</w:t>
      </w:r>
      <w:r w:rsidR="006D3807" w:rsidRPr="00644BFD">
        <w:rPr>
          <w:rFonts w:ascii="Times New Roman" w:hAnsi="Times New Roman" w:cs="Times New Roman"/>
          <w:sz w:val="28"/>
          <w:szCs w:val="28"/>
        </w:rPr>
        <w:t>а С</w:t>
      </w:r>
      <w:r w:rsidR="00653C5E" w:rsidRPr="00644BFD">
        <w:rPr>
          <w:rFonts w:ascii="Times New Roman" w:hAnsi="Times New Roman" w:cs="Times New Roman"/>
          <w:sz w:val="28"/>
          <w:szCs w:val="28"/>
        </w:rPr>
        <w:t>убъектам</w:t>
      </w:r>
      <w:r w:rsidRPr="00644BFD">
        <w:rPr>
          <w:rFonts w:ascii="Times New Roman" w:hAnsi="Times New Roman" w:cs="Times New Roman"/>
          <w:sz w:val="28"/>
          <w:szCs w:val="28"/>
        </w:rPr>
        <w:t xml:space="preserve"> из Резервного</w:t>
      </w:r>
      <w:r w:rsidR="006D3807" w:rsidRPr="00644BFD">
        <w:rPr>
          <w:rFonts w:ascii="Times New Roman" w:hAnsi="Times New Roman" w:cs="Times New Roman"/>
          <w:sz w:val="28"/>
          <w:szCs w:val="28"/>
        </w:rPr>
        <w:t xml:space="preserve"> списка</w:t>
      </w:r>
      <w:r w:rsidRPr="00644BFD">
        <w:rPr>
          <w:rFonts w:ascii="Times New Roman" w:hAnsi="Times New Roman" w:cs="Times New Roman"/>
          <w:sz w:val="28"/>
          <w:szCs w:val="28"/>
        </w:rPr>
        <w:t xml:space="preserve"> </w:t>
      </w:r>
      <w:r w:rsidR="00EA20E6">
        <w:rPr>
          <w:rFonts w:ascii="Times New Roman" w:hAnsi="Times New Roman" w:cs="Times New Roman"/>
          <w:sz w:val="28"/>
          <w:szCs w:val="28"/>
        </w:rPr>
        <w:t>С</w:t>
      </w:r>
      <w:r w:rsidR="00653C5E" w:rsidRPr="00644BFD">
        <w:rPr>
          <w:rFonts w:ascii="Times New Roman" w:hAnsi="Times New Roman" w:cs="Times New Roman"/>
          <w:sz w:val="28"/>
          <w:szCs w:val="28"/>
        </w:rPr>
        <w:t>убсидия</w:t>
      </w:r>
      <w:r w:rsidR="00EA20E6" w:rsidRPr="00EA20E6">
        <w:rPr>
          <w:rFonts w:ascii="Times New Roman" w:hAnsi="Times New Roman" w:cs="Times New Roman"/>
          <w:sz w:val="28"/>
          <w:szCs w:val="28"/>
        </w:rPr>
        <w:t xml:space="preserve"> </w:t>
      </w:r>
      <w:r w:rsidR="004B6CDB">
        <w:rPr>
          <w:rFonts w:ascii="Times New Roman" w:hAnsi="Times New Roman" w:cs="Times New Roman"/>
          <w:sz w:val="28"/>
          <w:szCs w:val="28"/>
        </w:rPr>
        <w:t>выплачивается</w:t>
      </w:r>
      <w:r w:rsidRPr="00644BFD">
        <w:rPr>
          <w:rFonts w:ascii="Times New Roman" w:hAnsi="Times New Roman" w:cs="Times New Roman"/>
          <w:sz w:val="28"/>
          <w:szCs w:val="28"/>
        </w:rPr>
        <w:t xml:space="preserve"> </w:t>
      </w:r>
      <w:r w:rsidR="00653C5E" w:rsidRPr="00644BFD">
        <w:rPr>
          <w:rFonts w:ascii="Times New Roman" w:hAnsi="Times New Roman" w:cs="Times New Roman"/>
          <w:sz w:val="28"/>
          <w:szCs w:val="28"/>
        </w:rPr>
        <w:t>без повторного прохождения отбора.</w:t>
      </w:r>
      <w:r w:rsidRPr="00644BFD">
        <w:rPr>
          <w:rFonts w:ascii="Times New Roman" w:hAnsi="Times New Roman" w:cs="Times New Roman"/>
          <w:sz w:val="28"/>
          <w:szCs w:val="28"/>
        </w:rPr>
        <w:t xml:space="preserve"> </w:t>
      </w:r>
    </w:p>
    <w:p w:rsidR="00965B4A" w:rsidRPr="00644BFD" w:rsidRDefault="00965B4A" w:rsidP="00204AE3">
      <w:pPr>
        <w:spacing w:line="360" w:lineRule="auto"/>
        <w:ind w:firstLine="709"/>
        <w:jc w:val="both"/>
        <w:rPr>
          <w:sz w:val="28"/>
          <w:szCs w:val="28"/>
        </w:rPr>
      </w:pPr>
      <w:r w:rsidRPr="00644BFD">
        <w:rPr>
          <w:sz w:val="28"/>
          <w:szCs w:val="28"/>
        </w:rPr>
        <w:t>Протокол подписывается председателем и всеми членами Комиссии.</w:t>
      </w:r>
    </w:p>
    <w:p w:rsidR="00965B4A" w:rsidRPr="00644BFD" w:rsidRDefault="006D3807" w:rsidP="00204AE3">
      <w:pPr>
        <w:spacing w:line="360" w:lineRule="auto"/>
        <w:ind w:firstLine="709"/>
        <w:jc w:val="both"/>
        <w:rPr>
          <w:sz w:val="28"/>
          <w:szCs w:val="28"/>
        </w:rPr>
      </w:pPr>
      <w:r w:rsidRPr="00644BFD">
        <w:rPr>
          <w:sz w:val="28"/>
          <w:szCs w:val="28"/>
        </w:rPr>
        <w:t>Главный распорядитель бюджетных средств</w:t>
      </w:r>
      <w:r w:rsidR="00965B4A" w:rsidRPr="00644BFD">
        <w:rPr>
          <w:sz w:val="28"/>
          <w:szCs w:val="28"/>
        </w:rPr>
        <w:t xml:space="preserve"> в течение 5 рабочих дней со дня проведения Комиссии уведомляет Субъекты соответствующим извещением о принятом решении.</w:t>
      </w:r>
    </w:p>
    <w:p w:rsidR="000C1DF4" w:rsidRPr="00644BFD" w:rsidRDefault="00965B4A" w:rsidP="00204AE3">
      <w:pPr>
        <w:pStyle w:val="ConsPlusNormal"/>
        <w:widowControl/>
        <w:spacing w:line="360" w:lineRule="auto"/>
        <w:ind w:firstLine="709"/>
        <w:jc w:val="both"/>
        <w:rPr>
          <w:rFonts w:ascii="Times New Roman" w:hAnsi="Times New Roman" w:cs="Times New Roman"/>
          <w:sz w:val="28"/>
          <w:szCs w:val="28"/>
        </w:rPr>
      </w:pPr>
      <w:r w:rsidRPr="00644BFD">
        <w:rPr>
          <w:rFonts w:ascii="Times New Roman" w:hAnsi="Times New Roman" w:cs="Times New Roman"/>
          <w:sz w:val="28"/>
          <w:szCs w:val="28"/>
        </w:rPr>
        <w:t>3.5. Н</w:t>
      </w:r>
      <w:r w:rsidR="000C1DF4" w:rsidRPr="00644BFD">
        <w:rPr>
          <w:rFonts w:ascii="Times New Roman" w:hAnsi="Times New Roman" w:cs="Times New Roman"/>
          <w:sz w:val="28"/>
          <w:szCs w:val="28"/>
        </w:rPr>
        <w:t xml:space="preserve">а основании </w:t>
      </w:r>
      <w:r w:rsidR="00077838">
        <w:rPr>
          <w:rFonts w:ascii="Times New Roman" w:hAnsi="Times New Roman" w:cs="Times New Roman"/>
          <w:sz w:val="28"/>
          <w:szCs w:val="28"/>
        </w:rPr>
        <w:t>П</w:t>
      </w:r>
      <w:r w:rsidRPr="00644BFD">
        <w:rPr>
          <w:rFonts w:ascii="Times New Roman" w:hAnsi="Times New Roman" w:cs="Times New Roman"/>
          <w:sz w:val="28"/>
          <w:szCs w:val="28"/>
        </w:rPr>
        <w:t>ротокола</w:t>
      </w:r>
      <w:r w:rsidR="000C1DF4" w:rsidRPr="00644BFD">
        <w:rPr>
          <w:rFonts w:ascii="Times New Roman" w:hAnsi="Times New Roman" w:cs="Times New Roman"/>
          <w:sz w:val="28"/>
          <w:szCs w:val="28"/>
        </w:rPr>
        <w:t xml:space="preserve"> </w:t>
      </w:r>
      <w:r w:rsidR="006D3807" w:rsidRPr="00644BFD">
        <w:rPr>
          <w:rFonts w:ascii="Times New Roman" w:hAnsi="Times New Roman" w:cs="Times New Roman"/>
          <w:sz w:val="28"/>
          <w:szCs w:val="28"/>
        </w:rPr>
        <w:t>Главный распорядитель бюджетных средств</w:t>
      </w:r>
      <w:r w:rsidR="000C1DF4" w:rsidRPr="00644BFD">
        <w:rPr>
          <w:rFonts w:ascii="Times New Roman" w:hAnsi="Times New Roman" w:cs="Times New Roman"/>
          <w:sz w:val="28"/>
          <w:szCs w:val="28"/>
        </w:rPr>
        <w:t xml:space="preserve"> готовит проект </w:t>
      </w:r>
      <w:r w:rsidR="00EA20E6">
        <w:rPr>
          <w:rFonts w:ascii="Times New Roman" w:hAnsi="Times New Roman" w:cs="Times New Roman"/>
          <w:sz w:val="28"/>
          <w:szCs w:val="28"/>
        </w:rPr>
        <w:t>постановления о предоставлении С</w:t>
      </w:r>
      <w:r w:rsidR="000C1DF4" w:rsidRPr="00644BFD">
        <w:rPr>
          <w:rFonts w:ascii="Times New Roman" w:hAnsi="Times New Roman" w:cs="Times New Roman"/>
          <w:sz w:val="28"/>
          <w:szCs w:val="28"/>
        </w:rPr>
        <w:t xml:space="preserve">убсидии </w:t>
      </w:r>
      <w:r w:rsidR="00EA20E6">
        <w:rPr>
          <w:rFonts w:ascii="Times New Roman" w:hAnsi="Times New Roman" w:cs="Times New Roman"/>
          <w:sz w:val="28"/>
          <w:szCs w:val="28"/>
        </w:rPr>
        <w:t>С</w:t>
      </w:r>
      <w:r w:rsidR="000C1DF4" w:rsidRPr="00644BFD">
        <w:rPr>
          <w:rFonts w:ascii="Times New Roman" w:hAnsi="Times New Roman" w:cs="Times New Roman"/>
          <w:sz w:val="28"/>
          <w:szCs w:val="28"/>
        </w:rPr>
        <w:t>убъектам, прошедшим отбор.</w:t>
      </w:r>
    </w:p>
    <w:p w:rsidR="000C1DF4" w:rsidRDefault="00A32BAA" w:rsidP="00204AE3">
      <w:pPr>
        <w:widowControl w:val="0"/>
        <w:autoSpaceDE w:val="0"/>
        <w:autoSpaceDN w:val="0"/>
        <w:adjustRightInd w:val="0"/>
        <w:spacing w:line="360" w:lineRule="auto"/>
        <w:ind w:firstLine="709"/>
        <w:jc w:val="both"/>
        <w:rPr>
          <w:sz w:val="28"/>
          <w:szCs w:val="28"/>
        </w:rPr>
      </w:pPr>
      <w:r w:rsidRPr="00644BFD">
        <w:rPr>
          <w:sz w:val="28"/>
          <w:szCs w:val="28"/>
        </w:rPr>
        <w:t>3.6</w:t>
      </w:r>
      <w:r w:rsidR="000C1DF4" w:rsidRPr="00644BFD">
        <w:rPr>
          <w:sz w:val="28"/>
          <w:szCs w:val="28"/>
        </w:rPr>
        <w:t xml:space="preserve">. </w:t>
      </w:r>
      <w:r w:rsidR="00965B4A" w:rsidRPr="00644BFD">
        <w:rPr>
          <w:sz w:val="28"/>
          <w:szCs w:val="28"/>
        </w:rPr>
        <w:t>В случ</w:t>
      </w:r>
      <w:r w:rsidR="006D3807" w:rsidRPr="00644BFD">
        <w:rPr>
          <w:sz w:val="28"/>
          <w:szCs w:val="28"/>
        </w:rPr>
        <w:t>ае, если в отношении С</w:t>
      </w:r>
      <w:r w:rsidR="00965B4A" w:rsidRPr="00644BFD">
        <w:rPr>
          <w:sz w:val="28"/>
          <w:szCs w:val="28"/>
        </w:rPr>
        <w:t>убъекта</w:t>
      </w:r>
      <w:r w:rsidR="006D3807" w:rsidRPr="00644BFD">
        <w:rPr>
          <w:sz w:val="28"/>
          <w:szCs w:val="28"/>
        </w:rPr>
        <w:t xml:space="preserve"> Комиссией</w:t>
      </w:r>
      <w:r w:rsidR="00965B4A" w:rsidRPr="00644BFD">
        <w:rPr>
          <w:sz w:val="28"/>
          <w:szCs w:val="28"/>
        </w:rPr>
        <w:t xml:space="preserve"> принято решение о предоставлении </w:t>
      </w:r>
      <w:r w:rsidR="00EA20E6">
        <w:rPr>
          <w:sz w:val="28"/>
          <w:szCs w:val="28"/>
        </w:rPr>
        <w:t>С</w:t>
      </w:r>
      <w:r w:rsidR="00965B4A" w:rsidRPr="00644BFD">
        <w:rPr>
          <w:sz w:val="28"/>
          <w:szCs w:val="28"/>
        </w:rPr>
        <w:t xml:space="preserve">убсидии, </w:t>
      </w:r>
      <w:r w:rsidR="006D3807" w:rsidRPr="00644BFD">
        <w:rPr>
          <w:sz w:val="28"/>
          <w:szCs w:val="28"/>
        </w:rPr>
        <w:t>Главный распорядитель бюджетных средств</w:t>
      </w:r>
      <w:r w:rsidR="000C1DF4" w:rsidRPr="00644BFD">
        <w:rPr>
          <w:sz w:val="28"/>
          <w:szCs w:val="28"/>
        </w:rPr>
        <w:t xml:space="preserve"> в течение 10 рабочих дней со дня принятия решения го</w:t>
      </w:r>
      <w:r w:rsidR="00EA20E6">
        <w:rPr>
          <w:sz w:val="28"/>
          <w:szCs w:val="28"/>
        </w:rPr>
        <w:t>товит договор о предоставлении С</w:t>
      </w:r>
      <w:r w:rsidR="000C1DF4" w:rsidRPr="00644BFD">
        <w:rPr>
          <w:sz w:val="28"/>
          <w:szCs w:val="28"/>
        </w:rPr>
        <w:t>убсидии (далее – Договор) и нап</w:t>
      </w:r>
      <w:r w:rsidR="00EA20E6">
        <w:rPr>
          <w:sz w:val="28"/>
          <w:szCs w:val="28"/>
        </w:rPr>
        <w:t>равляет его в двух экземплярах С</w:t>
      </w:r>
      <w:r w:rsidR="000C1DF4" w:rsidRPr="00644BFD">
        <w:rPr>
          <w:sz w:val="28"/>
          <w:szCs w:val="28"/>
        </w:rPr>
        <w:t>убъекту.</w:t>
      </w:r>
    </w:p>
    <w:p w:rsidR="00FD32F0" w:rsidRPr="00400AB7" w:rsidRDefault="00FD32F0" w:rsidP="00204AE3">
      <w:pPr>
        <w:widowControl w:val="0"/>
        <w:autoSpaceDE w:val="0"/>
        <w:autoSpaceDN w:val="0"/>
        <w:adjustRightInd w:val="0"/>
        <w:spacing w:line="360" w:lineRule="auto"/>
        <w:ind w:firstLine="709"/>
        <w:jc w:val="both"/>
        <w:rPr>
          <w:sz w:val="28"/>
          <w:szCs w:val="28"/>
        </w:rPr>
      </w:pPr>
      <w:r>
        <w:rPr>
          <w:sz w:val="28"/>
          <w:szCs w:val="28"/>
        </w:rPr>
        <w:t>3.7. С</w:t>
      </w:r>
      <w:r w:rsidRPr="00400AB7">
        <w:rPr>
          <w:sz w:val="28"/>
          <w:szCs w:val="28"/>
        </w:rPr>
        <w:t>убъект вправе ото</w:t>
      </w:r>
      <w:r w:rsidR="00EA20E6">
        <w:rPr>
          <w:sz w:val="28"/>
          <w:szCs w:val="28"/>
        </w:rPr>
        <w:t>звать заявку на предоставление С</w:t>
      </w:r>
      <w:r w:rsidRPr="00400AB7">
        <w:rPr>
          <w:sz w:val="28"/>
          <w:szCs w:val="28"/>
        </w:rPr>
        <w:t>убсидии на люб</w:t>
      </w:r>
      <w:r>
        <w:rPr>
          <w:sz w:val="28"/>
          <w:szCs w:val="28"/>
        </w:rPr>
        <w:t>ом этапе до момента заключения Д</w:t>
      </w:r>
      <w:r w:rsidRPr="00400AB7">
        <w:rPr>
          <w:sz w:val="28"/>
          <w:szCs w:val="28"/>
        </w:rPr>
        <w:t xml:space="preserve">оговора о предоставлении </w:t>
      </w:r>
      <w:r w:rsidR="00EA20E6">
        <w:rPr>
          <w:sz w:val="28"/>
          <w:szCs w:val="28"/>
        </w:rPr>
        <w:t>С</w:t>
      </w:r>
      <w:r w:rsidRPr="00400AB7">
        <w:rPr>
          <w:sz w:val="28"/>
          <w:szCs w:val="28"/>
        </w:rPr>
        <w:t xml:space="preserve">убсидии. Возврат заявки осуществляется </w:t>
      </w:r>
      <w:r>
        <w:rPr>
          <w:sz w:val="28"/>
          <w:szCs w:val="28"/>
        </w:rPr>
        <w:t>Главным распорядителем бюджетных средств</w:t>
      </w:r>
      <w:r w:rsidRPr="00400AB7">
        <w:rPr>
          <w:sz w:val="28"/>
          <w:szCs w:val="28"/>
        </w:rPr>
        <w:t xml:space="preserve"> на основании заявления Субъекта в письменной форме или в форме электронного документа в адрес </w:t>
      </w:r>
      <w:r>
        <w:rPr>
          <w:sz w:val="28"/>
          <w:szCs w:val="28"/>
        </w:rPr>
        <w:t>Главного распорядителя бюджетных средств</w:t>
      </w:r>
      <w:r w:rsidRPr="00400AB7">
        <w:rPr>
          <w:sz w:val="28"/>
          <w:szCs w:val="28"/>
        </w:rPr>
        <w:t xml:space="preserve">. Заявление об отзыве заявки регистрируется </w:t>
      </w:r>
      <w:r>
        <w:rPr>
          <w:sz w:val="28"/>
          <w:szCs w:val="28"/>
        </w:rPr>
        <w:t>Главным распорядителем бюджетных средств</w:t>
      </w:r>
      <w:r w:rsidRPr="00400AB7">
        <w:rPr>
          <w:sz w:val="28"/>
          <w:szCs w:val="28"/>
        </w:rPr>
        <w:t xml:space="preserve"> в день поступления. В течение двух рабочих дней с момента поступления заявления </w:t>
      </w:r>
      <w:r>
        <w:rPr>
          <w:sz w:val="28"/>
          <w:szCs w:val="28"/>
        </w:rPr>
        <w:t>Главный распорядитель бюджетных средств</w:t>
      </w:r>
      <w:r w:rsidRPr="00400AB7">
        <w:rPr>
          <w:sz w:val="28"/>
          <w:szCs w:val="28"/>
        </w:rPr>
        <w:t xml:space="preserve"> возвращает Субъекту документы нарочно.</w:t>
      </w:r>
    </w:p>
    <w:p w:rsidR="00A32BAA" w:rsidRPr="00644BFD" w:rsidRDefault="00A32BAA" w:rsidP="00204AE3">
      <w:pPr>
        <w:widowControl w:val="0"/>
        <w:autoSpaceDE w:val="0"/>
        <w:autoSpaceDN w:val="0"/>
        <w:adjustRightInd w:val="0"/>
        <w:spacing w:line="360" w:lineRule="auto"/>
        <w:ind w:firstLine="709"/>
        <w:jc w:val="both"/>
        <w:rPr>
          <w:sz w:val="28"/>
          <w:szCs w:val="28"/>
        </w:rPr>
      </w:pPr>
      <w:r w:rsidRPr="00644BFD">
        <w:rPr>
          <w:sz w:val="28"/>
          <w:szCs w:val="28"/>
        </w:rPr>
        <w:t>3.</w:t>
      </w:r>
      <w:r w:rsidR="00FD32F0">
        <w:rPr>
          <w:sz w:val="28"/>
          <w:szCs w:val="28"/>
        </w:rPr>
        <w:t>8</w:t>
      </w:r>
      <w:r w:rsidRPr="00644BFD">
        <w:rPr>
          <w:sz w:val="28"/>
          <w:szCs w:val="28"/>
        </w:rPr>
        <w:t>. Договор, Дополнительное соглашение к Договору, в том числе Дополнительное соглашение о расторжении Договора заключа</w:t>
      </w:r>
      <w:r w:rsidR="00EA20E6">
        <w:rPr>
          <w:sz w:val="28"/>
          <w:szCs w:val="28"/>
        </w:rPr>
        <w:t>ю</w:t>
      </w:r>
      <w:r w:rsidRPr="00644BFD">
        <w:rPr>
          <w:sz w:val="28"/>
          <w:szCs w:val="28"/>
        </w:rPr>
        <w:t>тся в соответствии с типовой формой</w:t>
      </w:r>
      <w:r w:rsidR="000C1DF4" w:rsidRPr="00644BFD">
        <w:rPr>
          <w:sz w:val="28"/>
          <w:szCs w:val="28"/>
        </w:rPr>
        <w:t xml:space="preserve">, утверждаемой финансовым управлением муниципального образования городской округ «Охинский». </w:t>
      </w:r>
    </w:p>
    <w:p w:rsidR="000C1DF4" w:rsidRPr="00644BFD" w:rsidRDefault="000C1DF4" w:rsidP="00204AE3">
      <w:pPr>
        <w:widowControl w:val="0"/>
        <w:autoSpaceDE w:val="0"/>
        <w:autoSpaceDN w:val="0"/>
        <w:adjustRightInd w:val="0"/>
        <w:spacing w:line="360" w:lineRule="auto"/>
        <w:ind w:firstLine="709"/>
        <w:jc w:val="both"/>
        <w:rPr>
          <w:sz w:val="28"/>
          <w:szCs w:val="28"/>
        </w:rPr>
      </w:pPr>
      <w:r w:rsidRPr="00644BFD">
        <w:rPr>
          <w:sz w:val="28"/>
          <w:szCs w:val="28"/>
        </w:rPr>
        <w:t>В Договоре в обязательном порядке указываются:</w:t>
      </w:r>
    </w:p>
    <w:p w:rsidR="000C1DF4" w:rsidRPr="00644BFD" w:rsidRDefault="000C1DF4" w:rsidP="00204AE3">
      <w:pPr>
        <w:widowControl w:val="0"/>
        <w:autoSpaceDE w:val="0"/>
        <w:autoSpaceDN w:val="0"/>
        <w:adjustRightInd w:val="0"/>
        <w:spacing w:line="360" w:lineRule="auto"/>
        <w:ind w:firstLine="709"/>
        <w:jc w:val="both"/>
        <w:rPr>
          <w:sz w:val="28"/>
          <w:szCs w:val="28"/>
        </w:rPr>
      </w:pPr>
      <w:r w:rsidRPr="00644BFD">
        <w:rPr>
          <w:sz w:val="28"/>
          <w:szCs w:val="28"/>
        </w:rPr>
        <w:t xml:space="preserve">- цели, условия и порядок предоставления </w:t>
      </w:r>
      <w:r w:rsidR="00EA20E6">
        <w:rPr>
          <w:sz w:val="28"/>
          <w:szCs w:val="28"/>
        </w:rPr>
        <w:t>С</w:t>
      </w:r>
      <w:r w:rsidRPr="00644BFD">
        <w:rPr>
          <w:sz w:val="28"/>
          <w:szCs w:val="28"/>
        </w:rPr>
        <w:t>убсидии;</w:t>
      </w:r>
    </w:p>
    <w:p w:rsidR="000C1DF4" w:rsidRPr="00644BFD" w:rsidRDefault="000C1DF4" w:rsidP="00204AE3">
      <w:pPr>
        <w:widowControl w:val="0"/>
        <w:autoSpaceDE w:val="0"/>
        <w:autoSpaceDN w:val="0"/>
        <w:adjustRightInd w:val="0"/>
        <w:spacing w:line="360" w:lineRule="auto"/>
        <w:ind w:firstLine="709"/>
        <w:jc w:val="both"/>
        <w:rPr>
          <w:sz w:val="28"/>
          <w:szCs w:val="28"/>
        </w:rPr>
      </w:pPr>
      <w:r w:rsidRPr="00644BFD">
        <w:rPr>
          <w:sz w:val="28"/>
          <w:szCs w:val="28"/>
        </w:rPr>
        <w:t xml:space="preserve">- размер предоставляемой </w:t>
      </w:r>
      <w:r w:rsidR="00EA20E6">
        <w:rPr>
          <w:sz w:val="28"/>
          <w:szCs w:val="28"/>
        </w:rPr>
        <w:t>С</w:t>
      </w:r>
      <w:r w:rsidRPr="00644BFD">
        <w:rPr>
          <w:sz w:val="28"/>
          <w:szCs w:val="28"/>
        </w:rPr>
        <w:t xml:space="preserve">убсидии;  </w:t>
      </w:r>
    </w:p>
    <w:p w:rsidR="000C1DF4" w:rsidRPr="00644BFD" w:rsidRDefault="000C1DF4" w:rsidP="00204AE3">
      <w:pPr>
        <w:widowControl w:val="0"/>
        <w:autoSpaceDE w:val="0"/>
        <w:autoSpaceDN w:val="0"/>
        <w:adjustRightInd w:val="0"/>
        <w:spacing w:line="360" w:lineRule="auto"/>
        <w:ind w:firstLine="709"/>
        <w:jc w:val="both"/>
        <w:rPr>
          <w:sz w:val="28"/>
          <w:szCs w:val="28"/>
        </w:rPr>
      </w:pPr>
      <w:r w:rsidRPr="00644BFD">
        <w:rPr>
          <w:sz w:val="28"/>
          <w:szCs w:val="28"/>
        </w:rPr>
        <w:t xml:space="preserve">- порядок перечисления </w:t>
      </w:r>
      <w:r w:rsidR="00EA20E6">
        <w:rPr>
          <w:sz w:val="28"/>
          <w:szCs w:val="28"/>
        </w:rPr>
        <w:t>С</w:t>
      </w:r>
      <w:r w:rsidRPr="00644BFD">
        <w:rPr>
          <w:sz w:val="28"/>
          <w:szCs w:val="28"/>
        </w:rPr>
        <w:t>убсидии;</w:t>
      </w:r>
    </w:p>
    <w:p w:rsidR="000C1DF4" w:rsidRPr="00644BFD" w:rsidRDefault="000C1DF4" w:rsidP="00204AE3">
      <w:pPr>
        <w:widowControl w:val="0"/>
        <w:autoSpaceDE w:val="0"/>
        <w:autoSpaceDN w:val="0"/>
        <w:adjustRightInd w:val="0"/>
        <w:spacing w:line="360" w:lineRule="auto"/>
        <w:ind w:firstLine="709"/>
        <w:jc w:val="both"/>
        <w:rPr>
          <w:sz w:val="28"/>
          <w:szCs w:val="28"/>
        </w:rPr>
      </w:pPr>
      <w:r w:rsidRPr="00644BFD">
        <w:rPr>
          <w:sz w:val="28"/>
          <w:szCs w:val="28"/>
        </w:rPr>
        <w:lastRenderedPageBreak/>
        <w:t>- права и обязанности Сторон;</w:t>
      </w:r>
    </w:p>
    <w:p w:rsidR="000C1DF4" w:rsidRPr="00644BFD" w:rsidRDefault="000C1DF4" w:rsidP="00204AE3">
      <w:pPr>
        <w:widowControl w:val="0"/>
        <w:autoSpaceDE w:val="0"/>
        <w:autoSpaceDN w:val="0"/>
        <w:adjustRightInd w:val="0"/>
        <w:spacing w:line="360" w:lineRule="auto"/>
        <w:ind w:firstLine="709"/>
        <w:jc w:val="both"/>
        <w:rPr>
          <w:sz w:val="28"/>
          <w:szCs w:val="28"/>
        </w:rPr>
      </w:pPr>
      <w:r w:rsidRPr="00644BFD">
        <w:rPr>
          <w:sz w:val="28"/>
          <w:szCs w:val="28"/>
        </w:rPr>
        <w:t>- ответственность Сторон за нарушение условий Договора;</w:t>
      </w:r>
    </w:p>
    <w:p w:rsidR="000C1DF4" w:rsidRPr="00644BFD" w:rsidRDefault="000C1DF4" w:rsidP="00E216A6">
      <w:pPr>
        <w:widowControl w:val="0"/>
        <w:autoSpaceDE w:val="0"/>
        <w:autoSpaceDN w:val="0"/>
        <w:adjustRightInd w:val="0"/>
        <w:spacing w:line="360" w:lineRule="auto"/>
        <w:ind w:firstLine="709"/>
        <w:jc w:val="both"/>
        <w:rPr>
          <w:sz w:val="28"/>
          <w:szCs w:val="28"/>
        </w:rPr>
      </w:pPr>
      <w:r w:rsidRPr="00644BFD">
        <w:rPr>
          <w:sz w:val="28"/>
          <w:szCs w:val="28"/>
        </w:rPr>
        <w:t>- показатели результативности;</w:t>
      </w:r>
    </w:p>
    <w:p w:rsidR="00632018" w:rsidRPr="00644BFD" w:rsidRDefault="000C1DF4" w:rsidP="00E216A6">
      <w:pPr>
        <w:widowControl w:val="0"/>
        <w:autoSpaceDE w:val="0"/>
        <w:autoSpaceDN w:val="0"/>
        <w:adjustRightInd w:val="0"/>
        <w:spacing w:line="360" w:lineRule="auto"/>
        <w:ind w:firstLine="709"/>
        <w:jc w:val="both"/>
        <w:rPr>
          <w:sz w:val="28"/>
          <w:szCs w:val="28"/>
        </w:rPr>
      </w:pPr>
      <w:r w:rsidRPr="00644BFD">
        <w:rPr>
          <w:sz w:val="28"/>
          <w:szCs w:val="28"/>
        </w:rPr>
        <w:t>Обязательным условием, включаемым в Договор, является</w:t>
      </w:r>
      <w:r w:rsidR="00632018" w:rsidRPr="00644BFD">
        <w:rPr>
          <w:sz w:val="28"/>
          <w:szCs w:val="28"/>
        </w:rPr>
        <w:t xml:space="preserve"> соблюдение требовани</w:t>
      </w:r>
      <w:r w:rsidR="00EA20E6">
        <w:rPr>
          <w:sz w:val="28"/>
          <w:szCs w:val="28"/>
        </w:rPr>
        <w:t>й</w:t>
      </w:r>
      <w:r w:rsidR="00632018" w:rsidRPr="00644BFD">
        <w:rPr>
          <w:sz w:val="28"/>
          <w:szCs w:val="28"/>
        </w:rPr>
        <w:t>:</w:t>
      </w:r>
    </w:p>
    <w:p w:rsidR="003866FA" w:rsidRPr="00644BFD" w:rsidRDefault="003866FA" w:rsidP="00E216A6">
      <w:pPr>
        <w:widowControl w:val="0"/>
        <w:autoSpaceDE w:val="0"/>
        <w:autoSpaceDN w:val="0"/>
        <w:adjustRightInd w:val="0"/>
        <w:spacing w:line="360" w:lineRule="auto"/>
        <w:ind w:firstLine="709"/>
        <w:jc w:val="both"/>
        <w:rPr>
          <w:sz w:val="28"/>
          <w:szCs w:val="28"/>
        </w:rPr>
      </w:pPr>
      <w:r w:rsidRPr="00644BFD">
        <w:rPr>
          <w:sz w:val="28"/>
          <w:szCs w:val="28"/>
        </w:rPr>
        <w:t xml:space="preserve">- о включении в Договор в случае уменьшения Главному распорядителю бюджетных средств ранее доведенных лимитов бюджетных обязательств, указанных </w:t>
      </w:r>
      <w:r w:rsidRPr="00145BB5">
        <w:rPr>
          <w:sz w:val="28"/>
          <w:szCs w:val="28"/>
        </w:rPr>
        <w:t>в пункте 1.4</w:t>
      </w:r>
      <w:r w:rsidRPr="00644BFD">
        <w:rPr>
          <w:sz w:val="28"/>
          <w:szCs w:val="28"/>
        </w:rPr>
        <w:t xml:space="preserve"> настоящего Порядка, приводящего к невозможности предоставления </w:t>
      </w:r>
      <w:r w:rsidR="00C51CB3">
        <w:rPr>
          <w:sz w:val="28"/>
          <w:szCs w:val="28"/>
        </w:rPr>
        <w:t>С</w:t>
      </w:r>
      <w:r w:rsidRPr="00644BFD">
        <w:rPr>
          <w:sz w:val="28"/>
          <w:szCs w:val="28"/>
        </w:rPr>
        <w:t>убсидии в размере, определенном в Договоре, условия о согласовании новых условий Договора или о расторжении Договора при недостижении согласия по новым условиям</w:t>
      </w:r>
      <w:r w:rsidR="008A4B12">
        <w:rPr>
          <w:sz w:val="28"/>
          <w:szCs w:val="28"/>
        </w:rPr>
        <w:t>.</w:t>
      </w:r>
    </w:p>
    <w:p w:rsidR="000C1DF4" w:rsidRPr="00644BFD" w:rsidRDefault="000C1DF4" w:rsidP="00E216A6">
      <w:pPr>
        <w:widowControl w:val="0"/>
        <w:autoSpaceDE w:val="0"/>
        <w:autoSpaceDN w:val="0"/>
        <w:adjustRightInd w:val="0"/>
        <w:spacing w:line="360" w:lineRule="auto"/>
        <w:ind w:firstLine="709"/>
        <w:jc w:val="both"/>
        <w:rPr>
          <w:sz w:val="28"/>
          <w:szCs w:val="28"/>
        </w:rPr>
      </w:pPr>
      <w:r w:rsidRPr="00644BFD">
        <w:rPr>
          <w:sz w:val="28"/>
          <w:szCs w:val="28"/>
        </w:rPr>
        <w:t xml:space="preserve">Субъектам, которые включены в Резервный список, Договор направляется в течение 5 рабочих дней с момента доведения до </w:t>
      </w:r>
      <w:r w:rsidR="006D3807" w:rsidRPr="00644BFD">
        <w:rPr>
          <w:sz w:val="28"/>
          <w:szCs w:val="28"/>
        </w:rPr>
        <w:t>Главного распорядителя бюджетных средств</w:t>
      </w:r>
      <w:r w:rsidRPr="00644BFD">
        <w:rPr>
          <w:sz w:val="28"/>
          <w:szCs w:val="28"/>
        </w:rPr>
        <w:t xml:space="preserve"> бюджетных ассигнований.</w:t>
      </w:r>
    </w:p>
    <w:p w:rsidR="000C1DF4" w:rsidRPr="00644BFD" w:rsidRDefault="00B001D1" w:rsidP="00E216A6">
      <w:pPr>
        <w:widowControl w:val="0"/>
        <w:autoSpaceDE w:val="0"/>
        <w:autoSpaceDN w:val="0"/>
        <w:adjustRightInd w:val="0"/>
        <w:spacing w:line="360" w:lineRule="auto"/>
        <w:ind w:firstLine="709"/>
        <w:jc w:val="both"/>
        <w:rPr>
          <w:sz w:val="28"/>
          <w:szCs w:val="28"/>
        </w:rPr>
      </w:pPr>
      <w:r w:rsidRPr="00644BFD">
        <w:rPr>
          <w:sz w:val="28"/>
          <w:szCs w:val="28"/>
        </w:rPr>
        <w:t>3</w:t>
      </w:r>
      <w:r w:rsidR="000C1DF4" w:rsidRPr="00644BFD">
        <w:rPr>
          <w:sz w:val="28"/>
          <w:szCs w:val="28"/>
        </w:rPr>
        <w:t>.</w:t>
      </w:r>
      <w:r w:rsidR="00FD32F0">
        <w:rPr>
          <w:sz w:val="28"/>
          <w:szCs w:val="28"/>
        </w:rPr>
        <w:t>9</w:t>
      </w:r>
      <w:r w:rsidR="000C1DF4" w:rsidRPr="00644BFD">
        <w:rPr>
          <w:sz w:val="28"/>
          <w:szCs w:val="28"/>
        </w:rPr>
        <w:t>. Субъект при получении Договора в течение 5 рабочих</w:t>
      </w:r>
      <w:r w:rsidR="001572CF" w:rsidRPr="00644BFD">
        <w:rPr>
          <w:sz w:val="28"/>
          <w:szCs w:val="28"/>
        </w:rPr>
        <w:t xml:space="preserve"> дней</w:t>
      </w:r>
      <w:r w:rsidR="000C1DF4" w:rsidRPr="00644BFD">
        <w:rPr>
          <w:sz w:val="28"/>
          <w:szCs w:val="28"/>
        </w:rPr>
        <w:t xml:space="preserve"> с момента получения Договора</w:t>
      </w:r>
      <w:r w:rsidRPr="00644BFD">
        <w:rPr>
          <w:sz w:val="28"/>
          <w:szCs w:val="28"/>
        </w:rPr>
        <w:t xml:space="preserve"> (Дополнительного соглашения к Договору)</w:t>
      </w:r>
      <w:r w:rsidR="000C1DF4" w:rsidRPr="00644BFD">
        <w:rPr>
          <w:sz w:val="28"/>
          <w:szCs w:val="28"/>
        </w:rPr>
        <w:t xml:space="preserve"> подписывает оба экземпляра, скрепляет печатью (при наличии) и возвращает </w:t>
      </w:r>
      <w:r w:rsidR="00F70B1D" w:rsidRPr="00644BFD">
        <w:rPr>
          <w:sz w:val="28"/>
          <w:szCs w:val="28"/>
        </w:rPr>
        <w:t>Главному распорядителю бюджетных средств</w:t>
      </w:r>
      <w:r w:rsidR="000C1DF4" w:rsidRPr="00644BFD">
        <w:rPr>
          <w:sz w:val="28"/>
          <w:szCs w:val="28"/>
        </w:rPr>
        <w:t xml:space="preserve"> </w:t>
      </w:r>
      <w:r w:rsidRPr="00644BFD">
        <w:rPr>
          <w:sz w:val="28"/>
          <w:szCs w:val="28"/>
        </w:rPr>
        <w:t>два</w:t>
      </w:r>
      <w:r w:rsidR="000C1DF4" w:rsidRPr="00644BFD">
        <w:rPr>
          <w:sz w:val="28"/>
          <w:szCs w:val="28"/>
        </w:rPr>
        <w:t xml:space="preserve"> экземпляр</w:t>
      </w:r>
      <w:r w:rsidRPr="00644BFD">
        <w:rPr>
          <w:sz w:val="28"/>
          <w:szCs w:val="28"/>
        </w:rPr>
        <w:t>а</w:t>
      </w:r>
      <w:r w:rsidR="000C1DF4" w:rsidRPr="00644BFD">
        <w:rPr>
          <w:sz w:val="28"/>
          <w:szCs w:val="28"/>
        </w:rPr>
        <w:t xml:space="preserve"> Договора</w:t>
      </w:r>
      <w:r w:rsidRPr="00644BFD">
        <w:rPr>
          <w:sz w:val="28"/>
          <w:szCs w:val="28"/>
        </w:rPr>
        <w:t xml:space="preserve"> (</w:t>
      </w:r>
      <w:r w:rsidR="00F70B1D" w:rsidRPr="00644BFD">
        <w:rPr>
          <w:sz w:val="28"/>
          <w:szCs w:val="28"/>
        </w:rPr>
        <w:t>Д</w:t>
      </w:r>
      <w:r w:rsidRPr="00644BFD">
        <w:rPr>
          <w:sz w:val="28"/>
          <w:szCs w:val="28"/>
        </w:rPr>
        <w:t xml:space="preserve">ополнительного соглашения к Договору) для его дальнейшего подписания со стороны </w:t>
      </w:r>
      <w:r w:rsidR="00F70B1D" w:rsidRPr="00644BFD">
        <w:rPr>
          <w:sz w:val="28"/>
          <w:szCs w:val="28"/>
        </w:rPr>
        <w:t>Главного распорядителя бюджетных средств</w:t>
      </w:r>
      <w:r w:rsidR="000C1DF4" w:rsidRPr="00644BFD">
        <w:rPr>
          <w:sz w:val="28"/>
          <w:szCs w:val="28"/>
        </w:rPr>
        <w:t>.</w:t>
      </w:r>
    </w:p>
    <w:p w:rsidR="00B001D1" w:rsidRPr="00644BFD" w:rsidRDefault="00B001D1" w:rsidP="00E216A6">
      <w:pPr>
        <w:widowControl w:val="0"/>
        <w:autoSpaceDE w:val="0"/>
        <w:autoSpaceDN w:val="0"/>
        <w:adjustRightInd w:val="0"/>
        <w:spacing w:line="360" w:lineRule="auto"/>
        <w:ind w:firstLine="709"/>
        <w:jc w:val="both"/>
        <w:rPr>
          <w:sz w:val="28"/>
          <w:szCs w:val="28"/>
        </w:rPr>
      </w:pPr>
      <w:r w:rsidRPr="00644BFD">
        <w:rPr>
          <w:sz w:val="28"/>
          <w:szCs w:val="28"/>
        </w:rPr>
        <w:t>3.</w:t>
      </w:r>
      <w:r w:rsidR="00FD32F0">
        <w:rPr>
          <w:sz w:val="28"/>
          <w:szCs w:val="28"/>
        </w:rPr>
        <w:t>10</w:t>
      </w:r>
      <w:r w:rsidRPr="00644BFD">
        <w:rPr>
          <w:sz w:val="28"/>
          <w:szCs w:val="28"/>
        </w:rPr>
        <w:t xml:space="preserve">. Подписание Договора (дополнительного соглашения к Договору) </w:t>
      </w:r>
      <w:r w:rsidR="00F70B1D" w:rsidRPr="00644BFD">
        <w:rPr>
          <w:sz w:val="28"/>
          <w:szCs w:val="28"/>
        </w:rPr>
        <w:t>Главным распорядителем бюджетных средств</w:t>
      </w:r>
      <w:r w:rsidRPr="00644BFD">
        <w:rPr>
          <w:sz w:val="28"/>
          <w:szCs w:val="28"/>
        </w:rPr>
        <w:t xml:space="preserve"> осуществляется в день издания постановления администрации муниципального образования городской окр</w:t>
      </w:r>
      <w:r w:rsidR="001D0C03">
        <w:rPr>
          <w:sz w:val="28"/>
          <w:szCs w:val="28"/>
        </w:rPr>
        <w:t>уг «Охинский» о предоставлении С</w:t>
      </w:r>
      <w:r w:rsidRPr="00644BFD">
        <w:rPr>
          <w:sz w:val="28"/>
          <w:szCs w:val="28"/>
        </w:rPr>
        <w:t>убсидии Субъекту.</w:t>
      </w:r>
    </w:p>
    <w:p w:rsidR="000C1DF4" w:rsidRPr="00644BFD" w:rsidRDefault="00B001D1" w:rsidP="00E216A6">
      <w:pPr>
        <w:widowControl w:val="0"/>
        <w:autoSpaceDE w:val="0"/>
        <w:autoSpaceDN w:val="0"/>
        <w:adjustRightInd w:val="0"/>
        <w:spacing w:line="360" w:lineRule="auto"/>
        <w:ind w:firstLine="709"/>
        <w:jc w:val="both"/>
        <w:rPr>
          <w:sz w:val="28"/>
          <w:szCs w:val="28"/>
        </w:rPr>
      </w:pPr>
      <w:r w:rsidRPr="00644BFD">
        <w:rPr>
          <w:sz w:val="28"/>
          <w:szCs w:val="28"/>
        </w:rPr>
        <w:t>3.1</w:t>
      </w:r>
      <w:r w:rsidR="00FD32F0">
        <w:rPr>
          <w:sz w:val="28"/>
          <w:szCs w:val="28"/>
        </w:rPr>
        <w:t>1</w:t>
      </w:r>
      <w:r w:rsidRPr="00644BFD">
        <w:rPr>
          <w:sz w:val="28"/>
          <w:szCs w:val="28"/>
        </w:rPr>
        <w:t xml:space="preserve">. </w:t>
      </w:r>
      <w:r w:rsidR="000C1DF4" w:rsidRPr="00644BFD">
        <w:rPr>
          <w:sz w:val="28"/>
          <w:szCs w:val="28"/>
        </w:rPr>
        <w:t>Субъект</w:t>
      </w:r>
      <w:r w:rsidR="00D05CA8" w:rsidRPr="00644BFD">
        <w:rPr>
          <w:sz w:val="28"/>
          <w:szCs w:val="28"/>
        </w:rPr>
        <w:t>, в отношении которог</w:t>
      </w:r>
      <w:r w:rsidR="001D0C03">
        <w:rPr>
          <w:sz w:val="28"/>
          <w:szCs w:val="28"/>
        </w:rPr>
        <w:t>о принято решение предоставить С</w:t>
      </w:r>
      <w:r w:rsidR="00D05CA8" w:rsidRPr="00644BFD">
        <w:rPr>
          <w:sz w:val="28"/>
          <w:szCs w:val="28"/>
        </w:rPr>
        <w:t>убсидию,</w:t>
      </w:r>
      <w:r w:rsidR="000C1DF4" w:rsidRPr="00644BFD">
        <w:rPr>
          <w:sz w:val="28"/>
          <w:szCs w:val="28"/>
        </w:rPr>
        <w:t xml:space="preserve"> имеет право отказаться от подписания Договора</w:t>
      </w:r>
      <w:r w:rsidR="00D05CA8" w:rsidRPr="00644BFD">
        <w:rPr>
          <w:sz w:val="28"/>
          <w:szCs w:val="28"/>
        </w:rPr>
        <w:t>.</w:t>
      </w:r>
      <w:r w:rsidR="000C1DF4" w:rsidRPr="00644BFD">
        <w:rPr>
          <w:sz w:val="28"/>
          <w:szCs w:val="28"/>
        </w:rPr>
        <w:t xml:space="preserve"> </w:t>
      </w:r>
      <w:r w:rsidR="00D05CA8" w:rsidRPr="00644BFD">
        <w:rPr>
          <w:sz w:val="28"/>
          <w:szCs w:val="28"/>
        </w:rPr>
        <w:t>В</w:t>
      </w:r>
      <w:r w:rsidR="000C1DF4" w:rsidRPr="00644BFD">
        <w:rPr>
          <w:sz w:val="28"/>
          <w:szCs w:val="28"/>
        </w:rPr>
        <w:t xml:space="preserve"> э</w:t>
      </w:r>
      <w:r w:rsidR="00F70B1D" w:rsidRPr="00644BFD">
        <w:rPr>
          <w:sz w:val="28"/>
          <w:szCs w:val="28"/>
        </w:rPr>
        <w:t>том случае он</w:t>
      </w:r>
      <w:r w:rsidR="000C1DF4" w:rsidRPr="00644BFD">
        <w:rPr>
          <w:sz w:val="28"/>
          <w:szCs w:val="28"/>
        </w:rPr>
        <w:t xml:space="preserve"> в течение 5 рабочих дней с момента получения Договора возвращает оба экземпляра Договора </w:t>
      </w:r>
      <w:r w:rsidR="00F70B1D" w:rsidRPr="00644BFD">
        <w:rPr>
          <w:sz w:val="28"/>
          <w:szCs w:val="28"/>
        </w:rPr>
        <w:t>Главному распорядителю бюджетных средств</w:t>
      </w:r>
      <w:r w:rsidR="00D05CA8" w:rsidRPr="00644BFD">
        <w:rPr>
          <w:sz w:val="28"/>
          <w:szCs w:val="28"/>
        </w:rPr>
        <w:t xml:space="preserve">, а </w:t>
      </w:r>
      <w:r w:rsidR="00F70B1D" w:rsidRPr="00644BFD">
        <w:rPr>
          <w:sz w:val="28"/>
          <w:szCs w:val="28"/>
        </w:rPr>
        <w:t>Главный распорядитель бюджетных средств</w:t>
      </w:r>
      <w:r w:rsidR="00D05CA8" w:rsidRPr="00644BFD">
        <w:rPr>
          <w:sz w:val="28"/>
          <w:szCs w:val="28"/>
        </w:rPr>
        <w:t xml:space="preserve"> </w:t>
      </w:r>
      <w:r w:rsidR="00052C2A" w:rsidRPr="00644BFD">
        <w:rPr>
          <w:sz w:val="28"/>
          <w:szCs w:val="28"/>
        </w:rPr>
        <w:t>издает</w:t>
      </w:r>
      <w:r w:rsidR="00D05CA8" w:rsidRPr="00644BFD">
        <w:rPr>
          <w:sz w:val="28"/>
          <w:szCs w:val="28"/>
        </w:rPr>
        <w:t xml:space="preserve"> проект постановле</w:t>
      </w:r>
      <w:r w:rsidR="00F70B1D" w:rsidRPr="00644BFD">
        <w:rPr>
          <w:sz w:val="28"/>
          <w:szCs w:val="28"/>
        </w:rPr>
        <w:t xml:space="preserve">ния об отказе в предоставлении </w:t>
      </w:r>
      <w:r w:rsidR="00425355">
        <w:rPr>
          <w:sz w:val="28"/>
          <w:szCs w:val="28"/>
        </w:rPr>
        <w:t>С</w:t>
      </w:r>
      <w:r w:rsidR="00D05CA8" w:rsidRPr="00644BFD">
        <w:rPr>
          <w:sz w:val="28"/>
          <w:szCs w:val="28"/>
        </w:rPr>
        <w:t>убсидии Субъекту.</w:t>
      </w:r>
      <w:r w:rsidR="00AE3B2B" w:rsidRPr="00644BFD">
        <w:rPr>
          <w:sz w:val="28"/>
          <w:szCs w:val="28"/>
        </w:rPr>
        <w:t xml:space="preserve">                                                                                                                                                                                                                                </w:t>
      </w:r>
    </w:p>
    <w:p w:rsidR="00680460" w:rsidRPr="00680460" w:rsidRDefault="002C492D" w:rsidP="00E216A6">
      <w:pPr>
        <w:pStyle w:val="ConsPlusNormal"/>
        <w:widowControl/>
        <w:spacing w:line="360" w:lineRule="auto"/>
        <w:ind w:firstLine="709"/>
        <w:jc w:val="both"/>
        <w:rPr>
          <w:rFonts w:ascii="Times New Roman" w:hAnsi="Times New Roman" w:cs="Times New Roman"/>
          <w:sz w:val="28"/>
          <w:szCs w:val="28"/>
        </w:rPr>
      </w:pPr>
      <w:r w:rsidRPr="00680460">
        <w:rPr>
          <w:rFonts w:ascii="Times New Roman" w:hAnsi="Times New Roman" w:cs="Times New Roman"/>
          <w:sz w:val="28"/>
          <w:szCs w:val="28"/>
        </w:rPr>
        <w:lastRenderedPageBreak/>
        <w:t>3.1</w:t>
      </w:r>
      <w:r w:rsidR="00FD32F0" w:rsidRPr="00680460">
        <w:rPr>
          <w:rFonts w:ascii="Times New Roman" w:hAnsi="Times New Roman" w:cs="Times New Roman"/>
          <w:sz w:val="28"/>
          <w:szCs w:val="28"/>
        </w:rPr>
        <w:t>2</w:t>
      </w:r>
      <w:r w:rsidRPr="00680460">
        <w:rPr>
          <w:rFonts w:ascii="Times New Roman" w:hAnsi="Times New Roman" w:cs="Times New Roman"/>
          <w:sz w:val="28"/>
          <w:szCs w:val="28"/>
        </w:rPr>
        <w:t xml:space="preserve">. </w:t>
      </w:r>
      <w:r w:rsidR="00425355">
        <w:rPr>
          <w:rFonts w:ascii="Times New Roman" w:hAnsi="Times New Roman" w:cs="Times New Roman"/>
          <w:sz w:val="28"/>
          <w:szCs w:val="28"/>
        </w:rPr>
        <w:t>Выплата С</w:t>
      </w:r>
      <w:r w:rsidR="00680460" w:rsidRPr="00680460">
        <w:rPr>
          <w:rFonts w:ascii="Times New Roman" w:hAnsi="Times New Roman" w:cs="Times New Roman"/>
          <w:sz w:val="28"/>
          <w:szCs w:val="28"/>
        </w:rPr>
        <w:t xml:space="preserve">убсидий производится </w:t>
      </w:r>
      <w:r w:rsidR="00680460">
        <w:rPr>
          <w:rFonts w:ascii="Times New Roman" w:hAnsi="Times New Roman" w:cs="Times New Roman"/>
          <w:sz w:val="28"/>
          <w:szCs w:val="28"/>
        </w:rPr>
        <w:t>Главным распорядителем бюджетных средств</w:t>
      </w:r>
      <w:r w:rsidR="00680460" w:rsidRPr="00680460">
        <w:rPr>
          <w:rFonts w:ascii="Times New Roman" w:hAnsi="Times New Roman" w:cs="Times New Roman"/>
          <w:sz w:val="28"/>
          <w:szCs w:val="28"/>
        </w:rPr>
        <w:t xml:space="preserve"> в пределах лимитов бюджетных обязательств, предусмотренных в местном бюджете на текущий год, и (или) лимитов бюджетных обязательств за счет поступления областных средств в бюджет муниципального образования городской округ «Охинский»</w:t>
      </w:r>
      <w:r w:rsidR="00D8066F">
        <w:rPr>
          <w:rFonts w:ascii="Times New Roman" w:hAnsi="Times New Roman" w:cs="Times New Roman"/>
          <w:sz w:val="28"/>
          <w:szCs w:val="28"/>
        </w:rPr>
        <w:t xml:space="preserve"> не позднее 10-го рабочего дня, следующего за днем принятия муниципального правового акта (постановления администрации муниципального образования городской округ «Охинский» «О предоставлении субсидии на возмещение затрат, связанных с открытием собственного дела начинающим субъектам малого предпринимательства за счет бюджетных средств в рамках программы «Поддержка и развитие малого и среднего предпринимательства в муниципальном образовании городской округ «Охинский»).</w:t>
      </w:r>
    </w:p>
    <w:p w:rsidR="002C492D" w:rsidRDefault="0001578E" w:rsidP="00E216A6">
      <w:pPr>
        <w:autoSpaceDE w:val="0"/>
        <w:autoSpaceDN w:val="0"/>
        <w:adjustRightInd w:val="0"/>
        <w:spacing w:line="360" w:lineRule="auto"/>
        <w:ind w:firstLine="709"/>
        <w:jc w:val="both"/>
        <w:rPr>
          <w:sz w:val="28"/>
          <w:szCs w:val="28"/>
        </w:rPr>
      </w:pPr>
      <w:r>
        <w:rPr>
          <w:sz w:val="28"/>
          <w:szCs w:val="28"/>
        </w:rPr>
        <w:t xml:space="preserve">3.13. </w:t>
      </w:r>
      <w:r w:rsidR="002C492D" w:rsidRPr="00644BFD">
        <w:rPr>
          <w:sz w:val="28"/>
          <w:szCs w:val="28"/>
        </w:rPr>
        <w:t xml:space="preserve">При увеличении объемов финансирования мероприятия «Финансовая поддержка </w:t>
      </w:r>
      <w:r w:rsidR="00425355">
        <w:rPr>
          <w:sz w:val="28"/>
          <w:szCs w:val="28"/>
        </w:rPr>
        <w:t>С</w:t>
      </w:r>
      <w:r w:rsidR="002C492D" w:rsidRPr="00644BFD">
        <w:rPr>
          <w:sz w:val="28"/>
          <w:szCs w:val="28"/>
        </w:rPr>
        <w:t>убъектов малого и среднего предпринимательства</w:t>
      </w:r>
      <w:r w:rsidR="00810847" w:rsidRPr="00644BFD">
        <w:rPr>
          <w:sz w:val="28"/>
          <w:szCs w:val="28"/>
        </w:rPr>
        <w:t xml:space="preserve">» </w:t>
      </w:r>
      <w:r w:rsidR="002C492D" w:rsidRPr="00644BFD">
        <w:rPr>
          <w:sz w:val="28"/>
          <w:szCs w:val="28"/>
        </w:rPr>
        <w:t>программы «</w:t>
      </w:r>
      <w:r w:rsidR="00810847" w:rsidRPr="00644BFD">
        <w:rPr>
          <w:sz w:val="28"/>
          <w:szCs w:val="28"/>
        </w:rPr>
        <w:t>Поддержка и р</w:t>
      </w:r>
      <w:r w:rsidR="002C492D" w:rsidRPr="00644BFD">
        <w:rPr>
          <w:sz w:val="28"/>
          <w:szCs w:val="28"/>
        </w:rPr>
        <w:t xml:space="preserve">азвитие малого и среднего предпринимательства </w:t>
      </w:r>
      <w:r w:rsidR="00810847" w:rsidRPr="00644BFD">
        <w:rPr>
          <w:sz w:val="28"/>
          <w:szCs w:val="28"/>
        </w:rPr>
        <w:t>в муниципальном образовании</w:t>
      </w:r>
      <w:r w:rsidR="002C492D" w:rsidRPr="00644BFD">
        <w:rPr>
          <w:sz w:val="28"/>
          <w:szCs w:val="28"/>
        </w:rPr>
        <w:t xml:space="preserve"> городско округ</w:t>
      </w:r>
      <w:r w:rsidR="00810847" w:rsidRPr="00644BFD">
        <w:rPr>
          <w:sz w:val="28"/>
          <w:szCs w:val="28"/>
        </w:rPr>
        <w:t xml:space="preserve"> «Охинский</w:t>
      </w:r>
      <w:r w:rsidR="002C492D" w:rsidRPr="00644BFD">
        <w:rPr>
          <w:sz w:val="28"/>
          <w:szCs w:val="28"/>
        </w:rPr>
        <w:t>»  в текущем финансов</w:t>
      </w:r>
      <w:r w:rsidR="00425355">
        <w:rPr>
          <w:sz w:val="28"/>
          <w:szCs w:val="28"/>
        </w:rPr>
        <w:t>ом году на цели предоставления С</w:t>
      </w:r>
      <w:r w:rsidR="002C492D" w:rsidRPr="00644BFD">
        <w:rPr>
          <w:sz w:val="28"/>
          <w:szCs w:val="28"/>
        </w:rPr>
        <w:t xml:space="preserve">убсидии </w:t>
      </w:r>
      <w:r w:rsidR="00425355">
        <w:rPr>
          <w:sz w:val="28"/>
          <w:szCs w:val="28"/>
        </w:rPr>
        <w:t>К</w:t>
      </w:r>
      <w:r w:rsidR="002C492D" w:rsidRPr="00644BFD">
        <w:rPr>
          <w:sz w:val="28"/>
          <w:szCs w:val="28"/>
        </w:rPr>
        <w:t>омиссия в течение 30 рабочих дней проводит заседание и принимает реш</w:t>
      </w:r>
      <w:r w:rsidR="00425355">
        <w:rPr>
          <w:sz w:val="28"/>
          <w:szCs w:val="28"/>
        </w:rPr>
        <w:t>ение о предоставлении С</w:t>
      </w:r>
      <w:r w:rsidR="00F70B1D" w:rsidRPr="00644BFD">
        <w:rPr>
          <w:sz w:val="28"/>
          <w:szCs w:val="28"/>
        </w:rPr>
        <w:t>убсидии С</w:t>
      </w:r>
      <w:r w:rsidR="002C492D" w:rsidRPr="00644BFD">
        <w:rPr>
          <w:sz w:val="28"/>
          <w:szCs w:val="28"/>
        </w:rPr>
        <w:t>убъектам,</w:t>
      </w:r>
      <w:r w:rsidR="00425355">
        <w:rPr>
          <w:sz w:val="28"/>
          <w:szCs w:val="28"/>
        </w:rPr>
        <w:t xml:space="preserve"> включенным в Р</w:t>
      </w:r>
      <w:r w:rsidR="00F70B1D" w:rsidRPr="00644BFD">
        <w:rPr>
          <w:sz w:val="28"/>
          <w:szCs w:val="28"/>
        </w:rPr>
        <w:t>езервный список С</w:t>
      </w:r>
      <w:r w:rsidR="00425355">
        <w:rPr>
          <w:sz w:val="28"/>
          <w:szCs w:val="28"/>
        </w:rPr>
        <w:t xml:space="preserve">убъектов - получателей </w:t>
      </w:r>
      <w:r w:rsidR="001D0C03">
        <w:rPr>
          <w:sz w:val="28"/>
          <w:szCs w:val="28"/>
        </w:rPr>
        <w:t>с</w:t>
      </w:r>
      <w:r w:rsidR="002C492D" w:rsidRPr="00644BFD">
        <w:rPr>
          <w:sz w:val="28"/>
          <w:szCs w:val="28"/>
        </w:rPr>
        <w:t xml:space="preserve">убсидии в текущем финансовом году, в порядке их очередности, указанной в списке и с соблюдением процедуры, </w:t>
      </w:r>
      <w:r w:rsidR="002C492D" w:rsidRPr="00145BB5">
        <w:rPr>
          <w:sz w:val="28"/>
          <w:szCs w:val="28"/>
        </w:rPr>
        <w:t>предусмотренной пунктами 3.</w:t>
      </w:r>
      <w:r w:rsidR="00810847" w:rsidRPr="00145BB5">
        <w:rPr>
          <w:sz w:val="28"/>
          <w:szCs w:val="28"/>
        </w:rPr>
        <w:t>6</w:t>
      </w:r>
      <w:r w:rsidR="002C492D" w:rsidRPr="00145BB5">
        <w:rPr>
          <w:sz w:val="28"/>
          <w:szCs w:val="28"/>
        </w:rPr>
        <w:t xml:space="preserve"> -</w:t>
      </w:r>
      <w:r w:rsidR="00810847" w:rsidRPr="00145BB5">
        <w:rPr>
          <w:sz w:val="28"/>
          <w:szCs w:val="28"/>
        </w:rPr>
        <w:t xml:space="preserve"> 3.9</w:t>
      </w:r>
      <w:r w:rsidR="00810847" w:rsidRPr="00644BFD">
        <w:rPr>
          <w:sz w:val="28"/>
          <w:szCs w:val="28"/>
        </w:rPr>
        <w:t xml:space="preserve"> настоящего П</w:t>
      </w:r>
      <w:r w:rsidR="002C492D" w:rsidRPr="00644BFD">
        <w:rPr>
          <w:sz w:val="28"/>
          <w:szCs w:val="28"/>
        </w:rPr>
        <w:t>орядка.</w:t>
      </w:r>
    </w:p>
    <w:p w:rsidR="00680460" w:rsidRPr="00400AB7" w:rsidRDefault="0001578E" w:rsidP="00E216A6">
      <w:pPr>
        <w:widowControl w:val="0"/>
        <w:spacing w:line="360" w:lineRule="auto"/>
        <w:ind w:firstLine="709"/>
        <w:jc w:val="both"/>
        <w:rPr>
          <w:sz w:val="28"/>
          <w:szCs w:val="28"/>
        </w:rPr>
      </w:pPr>
      <w:r>
        <w:rPr>
          <w:sz w:val="28"/>
          <w:szCs w:val="28"/>
        </w:rPr>
        <w:t xml:space="preserve">3.14. </w:t>
      </w:r>
      <w:r w:rsidR="00680460" w:rsidRPr="00400AB7">
        <w:rPr>
          <w:sz w:val="28"/>
          <w:szCs w:val="28"/>
        </w:rPr>
        <w:t xml:space="preserve">В случае неиспользования бюджетных ассигнований </w:t>
      </w:r>
      <w:r w:rsidR="00680460">
        <w:rPr>
          <w:sz w:val="28"/>
          <w:szCs w:val="28"/>
        </w:rPr>
        <w:t>Главный распорядитель бюджетных средств</w:t>
      </w:r>
      <w:r w:rsidR="00680460" w:rsidRPr="00400AB7">
        <w:rPr>
          <w:sz w:val="28"/>
          <w:szCs w:val="28"/>
        </w:rPr>
        <w:t xml:space="preserve"> объявляет дополнительны</w:t>
      </w:r>
      <w:r w:rsidR="00EB4AF5">
        <w:rPr>
          <w:sz w:val="28"/>
          <w:szCs w:val="28"/>
        </w:rPr>
        <w:t>й отбор Субъектов на получение С</w:t>
      </w:r>
      <w:r w:rsidR="00680460" w:rsidRPr="00400AB7">
        <w:rPr>
          <w:sz w:val="28"/>
          <w:szCs w:val="28"/>
        </w:rPr>
        <w:t xml:space="preserve">убсидии. </w:t>
      </w:r>
    </w:p>
    <w:p w:rsidR="00680460" w:rsidRPr="00400AB7" w:rsidRDefault="0001578E" w:rsidP="00E216A6">
      <w:pPr>
        <w:widowControl w:val="0"/>
        <w:autoSpaceDE w:val="0"/>
        <w:autoSpaceDN w:val="0"/>
        <w:adjustRightInd w:val="0"/>
        <w:spacing w:line="360" w:lineRule="auto"/>
        <w:ind w:firstLine="709"/>
        <w:jc w:val="both"/>
        <w:rPr>
          <w:sz w:val="28"/>
          <w:szCs w:val="28"/>
        </w:rPr>
      </w:pPr>
      <w:r>
        <w:rPr>
          <w:sz w:val="28"/>
          <w:szCs w:val="28"/>
        </w:rPr>
        <w:t xml:space="preserve">3.15. </w:t>
      </w:r>
      <w:r w:rsidR="00680460" w:rsidRPr="00400AB7">
        <w:rPr>
          <w:sz w:val="28"/>
          <w:szCs w:val="28"/>
        </w:rPr>
        <w:t>Ес</w:t>
      </w:r>
      <w:r w:rsidR="00425355">
        <w:rPr>
          <w:sz w:val="28"/>
          <w:szCs w:val="28"/>
        </w:rPr>
        <w:t>ли после распределения средств Субсидии между С</w:t>
      </w:r>
      <w:r w:rsidR="00680460" w:rsidRPr="00400AB7">
        <w:rPr>
          <w:sz w:val="28"/>
          <w:szCs w:val="28"/>
        </w:rPr>
        <w:t xml:space="preserve">убъектами, включенными в Резервный список, останется неосвоенный остаток бюджетных средств, </w:t>
      </w:r>
      <w:r>
        <w:rPr>
          <w:sz w:val="28"/>
          <w:szCs w:val="28"/>
        </w:rPr>
        <w:t>Главный распорядитель</w:t>
      </w:r>
      <w:r w:rsidR="00680460" w:rsidRPr="00400AB7">
        <w:rPr>
          <w:sz w:val="28"/>
          <w:szCs w:val="28"/>
        </w:rPr>
        <w:t xml:space="preserve"> </w:t>
      </w:r>
      <w:r w:rsidR="001D0C03">
        <w:rPr>
          <w:sz w:val="28"/>
          <w:szCs w:val="28"/>
        </w:rPr>
        <w:t xml:space="preserve">бюджетных средств </w:t>
      </w:r>
      <w:r w:rsidR="00680460" w:rsidRPr="00400AB7">
        <w:rPr>
          <w:sz w:val="28"/>
          <w:szCs w:val="28"/>
        </w:rPr>
        <w:t xml:space="preserve">объявляет дополнительный отбор. Дополнительный отбор осуществляется в соответствии с настоящим </w:t>
      </w:r>
      <w:r w:rsidR="00425355">
        <w:rPr>
          <w:sz w:val="28"/>
          <w:szCs w:val="28"/>
        </w:rPr>
        <w:t>П</w:t>
      </w:r>
      <w:r w:rsidR="00680460" w:rsidRPr="00400AB7">
        <w:rPr>
          <w:sz w:val="28"/>
          <w:szCs w:val="28"/>
        </w:rPr>
        <w:t>орядком.</w:t>
      </w:r>
    </w:p>
    <w:p w:rsidR="000C1DF4" w:rsidRPr="00644BFD" w:rsidRDefault="0001578E" w:rsidP="00E216A6">
      <w:pPr>
        <w:widowControl w:val="0"/>
        <w:autoSpaceDE w:val="0"/>
        <w:autoSpaceDN w:val="0"/>
        <w:adjustRightInd w:val="0"/>
        <w:spacing w:line="360" w:lineRule="auto"/>
        <w:ind w:firstLine="709"/>
        <w:jc w:val="both"/>
        <w:rPr>
          <w:sz w:val="28"/>
          <w:szCs w:val="28"/>
        </w:rPr>
      </w:pPr>
      <w:r>
        <w:rPr>
          <w:sz w:val="28"/>
          <w:szCs w:val="28"/>
        </w:rPr>
        <w:t>3.1</w:t>
      </w:r>
      <w:r w:rsidR="00425355">
        <w:rPr>
          <w:sz w:val="28"/>
          <w:szCs w:val="28"/>
        </w:rPr>
        <w:t>6</w:t>
      </w:r>
      <w:r w:rsidR="008E396C" w:rsidRPr="00644BFD">
        <w:rPr>
          <w:sz w:val="28"/>
          <w:szCs w:val="28"/>
        </w:rPr>
        <w:t xml:space="preserve">. </w:t>
      </w:r>
      <w:r w:rsidR="00F70B1D" w:rsidRPr="00644BFD">
        <w:rPr>
          <w:sz w:val="28"/>
          <w:szCs w:val="28"/>
        </w:rPr>
        <w:t>Главный распорядитель</w:t>
      </w:r>
      <w:r w:rsidR="000C1DF4" w:rsidRPr="00644BFD">
        <w:rPr>
          <w:sz w:val="28"/>
          <w:szCs w:val="28"/>
        </w:rPr>
        <w:t xml:space="preserve"> в течение 3 рабочих дней аннул</w:t>
      </w:r>
      <w:r w:rsidR="00425355">
        <w:rPr>
          <w:sz w:val="28"/>
          <w:szCs w:val="28"/>
        </w:rPr>
        <w:t>ирует решение о предоставлении Субсидии С</w:t>
      </w:r>
      <w:r w:rsidR="000C1DF4" w:rsidRPr="00644BFD">
        <w:rPr>
          <w:sz w:val="28"/>
          <w:szCs w:val="28"/>
        </w:rPr>
        <w:t>убъекту в следующих случаях:</w:t>
      </w:r>
    </w:p>
    <w:p w:rsidR="000C1DF4" w:rsidRPr="00644BFD" w:rsidRDefault="00425355" w:rsidP="00E216A6">
      <w:pPr>
        <w:widowControl w:val="0"/>
        <w:autoSpaceDE w:val="0"/>
        <w:autoSpaceDN w:val="0"/>
        <w:adjustRightInd w:val="0"/>
        <w:spacing w:line="360" w:lineRule="auto"/>
        <w:ind w:firstLine="709"/>
        <w:jc w:val="both"/>
        <w:rPr>
          <w:sz w:val="28"/>
          <w:szCs w:val="28"/>
        </w:rPr>
      </w:pPr>
      <w:r>
        <w:rPr>
          <w:sz w:val="28"/>
          <w:szCs w:val="28"/>
        </w:rPr>
        <w:lastRenderedPageBreak/>
        <w:t>- нарушение С</w:t>
      </w:r>
      <w:r w:rsidR="000C1DF4" w:rsidRPr="00644BFD">
        <w:rPr>
          <w:sz w:val="28"/>
          <w:szCs w:val="28"/>
        </w:rPr>
        <w:t>убъектом срока подписания Договора;</w:t>
      </w:r>
    </w:p>
    <w:p w:rsidR="000C1DF4" w:rsidRPr="00644BFD" w:rsidRDefault="000C1DF4" w:rsidP="00E216A6">
      <w:pPr>
        <w:widowControl w:val="0"/>
        <w:autoSpaceDE w:val="0"/>
        <w:autoSpaceDN w:val="0"/>
        <w:adjustRightInd w:val="0"/>
        <w:spacing w:line="360" w:lineRule="auto"/>
        <w:ind w:firstLine="709"/>
        <w:jc w:val="both"/>
        <w:rPr>
          <w:sz w:val="28"/>
          <w:szCs w:val="28"/>
        </w:rPr>
      </w:pPr>
      <w:r w:rsidRPr="00644BFD">
        <w:rPr>
          <w:sz w:val="28"/>
          <w:szCs w:val="28"/>
        </w:rPr>
        <w:t>- отказ от подписания Договора.</w:t>
      </w:r>
    </w:p>
    <w:p w:rsidR="000C1DF4" w:rsidRPr="00644BFD" w:rsidRDefault="000C1DF4" w:rsidP="00E216A6">
      <w:pPr>
        <w:widowControl w:val="0"/>
        <w:autoSpaceDE w:val="0"/>
        <w:autoSpaceDN w:val="0"/>
        <w:adjustRightInd w:val="0"/>
        <w:spacing w:line="360" w:lineRule="auto"/>
        <w:ind w:firstLine="709"/>
        <w:jc w:val="both"/>
        <w:rPr>
          <w:sz w:val="28"/>
          <w:szCs w:val="28"/>
        </w:rPr>
      </w:pPr>
      <w:r w:rsidRPr="00644BFD">
        <w:rPr>
          <w:sz w:val="28"/>
          <w:szCs w:val="28"/>
        </w:rPr>
        <w:t xml:space="preserve"> В день принятия </w:t>
      </w:r>
      <w:r w:rsidR="00425355">
        <w:rPr>
          <w:sz w:val="28"/>
          <w:szCs w:val="28"/>
        </w:rPr>
        <w:t>решения об аннулировании С</w:t>
      </w:r>
      <w:r w:rsidRPr="00644BFD">
        <w:rPr>
          <w:sz w:val="28"/>
          <w:szCs w:val="28"/>
        </w:rPr>
        <w:t>убъекту направляется письменное уве</w:t>
      </w:r>
      <w:r w:rsidR="00425355">
        <w:rPr>
          <w:sz w:val="28"/>
          <w:szCs w:val="28"/>
        </w:rPr>
        <w:t>домление, а право на получение С</w:t>
      </w:r>
      <w:r w:rsidR="001D0C03">
        <w:rPr>
          <w:sz w:val="28"/>
          <w:szCs w:val="28"/>
        </w:rPr>
        <w:t>убсидии предоставляется С</w:t>
      </w:r>
      <w:r w:rsidRPr="00644BFD">
        <w:rPr>
          <w:sz w:val="28"/>
          <w:szCs w:val="28"/>
        </w:rPr>
        <w:t>убъекту из Резервного списка в соответствии с распределением заявок по итогам оценки исходя из суммы баллов критериев конкурсного отбора.</w:t>
      </w:r>
    </w:p>
    <w:p w:rsidR="000C1DF4" w:rsidRPr="00644BFD" w:rsidRDefault="00425355" w:rsidP="00E216A6">
      <w:pPr>
        <w:widowControl w:val="0"/>
        <w:autoSpaceDE w:val="0"/>
        <w:autoSpaceDN w:val="0"/>
        <w:adjustRightInd w:val="0"/>
        <w:spacing w:line="360" w:lineRule="auto"/>
        <w:ind w:firstLine="709"/>
        <w:jc w:val="both"/>
        <w:rPr>
          <w:sz w:val="28"/>
          <w:szCs w:val="28"/>
        </w:rPr>
      </w:pPr>
      <w:r>
        <w:rPr>
          <w:sz w:val="28"/>
          <w:szCs w:val="28"/>
        </w:rPr>
        <w:t xml:space="preserve">3.17. </w:t>
      </w:r>
      <w:r w:rsidR="000C1DF4" w:rsidRPr="00644BFD">
        <w:rPr>
          <w:sz w:val="28"/>
          <w:szCs w:val="28"/>
        </w:rPr>
        <w:t xml:space="preserve">Изменение или расторжение заключенного Договора осуществляется по соглашению сторон и оформляется в виде дополнительного соглашения, являющегося неотъемлемой частью Договора и вступающего в действие после его подписания. Расторжение Договора по инициативе </w:t>
      </w:r>
      <w:r w:rsidR="00F70B1D" w:rsidRPr="00644BFD">
        <w:rPr>
          <w:sz w:val="28"/>
          <w:szCs w:val="28"/>
        </w:rPr>
        <w:t>Главного распорядителя бюджетных средств</w:t>
      </w:r>
      <w:r w:rsidR="000C1DF4" w:rsidRPr="00644BFD">
        <w:rPr>
          <w:sz w:val="28"/>
          <w:szCs w:val="28"/>
        </w:rPr>
        <w:t xml:space="preserve"> возможно в случае:</w:t>
      </w:r>
    </w:p>
    <w:p w:rsidR="000C1DF4" w:rsidRPr="00644BFD" w:rsidRDefault="000C1DF4" w:rsidP="00E216A6">
      <w:pPr>
        <w:widowControl w:val="0"/>
        <w:autoSpaceDE w:val="0"/>
        <w:autoSpaceDN w:val="0"/>
        <w:adjustRightInd w:val="0"/>
        <w:spacing w:line="360" w:lineRule="auto"/>
        <w:ind w:firstLine="709"/>
        <w:jc w:val="both"/>
        <w:rPr>
          <w:sz w:val="28"/>
          <w:szCs w:val="28"/>
        </w:rPr>
      </w:pPr>
      <w:r w:rsidRPr="00644BFD">
        <w:rPr>
          <w:sz w:val="28"/>
          <w:szCs w:val="28"/>
        </w:rPr>
        <w:t>- ликвидации, банкротства или прекращения деятельности Субъекта;</w:t>
      </w:r>
    </w:p>
    <w:p w:rsidR="000C1DF4" w:rsidRPr="00644BFD" w:rsidRDefault="000C1DF4" w:rsidP="00E216A6">
      <w:pPr>
        <w:widowControl w:val="0"/>
        <w:autoSpaceDE w:val="0"/>
        <w:autoSpaceDN w:val="0"/>
        <w:adjustRightInd w:val="0"/>
        <w:spacing w:line="360" w:lineRule="auto"/>
        <w:ind w:firstLine="709"/>
        <w:jc w:val="both"/>
        <w:rPr>
          <w:sz w:val="28"/>
          <w:szCs w:val="28"/>
        </w:rPr>
      </w:pPr>
      <w:r w:rsidRPr="00644BFD">
        <w:rPr>
          <w:sz w:val="28"/>
          <w:szCs w:val="28"/>
        </w:rPr>
        <w:t>- нарушения Субъектом целей, ус</w:t>
      </w:r>
      <w:r w:rsidR="00F70B1D" w:rsidRPr="00644BFD">
        <w:rPr>
          <w:sz w:val="28"/>
          <w:szCs w:val="28"/>
        </w:rPr>
        <w:t>ловий и порядка предоста</w:t>
      </w:r>
      <w:r w:rsidR="001D0C03">
        <w:rPr>
          <w:sz w:val="28"/>
          <w:szCs w:val="28"/>
        </w:rPr>
        <w:t>вления С</w:t>
      </w:r>
      <w:r w:rsidRPr="00644BFD">
        <w:rPr>
          <w:sz w:val="28"/>
          <w:szCs w:val="28"/>
        </w:rPr>
        <w:t xml:space="preserve">убсидии, установленных Договором и настоящим </w:t>
      </w:r>
      <w:r w:rsidR="001D0C03">
        <w:rPr>
          <w:sz w:val="28"/>
          <w:szCs w:val="28"/>
        </w:rPr>
        <w:t>П</w:t>
      </w:r>
      <w:r w:rsidRPr="00644BFD">
        <w:rPr>
          <w:sz w:val="28"/>
          <w:szCs w:val="28"/>
        </w:rPr>
        <w:t>орядком.</w:t>
      </w:r>
    </w:p>
    <w:p w:rsidR="008E396C" w:rsidRPr="00644BFD" w:rsidRDefault="008E396C" w:rsidP="00E216A6">
      <w:pPr>
        <w:spacing w:line="360" w:lineRule="auto"/>
        <w:ind w:firstLine="709"/>
        <w:jc w:val="both"/>
        <w:rPr>
          <w:sz w:val="28"/>
          <w:szCs w:val="28"/>
        </w:rPr>
      </w:pPr>
      <w:r w:rsidRPr="00644BFD">
        <w:rPr>
          <w:sz w:val="28"/>
          <w:szCs w:val="28"/>
        </w:rPr>
        <w:t>3.1</w:t>
      </w:r>
      <w:r w:rsidR="0001578E">
        <w:rPr>
          <w:sz w:val="28"/>
          <w:szCs w:val="28"/>
        </w:rPr>
        <w:t>8</w:t>
      </w:r>
      <w:r w:rsidRPr="00644BFD">
        <w:rPr>
          <w:sz w:val="28"/>
          <w:szCs w:val="28"/>
        </w:rPr>
        <w:t xml:space="preserve">. После подписания Договора </w:t>
      </w:r>
      <w:r w:rsidR="00F70B1D" w:rsidRPr="00644BFD">
        <w:rPr>
          <w:sz w:val="28"/>
          <w:szCs w:val="28"/>
        </w:rPr>
        <w:t>Главный распорядитель бюджетных средств</w:t>
      </w:r>
      <w:r w:rsidRPr="00644BFD">
        <w:rPr>
          <w:sz w:val="28"/>
          <w:szCs w:val="28"/>
        </w:rPr>
        <w:t xml:space="preserve"> представляет в финансовое управление муниципального образования городской округ «Охинский» (далее – Финансовое управление) для принятия решения на открытие финансирования следующие документы:</w:t>
      </w:r>
    </w:p>
    <w:p w:rsidR="008E396C" w:rsidRPr="00644BFD" w:rsidRDefault="00F70B1D" w:rsidP="00E216A6">
      <w:pPr>
        <w:widowControl w:val="0"/>
        <w:spacing w:line="360" w:lineRule="auto"/>
        <w:ind w:firstLine="709"/>
        <w:jc w:val="both"/>
        <w:rPr>
          <w:sz w:val="28"/>
          <w:szCs w:val="28"/>
        </w:rPr>
      </w:pPr>
      <w:r w:rsidRPr="00644BFD">
        <w:rPr>
          <w:sz w:val="28"/>
          <w:szCs w:val="28"/>
        </w:rPr>
        <w:t xml:space="preserve">- Договор </w:t>
      </w:r>
      <w:r w:rsidR="00425355">
        <w:rPr>
          <w:sz w:val="28"/>
          <w:szCs w:val="28"/>
        </w:rPr>
        <w:t xml:space="preserve">о </w:t>
      </w:r>
      <w:r w:rsidRPr="00644BFD">
        <w:rPr>
          <w:sz w:val="28"/>
          <w:szCs w:val="28"/>
        </w:rPr>
        <w:t>предоставлени</w:t>
      </w:r>
      <w:r w:rsidR="00425355">
        <w:rPr>
          <w:sz w:val="28"/>
          <w:szCs w:val="28"/>
        </w:rPr>
        <w:t>и</w:t>
      </w:r>
      <w:r w:rsidRPr="00644BFD">
        <w:rPr>
          <w:sz w:val="28"/>
          <w:szCs w:val="28"/>
        </w:rPr>
        <w:t xml:space="preserve"> </w:t>
      </w:r>
      <w:r w:rsidR="00425355">
        <w:rPr>
          <w:sz w:val="28"/>
          <w:szCs w:val="28"/>
        </w:rPr>
        <w:t>С</w:t>
      </w:r>
      <w:r w:rsidR="008E396C" w:rsidRPr="00644BFD">
        <w:rPr>
          <w:sz w:val="28"/>
          <w:szCs w:val="28"/>
        </w:rPr>
        <w:t>убсидии;</w:t>
      </w:r>
    </w:p>
    <w:p w:rsidR="008E396C" w:rsidRPr="00644BFD" w:rsidRDefault="008E396C" w:rsidP="00E216A6">
      <w:pPr>
        <w:widowControl w:val="0"/>
        <w:spacing w:line="360" w:lineRule="auto"/>
        <w:ind w:firstLine="709"/>
        <w:jc w:val="both"/>
        <w:rPr>
          <w:sz w:val="28"/>
          <w:szCs w:val="28"/>
        </w:rPr>
      </w:pPr>
      <w:r w:rsidRPr="00644BFD">
        <w:rPr>
          <w:sz w:val="28"/>
          <w:szCs w:val="28"/>
        </w:rPr>
        <w:t>- бюджетную заявку;</w:t>
      </w:r>
    </w:p>
    <w:p w:rsidR="008E396C" w:rsidRPr="00644BFD" w:rsidRDefault="008E396C" w:rsidP="00E216A6">
      <w:pPr>
        <w:widowControl w:val="0"/>
        <w:spacing w:line="360" w:lineRule="auto"/>
        <w:ind w:firstLine="709"/>
        <w:jc w:val="both"/>
        <w:rPr>
          <w:sz w:val="28"/>
          <w:szCs w:val="28"/>
        </w:rPr>
      </w:pPr>
      <w:r w:rsidRPr="00644BFD">
        <w:rPr>
          <w:sz w:val="28"/>
          <w:szCs w:val="28"/>
        </w:rPr>
        <w:t>- пос</w:t>
      </w:r>
      <w:r w:rsidR="00F70B1D" w:rsidRPr="00644BFD">
        <w:rPr>
          <w:sz w:val="28"/>
          <w:szCs w:val="28"/>
        </w:rPr>
        <w:t xml:space="preserve">тановление о предоставлении </w:t>
      </w:r>
      <w:r w:rsidR="00425355">
        <w:rPr>
          <w:sz w:val="28"/>
          <w:szCs w:val="28"/>
        </w:rPr>
        <w:t>С</w:t>
      </w:r>
      <w:r w:rsidRPr="00644BFD">
        <w:rPr>
          <w:sz w:val="28"/>
          <w:szCs w:val="28"/>
        </w:rPr>
        <w:t>убсидии.</w:t>
      </w:r>
    </w:p>
    <w:p w:rsidR="008E396C" w:rsidRPr="00644BFD" w:rsidRDefault="008E396C" w:rsidP="00E216A6">
      <w:pPr>
        <w:widowControl w:val="0"/>
        <w:spacing w:line="360" w:lineRule="auto"/>
        <w:ind w:firstLine="709"/>
        <w:jc w:val="both"/>
        <w:rPr>
          <w:sz w:val="28"/>
          <w:szCs w:val="28"/>
        </w:rPr>
      </w:pPr>
      <w:r w:rsidRPr="00644BFD">
        <w:rPr>
          <w:sz w:val="28"/>
          <w:szCs w:val="28"/>
        </w:rPr>
        <w:t>3.1</w:t>
      </w:r>
      <w:r w:rsidR="0001578E">
        <w:rPr>
          <w:sz w:val="28"/>
          <w:szCs w:val="28"/>
        </w:rPr>
        <w:t>9</w:t>
      </w:r>
      <w:r w:rsidRPr="00644BFD">
        <w:rPr>
          <w:sz w:val="28"/>
          <w:szCs w:val="28"/>
        </w:rPr>
        <w:t xml:space="preserve">. Представленный </w:t>
      </w:r>
      <w:r w:rsidR="00F70B1D" w:rsidRPr="00644BFD">
        <w:rPr>
          <w:sz w:val="28"/>
          <w:szCs w:val="28"/>
        </w:rPr>
        <w:t>Главным распорядителем бюджетных средств</w:t>
      </w:r>
      <w:r w:rsidRPr="00644BFD">
        <w:rPr>
          <w:sz w:val="28"/>
          <w:szCs w:val="28"/>
        </w:rPr>
        <w:t xml:space="preserve"> пакет документов Финансовое управление рассматривает в течение 5 рабочих дней. В случае наличия замечани</w:t>
      </w:r>
      <w:r w:rsidR="00425355">
        <w:rPr>
          <w:sz w:val="28"/>
          <w:szCs w:val="28"/>
        </w:rPr>
        <w:t>й, препятствующих перечислению С</w:t>
      </w:r>
      <w:r w:rsidRPr="00644BFD">
        <w:rPr>
          <w:sz w:val="28"/>
          <w:szCs w:val="28"/>
        </w:rPr>
        <w:t>убсидии, Финансовое управление оформляет мотивированное реше</w:t>
      </w:r>
      <w:r w:rsidR="00F70B1D" w:rsidRPr="00644BFD">
        <w:rPr>
          <w:sz w:val="28"/>
          <w:szCs w:val="28"/>
        </w:rPr>
        <w:t xml:space="preserve">ние об отказе в предоставлении </w:t>
      </w:r>
      <w:r w:rsidR="00425355">
        <w:rPr>
          <w:sz w:val="28"/>
          <w:szCs w:val="28"/>
        </w:rPr>
        <w:t>С</w:t>
      </w:r>
      <w:r w:rsidRPr="00644BFD">
        <w:rPr>
          <w:sz w:val="28"/>
          <w:szCs w:val="28"/>
        </w:rPr>
        <w:t xml:space="preserve">убсидии, с указанием причин отказа возвращает представленный пакет документов в адрес </w:t>
      </w:r>
      <w:r w:rsidR="00F70B1D" w:rsidRPr="00644BFD">
        <w:rPr>
          <w:sz w:val="28"/>
          <w:szCs w:val="28"/>
        </w:rPr>
        <w:t>Главного распорядителя бюджетных средств</w:t>
      </w:r>
      <w:r w:rsidRPr="00644BFD">
        <w:rPr>
          <w:sz w:val="28"/>
          <w:szCs w:val="28"/>
        </w:rPr>
        <w:t xml:space="preserve"> для устранения допущенных нарушений и несоответствий. </w:t>
      </w:r>
      <w:r w:rsidR="00F70B1D" w:rsidRPr="00644BFD">
        <w:rPr>
          <w:sz w:val="28"/>
          <w:szCs w:val="28"/>
        </w:rPr>
        <w:t>Главный распорядитель бюджетных средств</w:t>
      </w:r>
      <w:r w:rsidRPr="00644BFD">
        <w:rPr>
          <w:sz w:val="28"/>
          <w:szCs w:val="28"/>
        </w:rPr>
        <w:t xml:space="preserve"> исправляет допущенные нарушения и повторно направляет документы в Финансовое управление.</w:t>
      </w:r>
    </w:p>
    <w:p w:rsidR="008E396C" w:rsidRPr="00644BFD" w:rsidRDefault="0001578E" w:rsidP="00E216A6">
      <w:pPr>
        <w:widowControl w:val="0"/>
        <w:spacing w:line="360" w:lineRule="auto"/>
        <w:ind w:firstLine="709"/>
        <w:jc w:val="both"/>
        <w:rPr>
          <w:sz w:val="28"/>
          <w:szCs w:val="28"/>
        </w:rPr>
      </w:pPr>
      <w:r>
        <w:rPr>
          <w:sz w:val="28"/>
          <w:szCs w:val="28"/>
        </w:rPr>
        <w:lastRenderedPageBreak/>
        <w:t>3.20</w:t>
      </w:r>
      <w:r w:rsidR="008E396C" w:rsidRPr="00644BFD">
        <w:rPr>
          <w:sz w:val="28"/>
          <w:szCs w:val="28"/>
        </w:rPr>
        <w:t xml:space="preserve">. Финансовое управление в течении 3 рабочих дней производит зачисление средств на лицевой счет </w:t>
      </w:r>
      <w:r w:rsidR="00F70B1D" w:rsidRPr="00644BFD">
        <w:rPr>
          <w:sz w:val="28"/>
          <w:szCs w:val="28"/>
        </w:rPr>
        <w:t>Главного распорядителя бюджетных средств</w:t>
      </w:r>
      <w:r w:rsidR="008E396C" w:rsidRPr="00644BFD">
        <w:rPr>
          <w:sz w:val="28"/>
          <w:szCs w:val="28"/>
        </w:rPr>
        <w:t>.</w:t>
      </w:r>
    </w:p>
    <w:p w:rsidR="008E396C" w:rsidRPr="00644BFD" w:rsidRDefault="008E396C" w:rsidP="00E216A6">
      <w:pPr>
        <w:widowControl w:val="0"/>
        <w:spacing w:line="360" w:lineRule="auto"/>
        <w:ind w:firstLine="709"/>
        <w:jc w:val="both"/>
        <w:rPr>
          <w:sz w:val="28"/>
          <w:szCs w:val="28"/>
        </w:rPr>
      </w:pPr>
      <w:r w:rsidRPr="00644BFD">
        <w:rPr>
          <w:sz w:val="28"/>
          <w:szCs w:val="28"/>
        </w:rPr>
        <w:t>3.</w:t>
      </w:r>
      <w:r w:rsidR="0001578E">
        <w:rPr>
          <w:sz w:val="28"/>
          <w:szCs w:val="28"/>
        </w:rPr>
        <w:t>21</w:t>
      </w:r>
      <w:r w:rsidRPr="00644BFD">
        <w:rPr>
          <w:sz w:val="28"/>
          <w:szCs w:val="28"/>
        </w:rPr>
        <w:t xml:space="preserve">. </w:t>
      </w:r>
      <w:r w:rsidR="00644BFD" w:rsidRPr="00644BFD">
        <w:rPr>
          <w:sz w:val="28"/>
          <w:szCs w:val="28"/>
        </w:rPr>
        <w:t>Главный распорядитель бюджетных средств</w:t>
      </w:r>
      <w:r w:rsidRPr="00644BFD">
        <w:rPr>
          <w:sz w:val="28"/>
          <w:szCs w:val="28"/>
        </w:rPr>
        <w:t xml:space="preserve"> осуществляет перечисление денежных средств на расчет</w:t>
      </w:r>
      <w:r w:rsidR="00644BFD" w:rsidRPr="00644BFD">
        <w:rPr>
          <w:sz w:val="28"/>
          <w:szCs w:val="28"/>
        </w:rPr>
        <w:t>ный счет, открыт</w:t>
      </w:r>
      <w:r w:rsidR="001D0C03">
        <w:rPr>
          <w:sz w:val="28"/>
          <w:szCs w:val="28"/>
        </w:rPr>
        <w:t>ый П</w:t>
      </w:r>
      <w:r w:rsidR="00644BFD" w:rsidRPr="00644BFD">
        <w:rPr>
          <w:sz w:val="28"/>
          <w:szCs w:val="28"/>
        </w:rPr>
        <w:t>олучателем с</w:t>
      </w:r>
      <w:r w:rsidRPr="00644BFD">
        <w:rPr>
          <w:sz w:val="28"/>
          <w:szCs w:val="28"/>
        </w:rPr>
        <w:t xml:space="preserve">убсидии в учреждениях Центрального банка Российской Федерации или кредитных организациях в течение 5 рабочих дней с момента зачисления средств на лицевой счет </w:t>
      </w:r>
      <w:r w:rsidR="00644BFD" w:rsidRPr="00644BFD">
        <w:rPr>
          <w:sz w:val="28"/>
          <w:szCs w:val="28"/>
        </w:rPr>
        <w:t>Главного распорядителя бюджетных средств</w:t>
      </w:r>
      <w:r w:rsidRPr="00644BFD">
        <w:rPr>
          <w:sz w:val="28"/>
          <w:szCs w:val="28"/>
        </w:rPr>
        <w:t>.</w:t>
      </w:r>
    </w:p>
    <w:p w:rsidR="008E396C" w:rsidRPr="00644BFD" w:rsidRDefault="0001578E" w:rsidP="00E216A6">
      <w:pPr>
        <w:autoSpaceDE w:val="0"/>
        <w:autoSpaceDN w:val="0"/>
        <w:adjustRightInd w:val="0"/>
        <w:spacing w:line="360" w:lineRule="auto"/>
        <w:ind w:firstLine="709"/>
        <w:jc w:val="both"/>
        <w:rPr>
          <w:color w:val="000000"/>
          <w:sz w:val="28"/>
          <w:szCs w:val="28"/>
        </w:rPr>
      </w:pPr>
      <w:r>
        <w:rPr>
          <w:sz w:val="28"/>
          <w:szCs w:val="28"/>
        </w:rPr>
        <w:t>3.22</w:t>
      </w:r>
      <w:r w:rsidR="008E396C" w:rsidRPr="00644BFD">
        <w:rPr>
          <w:sz w:val="28"/>
          <w:szCs w:val="28"/>
        </w:rPr>
        <w:t xml:space="preserve">. </w:t>
      </w:r>
      <w:r w:rsidR="00425355">
        <w:rPr>
          <w:color w:val="000000"/>
          <w:sz w:val="28"/>
          <w:szCs w:val="28"/>
        </w:rPr>
        <w:t>Результаты предоставления С</w:t>
      </w:r>
      <w:r w:rsidR="008E396C" w:rsidRPr="00644BFD">
        <w:rPr>
          <w:color w:val="000000"/>
          <w:sz w:val="28"/>
          <w:szCs w:val="28"/>
        </w:rPr>
        <w:t xml:space="preserve">убсидии </w:t>
      </w:r>
      <w:r w:rsidR="000E6C0B" w:rsidRPr="00644BFD">
        <w:rPr>
          <w:color w:val="000000"/>
          <w:sz w:val="28"/>
          <w:szCs w:val="28"/>
        </w:rPr>
        <w:t>за</w:t>
      </w:r>
      <w:r w:rsidR="008E396C" w:rsidRPr="00644BFD">
        <w:rPr>
          <w:color w:val="000000"/>
          <w:sz w:val="28"/>
          <w:szCs w:val="28"/>
        </w:rPr>
        <w:t xml:space="preserve"> отчетн</w:t>
      </w:r>
      <w:r w:rsidR="000E6C0B" w:rsidRPr="00644BFD">
        <w:rPr>
          <w:color w:val="000000"/>
          <w:sz w:val="28"/>
          <w:szCs w:val="28"/>
        </w:rPr>
        <w:t>ый</w:t>
      </w:r>
      <w:r w:rsidR="008E396C" w:rsidRPr="00644BFD">
        <w:rPr>
          <w:color w:val="000000"/>
          <w:sz w:val="28"/>
          <w:szCs w:val="28"/>
        </w:rPr>
        <w:t xml:space="preserve"> год оцениваются по следующим показателям:</w:t>
      </w:r>
    </w:p>
    <w:p w:rsidR="008E396C" w:rsidRPr="00644BFD" w:rsidRDefault="0001578E" w:rsidP="00E216A6">
      <w:pPr>
        <w:autoSpaceDE w:val="0"/>
        <w:autoSpaceDN w:val="0"/>
        <w:adjustRightInd w:val="0"/>
        <w:spacing w:line="360" w:lineRule="auto"/>
        <w:ind w:firstLine="709"/>
        <w:jc w:val="both"/>
        <w:rPr>
          <w:color w:val="000000"/>
          <w:sz w:val="28"/>
          <w:szCs w:val="28"/>
        </w:rPr>
      </w:pPr>
      <w:r>
        <w:rPr>
          <w:color w:val="000000"/>
          <w:sz w:val="28"/>
          <w:szCs w:val="28"/>
        </w:rPr>
        <w:t>3.22</w:t>
      </w:r>
      <w:r w:rsidR="008E396C" w:rsidRPr="00644BFD">
        <w:rPr>
          <w:color w:val="000000"/>
          <w:sz w:val="28"/>
          <w:szCs w:val="28"/>
        </w:rPr>
        <w:t xml:space="preserve">.1. Для </w:t>
      </w:r>
      <w:r w:rsidR="00644BFD" w:rsidRPr="00644BFD">
        <w:rPr>
          <w:color w:val="000000"/>
          <w:sz w:val="28"/>
          <w:szCs w:val="28"/>
        </w:rPr>
        <w:t>Главного распорядителя бюджетных средств</w:t>
      </w:r>
      <w:r w:rsidR="008E396C" w:rsidRPr="00644BFD">
        <w:rPr>
          <w:color w:val="000000"/>
          <w:sz w:val="28"/>
          <w:szCs w:val="28"/>
        </w:rPr>
        <w:t>:</w:t>
      </w:r>
    </w:p>
    <w:p w:rsidR="008E396C" w:rsidRPr="00644BFD" w:rsidRDefault="00425355" w:rsidP="00E216A6">
      <w:pPr>
        <w:autoSpaceDE w:val="0"/>
        <w:autoSpaceDN w:val="0"/>
        <w:adjustRightInd w:val="0"/>
        <w:spacing w:line="360" w:lineRule="auto"/>
        <w:ind w:firstLine="709"/>
        <w:jc w:val="both"/>
        <w:rPr>
          <w:color w:val="000000"/>
          <w:sz w:val="28"/>
          <w:szCs w:val="28"/>
        </w:rPr>
      </w:pPr>
      <w:r>
        <w:rPr>
          <w:color w:val="000000"/>
          <w:sz w:val="28"/>
          <w:szCs w:val="28"/>
        </w:rPr>
        <w:t>1) количество С</w:t>
      </w:r>
      <w:r w:rsidR="008E396C" w:rsidRPr="00644BFD">
        <w:rPr>
          <w:color w:val="000000"/>
          <w:sz w:val="28"/>
          <w:szCs w:val="28"/>
        </w:rPr>
        <w:t xml:space="preserve">убъектов малого и среднего предпринимательства - получателей </w:t>
      </w:r>
      <w:r>
        <w:rPr>
          <w:color w:val="000000"/>
          <w:sz w:val="28"/>
          <w:szCs w:val="28"/>
        </w:rPr>
        <w:t>С</w:t>
      </w:r>
      <w:r w:rsidR="008E396C" w:rsidRPr="00644BFD">
        <w:rPr>
          <w:color w:val="000000"/>
          <w:sz w:val="28"/>
          <w:szCs w:val="28"/>
        </w:rPr>
        <w:t>убсидии;</w:t>
      </w:r>
    </w:p>
    <w:p w:rsidR="008E396C" w:rsidRPr="00644BFD" w:rsidRDefault="008E396C" w:rsidP="00E216A6">
      <w:pPr>
        <w:autoSpaceDE w:val="0"/>
        <w:autoSpaceDN w:val="0"/>
        <w:adjustRightInd w:val="0"/>
        <w:spacing w:line="360" w:lineRule="auto"/>
        <w:ind w:firstLine="709"/>
        <w:jc w:val="both"/>
        <w:rPr>
          <w:color w:val="000000"/>
          <w:sz w:val="28"/>
          <w:szCs w:val="28"/>
        </w:rPr>
      </w:pPr>
      <w:r w:rsidRPr="00644BFD">
        <w:rPr>
          <w:color w:val="000000"/>
          <w:sz w:val="28"/>
          <w:szCs w:val="28"/>
        </w:rPr>
        <w:t xml:space="preserve">2) количество созданных рабочих мест получателями </w:t>
      </w:r>
      <w:r w:rsidR="00425355">
        <w:rPr>
          <w:color w:val="000000"/>
          <w:sz w:val="28"/>
          <w:szCs w:val="28"/>
        </w:rPr>
        <w:t>С</w:t>
      </w:r>
      <w:r w:rsidRPr="00644BFD">
        <w:rPr>
          <w:color w:val="000000"/>
          <w:sz w:val="28"/>
          <w:szCs w:val="28"/>
        </w:rPr>
        <w:t>убсидии;</w:t>
      </w:r>
    </w:p>
    <w:p w:rsidR="008E396C" w:rsidRPr="00644BFD" w:rsidRDefault="008E396C" w:rsidP="00E216A6">
      <w:pPr>
        <w:autoSpaceDE w:val="0"/>
        <w:autoSpaceDN w:val="0"/>
        <w:adjustRightInd w:val="0"/>
        <w:spacing w:line="360" w:lineRule="auto"/>
        <w:ind w:firstLine="709"/>
        <w:jc w:val="both"/>
        <w:rPr>
          <w:color w:val="000000"/>
          <w:sz w:val="28"/>
          <w:szCs w:val="28"/>
        </w:rPr>
      </w:pPr>
      <w:r w:rsidRPr="00644BFD">
        <w:rPr>
          <w:color w:val="000000"/>
          <w:sz w:val="28"/>
          <w:szCs w:val="28"/>
        </w:rPr>
        <w:t>3) количество сохране</w:t>
      </w:r>
      <w:r w:rsidR="00425355">
        <w:rPr>
          <w:color w:val="000000"/>
          <w:sz w:val="28"/>
          <w:szCs w:val="28"/>
        </w:rPr>
        <w:t>нных рабочих мест получателями С</w:t>
      </w:r>
      <w:r w:rsidRPr="00644BFD">
        <w:rPr>
          <w:color w:val="000000"/>
          <w:sz w:val="28"/>
          <w:szCs w:val="28"/>
        </w:rPr>
        <w:t>убсидии.</w:t>
      </w:r>
    </w:p>
    <w:p w:rsidR="008E396C" w:rsidRPr="00644BFD" w:rsidRDefault="008E396C" w:rsidP="00E216A6">
      <w:pPr>
        <w:spacing w:line="360" w:lineRule="auto"/>
        <w:ind w:firstLine="709"/>
        <w:jc w:val="both"/>
        <w:rPr>
          <w:color w:val="000000"/>
          <w:sz w:val="28"/>
          <w:szCs w:val="28"/>
        </w:rPr>
      </w:pPr>
      <w:r w:rsidRPr="00644BFD">
        <w:rPr>
          <w:color w:val="000000"/>
          <w:sz w:val="28"/>
          <w:szCs w:val="28"/>
        </w:rPr>
        <w:t>Показатель 1 определяется по фактиче</w:t>
      </w:r>
      <w:r w:rsidR="00644BFD" w:rsidRPr="00644BFD">
        <w:rPr>
          <w:color w:val="000000"/>
          <w:sz w:val="28"/>
          <w:szCs w:val="28"/>
        </w:rPr>
        <w:t>скому количеству С</w:t>
      </w:r>
      <w:r w:rsidRPr="00644BFD">
        <w:rPr>
          <w:color w:val="000000"/>
          <w:sz w:val="28"/>
          <w:szCs w:val="28"/>
        </w:rPr>
        <w:t xml:space="preserve">убъектов, получивших субсидию в отчетном году. </w:t>
      </w:r>
    </w:p>
    <w:p w:rsidR="008E396C" w:rsidRPr="00644BFD" w:rsidRDefault="0001578E" w:rsidP="00E216A6">
      <w:pPr>
        <w:autoSpaceDE w:val="0"/>
        <w:autoSpaceDN w:val="0"/>
        <w:adjustRightInd w:val="0"/>
        <w:spacing w:line="360" w:lineRule="auto"/>
        <w:ind w:firstLine="709"/>
        <w:jc w:val="both"/>
        <w:rPr>
          <w:color w:val="000000"/>
          <w:sz w:val="28"/>
          <w:szCs w:val="28"/>
        </w:rPr>
      </w:pPr>
      <w:r>
        <w:rPr>
          <w:color w:val="000000"/>
          <w:sz w:val="28"/>
          <w:szCs w:val="28"/>
        </w:rPr>
        <w:t>3.22</w:t>
      </w:r>
      <w:r w:rsidR="001D0C03">
        <w:rPr>
          <w:color w:val="000000"/>
          <w:sz w:val="28"/>
          <w:szCs w:val="28"/>
        </w:rPr>
        <w:t>.2. Для Получателя с</w:t>
      </w:r>
      <w:r w:rsidR="008E396C" w:rsidRPr="00644BFD">
        <w:rPr>
          <w:color w:val="000000"/>
          <w:sz w:val="28"/>
          <w:szCs w:val="28"/>
        </w:rPr>
        <w:t>убсидии:</w:t>
      </w:r>
    </w:p>
    <w:p w:rsidR="008E396C" w:rsidRPr="00644BFD" w:rsidRDefault="008E396C" w:rsidP="00E216A6">
      <w:pPr>
        <w:autoSpaceDE w:val="0"/>
        <w:autoSpaceDN w:val="0"/>
        <w:adjustRightInd w:val="0"/>
        <w:spacing w:line="360" w:lineRule="auto"/>
        <w:ind w:firstLine="709"/>
        <w:jc w:val="both"/>
        <w:rPr>
          <w:color w:val="000000"/>
          <w:sz w:val="28"/>
          <w:szCs w:val="28"/>
        </w:rPr>
      </w:pPr>
      <w:r w:rsidRPr="00644BFD">
        <w:rPr>
          <w:color w:val="000000"/>
          <w:sz w:val="28"/>
          <w:szCs w:val="28"/>
        </w:rPr>
        <w:t>1) количество созданных рабочих мест;</w:t>
      </w:r>
    </w:p>
    <w:p w:rsidR="008E396C" w:rsidRPr="00644BFD" w:rsidRDefault="008E396C" w:rsidP="00E216A6">
      <w:pPr>
        <w:autoSpaceDE w:val="0"/>
        <w:autoSpaceDN w:val="0"/>
        <w:adjustRightInd w:val="0"/>
        <w:spacing w:line="360" w:lineRule="auto"/>
        <w:ind w:firstLine="709"/>
        <w:jc w:val="both"/>
        <w:rPr>
          <w:color w:val="000000"/>
          <w:sz w:val="28"/>
          <w:szCs w:val="28"/>
        </w:rPr>
      </w:pPr>
      <w:r w:rsidRPr="00644BFD">
        <w:rPr>
          <w:color w:val="000000"/>
          <w:sz w:val="28"/>
          <w:szCs w:val="28"/>
        </w:rPr>
        <w:t>2) количество сохраненных рабочих мест;</w:t>
      </w:r>
    </w:p>
    <w:p w:rsidR="000E6C0B" w:rsidRPr="00644BFD" w:rsidRDefault="000E6C0B" w:rsidP="00E216A6">
      <w:pPr>
        <w:spacing w:line="360" w:lineRule="auto"/>
        <w:ind w:firstLine="709"/>
        <w:jc w:val="both"/>
        <w:rPr>
          <w:color w:val="000000"/>
          <w:sz w:val="28"/>
          <w:szCs w:val="28"/>
        </w:rPr>
      </w:pPr>
      <w:r w:rsidRPr="00644BFD">
        <w:rPr>
          <w:color w:val="000000"/>
          <w:sz w:val="28"/>
          <w:szCs w:val="28"/>
        </w:rPr>
        <w:t xml:space="preserve">Оценка показателей </w:t>
      </w:r>
      <w:r w:rsidR="00425355">
        <w:rPr>
          <w:color w:val="000000"/>
          <w:sz w:val="28"/>
          <w:szCs w:val="28"/>
        </w:rPr>
        <w:t>1 и 2</w:t>
      </w:r>
      <w:r w:rsidRPr="00644BFD">
        <w:rPr>
          <w:color w:val="000000"/>
          <w:sz w:val="28"/>
          <w:szCs w:val="28"/>
        </w:rPr>
        <w:t xml:space="preserve"> осуществляется путем сравнения среднесписочной числе</w:t>
      </w:r>
      <w:r w:rsidR="00CF4212">
        <w:rPr>
          <w:color w:val="000000"/>
          <w:sz w:val="28"/>
          <w:szCs w:val="28"/>
        </w:rPr>
        <w:t>нности работающих у Получателя с</w:t>
      </w:r>
      <w:r w:rsidRPr="00644BFD">
        <w:rPr>
          <w:color w:val="000000"/>
          <w:sz w:val="28"/>
          <w:szCs w:val="28"/>
        </w:rPr>
        <w:t xml:space="preserve">убсидии за год, предшествующий году обращения за </w:t>
      </w:r>
      <w:r w:rsidR="00425355">
        <w:rPr>
          <w:color w:val="000000"/>
          <w:sz w:val="28"/>
          <w:szCs w:val="28"/>
        </w:rPr>
        <w:t>С</w:t>
      </w:r>
      <w:r w:rsidRPr="00644BFD">
        <w:rPr>
          <w:color w:val="000000"/>
          <w:sz w:val="28"/>
          <w:szCs w:val="28"/>
        </w:rPr>
        <w:t>убсидией и з</w:t>
      </w:r>
      <w:r w:rsidR="00425355">
        <w:rPr>
          <w:color w:val="000000"/>
          <w:sz w:val="28"/>
          <w:szCs w:val="28"/>
        </w:rPr>
        <w:t>а год, в котором была получена С</w:t>
      </w:r>
      <w:r w:rsidRPr="00644BFD">
        <w:rPr>
          <w:color w:val="000000"/>
          <w:sz w:val="28"/>
          <w:szCs w:val="28"/>
        </w:rPr>
        <w:t>убсидия.</w:t>
      </w:r>
    </w:p>
    <w:p w:rsidR="00033AF8" w:rsidRPr="00644BFD" w:rsidRDefault="0001578E" w:rsidP="008C0C31">
      <w:pPr>
        <w:autoSpaceDE w:val="0"/>
        <w:autoSpaceDN w:val="0"/>
        <w:adjustRightInd w:val="0"/>
        <w:spacing w:line="360" w:lineRule="auto"/>
        <w:ind w:firstLine="709"/>
        <w:jc w:val="both"/>
        <w:rPr>
          <w:sz w:val="28"/>
          <w:szCs w:val="28"/>
        </w:rPr>
      </w:pPr>
      <w:r>
        <w:rPr>
          <w:sz w:val="28"/>
          <w:szCs w:val="28"/>
        </w:rPr>
        <w:t>3.23</w:t>
      </w:r>
      <w:r w:rsidR="00033AF8" w:rsidRPr="00644BFD">
        <w:rPr>
          <w:sz w:val="28"/>
          <w:szCs w:val="28"/>
        </w:rPr>
        <w:t>. Субъект, получивший</w:t>
      </w:r>
      <w:r w:rsidR="00425355">
        <w:rPr>
          <w:sz w:val="28"/>
          <w:szCs w:val="28"/>
        </w:rPr>
        <w:t xml:space="preserve"> С</w:t>
      </w:r>
      <w:r w:rsidR="00033AF8" w:rsidRPr="00644BFD">
        <w:rPr>
          <w:sz w:val="28"/>
          <w:szCs w:val="28"/>
        </w:rPr>
        <w:t>убсидию, обязан:</w:t>
      </w:r>
    </w:p>
    <w:p w:rsidR="00033AF8" w:rsidRPr="00644BFD" w:rsidRDefault="00033AF8" w:rsidP="008C0C31">
      <w:pPr>
        <w:spacing w:line="360" w:lineRule="auto"/>
        <w:ind w:firstLine="709"/>
        <w:jc w:val="both"/>
        <w:rPr>
          <w:sz w:val="28"/>
          <w:szCs w:val="28"/>
        </w:rPr>
      </w:pPr>
      <w:r w:rsidRPr="00644BFD">
        <w:rPr>
          <w:sz w:val="28"/>
          <w:szCs w:val="28"/>
        </w:rPr>
        <w:t xml:space="preserve">1) увеличить среднесписочную численность работающих в отчетном году на численность, указанную </w:t>
      </w:r>
      <w:r w:rsidRPr="006F307C">
        <w:rPr>
          <w:sz w:val="28"/>
          <w:szCs w:val="28"/>
        </w:rPr>
        <w:t>в пункте 2.1.2 заявки</w:t>
      </w:r>
      <w:r w:rsidRPr="00644BFD">
        <w:rPr>
          <w:sz w:val="28"/>
          <w:szCs w:val="28"/>
        </w:rPr>
        <w:t xml:space="preserve"> на участие в отборе, а в случае, если указанное обязательство </w:t>
      </w:r>
      <w:r w:rsidR="001D0C03">
        <w:rPr>
          <w:sz w:val="28"/>
          <w:szCs w:val="28"/>
        </w:rPr>
        <w:t>по созданию новых рабочих мест П</w:t>
      </w:r>
      <w:r w:rsidRPr="00644BFD">
        <w:rPr>
          <w:sz w:val="28"/>
          <w:szCs w:val="28"/>
        </w:rPr>
        <w:t xml:space="preserve">олучателем субсидии не </w:t>
      </w:r>
      <w:r w:rsidR="00644BFD" w:rsidRPr="00644BFD">
        <w:rPr>
          <w:sz w:val="28"/>
          <w:szCs w:val="28"/>
        </w:rPr>
        <w:t>выполнилось</w:t>
      </w:r>
      <w:r w:rsidRPr="00644BFD">
        <w:rPr>
          <w:sz w:val="28"/>
          <w:szCs w:val="28"/>
        </w:rPr>
        <w:t xml:space="preserve"> - сохранить среднесписочную численность работающих в отчетном году на уровне среднесписочной численности работающих за год, предшествующий отчетному;</w:t>
      </w:r>
    </w:p>
    <w:p w:rsidR="00033AF8" w:rsidRPr="00644BFD" w:rsidRDefault="00033AF8" w:rsidP="008C0C31">
      <w:pPr>
        <w:spacing w:line="360" w:lineRule="auto"/>
        <w:ind w:firstLine="709"/>
        <w:jc w:val="both"/>
        <w:rPr>
          <w:sz w:val="28"/>
          <w:szCs w:val="28"/>
        </w:rPr>
      </w:pPr>
      <w:r w:rsidRPr="00644BFD">
        <w:rPr>
          <w:sz w:val="28"/>
          <w:szCs w:val="28"/>
        </w:rPr>
        <w:lastRenderedPageBreak/>
        <w:t xml:space="preserve">2) осуществлять предпринимательскую деятельность в течение двух лет, со дня заключения </w:t>
      </w:r>
      <w:r w:rsidR="00644BFD" w:rsidRPr="00644BFD">
        <w:rPr>
          <w:sz w:val="28"/>
          <w:szCs w:val="28"/>
        </w:rPr>
        <w:t>Договора</w:t>
      </w:r>
      <w:r w:rsidRPr="00644BFD">
        <w:rPr>
          <w:sz w:val="28"/>
          <w:szCs w:val="28"/>
        </w:rPr>
        <w:t xml:space="preserve"> о предоставлении </w:t>
      </w:r>
      <w:r w:rsidR="001D0C03">
        <w:rPr>
          <w:sz w:val="28"/>
          <w:szCs w:val="28"/>
        </w:rPr>
        <w:t>С</w:t>
      </w:r>
      <w:r w:rsidRPr="00644BFD">
        <w:rPr>
          <w:sz w:val="28"/>
          <w:szCs w:val="28"/>
        </w:rPr>
        <w:t>убсидии. Для проверки выполнения указанного обязательства осуществляется анализ информации, содержащейся в выписке из Единого государственного реестра юридических лиц, индивидуальных предпринимателей;</w:t>
      </w:r>
    </w:p>
    <w:p w:rsidR="00033AF8" w:rsidRPr="00644BFD" w:rsidRDefault="00033AF8" w:rsidP="008C0C31">
      <w:pPr>
        <w:spacing w:line="360" w:lineRule="auto"/>
        <w:ind w:firstLine="709"/>
        <w:jc w:val="both"/>
        <w:rPr>
          <w:sz w:val="28"/>
          <w:szCs w:val="28"/>
        </w:rPr>
      </w:pPr>
      <w:r w:rsidRPr="00644BFD">
        <w:rPr>
          <w:sz w:val="28"/>
          <w:szCs w:val="28"/>
        </w:rPr>
        <w:t xml:space="preserve">3) в течение двух лет начиная с года, следующего за отчетным годом, предоставлять отчетность, предусмотренную </w:t>
      </w:r>
      <w:r w:rsidRPr="006F307C">
        <w:rPr>
          <w:sz w:val="28"/>
          <w:szCs w:val="28"/>
        </w:rPr>
        <w:t>разделом 4 настоящего</w:t>
      </w:r>
      <w:r w:rsidR="008C0C31">
        <w:rPr>
          <w:sz w:val="28"/>
          <w:szCs w:val="28"/>
        </w:rPr>
        <w:t xml:space="preserve"> </w:t>
      </w:r>
      <w:r w:rsidR="00425355">
        <w:rPr>
          <w:sz w:val="28"/>
          <w:szCs w:val="28"/>
        </w:rPr>
        <w:t>П</w:t>
      </w:r>
      <w:r w:rsidRPr="00644BFD">
        <w:rPr>
          <w:sz w:val="28"/>
          <w:szCs w:val="28"/>
        </w:rPr>
        <w:t>орядка.</w:t>
      </w:r>
    </w:p>
    <w:p w:rsidR="00033AF8" w:rsidRPr="00644BFD" w:rsidRDefault="00033AF8" w:rsidP="008C0C31">
      <w:pPr>
        <w:autoSpaceDE w:val="0"/>
        <w:autoSpaceDN w:val="0"/>
        <w:adjustRightInd w:val="0"/>
        <w:spacing w:line="360" w:lineRule="auto"/>
        <w:ind w:firstLine="709"/>
        <w:jc w:val="both"/>
        <w:rPr>
          <w:color w:val="000000"/>
          <w:sz w:val="28"/>
          <w:szCs w:val="28"/>
        </w:rPr>
      </w:pPr>
      <w:r w:rsidRPr="00644BFD">
        <w:rPr>
          <w:sz w:val="28"/>
          <w:szCs w:val="28"/>
        </w:rPr>
        <w:t>3.</w:t>
      </w:r>
      <w:r w:rsidR="00FD32F0">
        <w:rPr>
          <w:sz w:val="28"/>
          <w:szCs w:val="28"/>
        </w:rPr>
        <w:t>2</w:t>
      </w:r>
      <w:r w:rsidR="0001578E">
        <w:rPr>
          <w:sz w:val="28"/>
          <w:szCs w:val="28"/>
        </w:rPr>
        <w:t>4</w:t>
      </w:r>
      <w:r w:rsidRPr="00644BFD">
        <w:rPr>
          <w:sz w:val="28"/>
          <w:szCs w:val="28"/>
        </w:rPr>
        <w:t xml:space="preserve">. Средства полученной </w:t>
      </w:r>
      <w:r w:rsidR="00644BFD" w:rsidRPr="00644BFD">
        <w:rPr>
          <w:sz w:val="28"/>
          <w:szCs w:val="28"/>
        </w:rPr>
        <w:t>субсидии могут быть направлены С</w:t>
      </w:r>
      <w:r w:rsidRPr="00644BFD">
        <w:rPr>
          <w:sz w:val="28"/>
          <w:szCs w:val="28"/>
        </w:rPr>
        <w:t>убъектом на его текущие расходы, в то</w:t>
      </w:r>
      <w:r w:rsidR="00425355">
        <w:rPr>
          <w:sz w:val="28"/>
          <w:szCs w:val="28"/>
        </w:rPr>
        <w:t>м числе на цели предоставления С</w:t>
      </w:r>
      <w:r w:rsidRPr="00644BFD">
        <w:rPr>
          <w:sz w:val="28"/>
          <w:szCs w:val="28"/>
        </w:rPr>
        <w:t>убсидии.</w:t>
      </w:r>
    </w:p>
    <w:p w:rsidR="00400AB7" w:rsidRPr="00400AB7" w:rsidRDefault="00400AB7" w:rsidP="008C0C31">
      <w:pPr>
        <w:pStyle w:val="ConsPlusNormal"/>
        <w:widowControl/>
        <w:spacing w:line="360" w:lineRule="auto"/>
        <w:ind w:firstLine="0"/>
        <w:jc w:val="both"/>
        <w:rPr>
          <w:rFonts w:ascii="Times New Roman" w:hAnsi="Times New Roman" w:cs="Times New Roman"/>
          <w:sz w:val="28"/>
          <w:szCs w:val="28"/>
        </w:rPr>
      </w:pPr>
    </w:p>
    <w:p w:rsidR="00400AB7" w:rsidRDefault="00400AB7" w:rsidP="008C0C31">
      <w:pPr>
        <w:pStyle w:val="ConsPlusNormal"/>
        <w:widowControl/>
        <w:numPr>
          <w:ilvl w:val="0"/>
          <w:numId w:val="28"/>
        </w:numPr>
        <w:spacing w:line="360" w:lineRule="auto"/>
        <w:ind w:left="0" w:firstLine="0"/>
        <w:jc w:val="center"/>
        <w:outlineLvl w:val="1"/>
        <w:rPr>
          <w:rFonts w:ascii="Times New Roman" w:hAnsi="Times New Roman" w:cs="Times New Roman"/>
          <w:sz w:val="28"/>
          <w:szCs w:val="28"/>
        </w:rPr>
      </w:pPr>
      <w:r w:rsidRPr="00182126">
        <w:rPr>
          <w:rFonts w:ascii="Times New Roman" w:hAnsi="Times New Roman" w:cs="Times New Roman"/>
          <w:sz w:val="28"/>
          <w:szCs w:val="28"/>
        </w:rPr>
        <w:t>Требования к отчетности</w:t>
      </w:r>
    </w:p>
    <w:p w:rsidR="00182126" w:rsidRPr="00182126" w:rsidRDefault="00182126" w:rsidP="008C0C31">
      <w:pPr>
        <w:pStyle w:val="ConsPlusNormal"/>
        <w:widowControl/>
        <w:spacing w:line="360" w:lineRule="auto"/>
        <w:ind w:firstLine="0"/>
        <w:outlineLvl w:val="1"/>
        <w:rPr>
          <w:rFonts w:ascii="Times New Roman" w:hAnsi="Times New Roman" w:cs="Times New Roman"/>
          <w:sz w:val="28"/>
          <w:szCs w:val="28"/>
        </w:rPr>
      </w:pPr>
    </w:p>
    <w:p w:rsidR="00400AB7" w:rsidRPr="00A20F1A" w:rsidRDefault="000802EF" w:rsidP="008C0C31">
      <w:pPr>
        <w:widowControl w:val="0"/>
        <w:autoSpaceDE w:val="0"/>
        <w:autoSpaceDN w:val="0"/>
        <w:adjustRightInd w:val="0"/>
        <w:spacing w:line="360" w:lineRule="auto"/>
        <w:ind w:firstLine="709"/>
        <w:jc w:val="both"/>
        <w:rPr>
          <w:sz w:val="28"/>
          <w:szCs w:val="28"/>
        </w:rPr>
      </w:pPr>
      <w:r w:rsidRPr="00A20F1A">
        <w:rPr>
          <w:sz w:val="28"/>
          <w:szCs w:val="28"/>
        </w:rPr>
        <w:t>4</w:t>
      </w:r>
      <w:r w:rsidR="00CF4212">
        <w:rPr>
          <w:sz w:val="28"/>
          <w:szCs w:val="28"/>
        </w:rPr>
        <w:t>.1. Получатель с</w:t>
      </w:r>
      <w:r w:rsidR="00400AB7" w:rsidRPr="00A20F1A">
        <w:rPr>
          <w:sz w:val="28"/>
          <w:szCs w:val="28"/>
        </w:rPr>
        <w:t>убсидии ежегодно в течение двух лет</w:t>
      </w:r>
      <w:r w:rsidR="00425355">
        <w:rPr>
          <w:sz w:val="28"/>
          <w:szCs w:val="28"/>
        </w:rPr>
        <w:t>, следующих за годом получения С</w:t>
      </w:r>
      <w:r w:rsidR="00400AB7" w:rsidRPr="00A20F1A">
        <w:rPr>
          <w:sz w:val="28"/>
          <w:szCs w:val="28"/>
        </w:rPr>
        <w:t xml:space="preserve">убсидии, в срок до </w:t>
      </w:r>
      <w:r w:rsidR="00D8066F">
        <w:rPr>
          <w:sz w:val="28"/>
          <w:szCs w:val="28"/>
        </w:rPr>
        <w:t>0</w:t>
      </w:r>
      <w:r w:rsidR="00400AB7" w:rsidRPr="00A20F1A">
        <w:rPr>
          <w:sz w:val="28"/>
          <w:szCs w:val="28"/>
        </w:rPr>
        <w:t xml:space="preserve">1 </w:t>
      </w:r>
      <w:r w:rsidR="00D8066F">
        <w:rPr>
          <w:sz w:val="28"/>
          <w:szCs w:val="28"/>
        </w:rPr>
        <w:t>февраля</w:t>
      </w:r>
      <w:r w:rsidR="00400AB7" w:rsidRPr="00A20F1A">
        <w:rPr>
          <w:sz w:val="28"/>
          <w:szCs w:val="28"/>
        </w:rPr>
        <w:t xml:space="preserve"> года, следующего за годом, в котором была предоставлена </w:t>
      </w:r>
      <w:r w:rsidR="00425355">
        <w:rPr>
          <w:sz w:val="28"/>
          <w:szCs w:val="28"/>
        </w:rPr>
        <w:t>С</w:t>
      </w:r>
      <w:r w:rsidR="00400AB7" w:rsidRPr="00A20F1A">
        <w:rPr>
          <w:sz w:val="28"/>
          <w:szCs w:val="28"/>
        </w:rPr>
        <w:t xml:space="preserve">убсидия, представляет </w:t>
      </w:r>
      <w:r w:rsidR="00A20F1A">
        <w:rPr>
          <w:sz w:val="28"/>
          <w:szCs w:val="28"/>
        </w:rPr>
        <w:t>Главному распорядителю бюджетных средств</w:t>
      </w:r>
      <w:r w:rsidR="00400AB7" w:rsidRPr="00A20F1A">
        <w:rPr>
          <w:sz w:val="28"/>
          <w:szCs w:val="28"/>
        </w:rPr>
        <w:t xml:space="preserve"> </w:t>
      </w:r>
      <w:r w:rsidR="00D8066F">
        <w:rPr>
          <w:sz w:val="28"/>
          <w:szCs w:val="28"/>
        </w:rPr>
        <w:t>отчеты о достижении результата предоставления Субсидии и показателя по формам, определенным типовой формой Договора, установленной финансовым управлением муниципального образования городской округ «Охинский»</w:t>
      </w:r>
      <w:r w:rsidR="00400AB7" w:rsidRPr="00837194">
        <w:rPr>
          <w:sz w:val="28"/>
          <w:szCs w:val="28"/>
        </w:rPr>
        <w:t>.</w:t>
      </w:r>
    </w:p>
    <w:p w:rsidR="00400AB7" w:rsidRPr="00A20F1A" w:rsidRDefault="00A20F1A" w:rsidP="008C0C31">
      <w:pPr>
        <w:widowControl w:val="0"/>
        <w:autoSpaceDE w:val="0"/>
        <w:autoSpaceDN w:val="0"/>
        <w:adjustRightInd w:val="0"/>
        <w:spacing w:line="360" w:lineRule="auto"/>
        <w:ind w:firstLine="709"/>
        <w:jc w:val="both"/>
        <w:rPr>
          <w:sz w:val="28"/>
          <w:szCs w:val="28"/>
        </w:rPr>
      </w:pPr>
      <w:r>
        <w:rPr>
          <w:sz w:val="28"/>
          <w:szCs w:val="28"/>
        </w:rPr>
        <w:t>Главный распорядитель бюджетных средств</w:t>
      </w:r>
      <w:r w:rsidR="00400AB7" w:rsidRPr="00A20F1A">
        <w:rPr>
          <w:sz w:val="28"/>
          <w:szCs w:val="28"/>
        </w:rPr>
        <w:t xml:space="preserve"> вправе устанавливать в Договор</w:t>
      </w:r>
      <w:r w:rsidR="001D0C03">
        <w:rPr>
          <w:sz w:val="28"/>
          <w:szCs w:val="28"/>
        </w:rPr>
        <w:t>е сроки и формы предоставления П</w:t>
      </w:r>
      <w:r w:rsidR="00400AB7" w:rsidRPr="00A20F1A">
        <w:rPr>
          <w:sz w:val="28"/>
          <w:szCs w:val="28"/>
        </w:rPr>
        <w:t xml:space="preserve">олучателем </w:t>
      </w:r>
      <w:r w:rsidR="001D0C03">
        <w:rPr>
          <w:sz w:val="28"/>
          <w:szCs w:val="28"/>
        </w:rPr>
        <w:t>с</w:t>
      </w:r>
      <w:r w:rsidR="00400AB7" w:rsidRPr="00A20F1A">
        <w:rPr>
          <w:sz w:val="28"/>
          <w:szCs w:val="28"/>
        </w:rPr>
        <w:t>убсидии дополнительной отчетности.</w:t>
      </w:r>
    </w:p>
    <w:p w:rsidR="00B50FA5" w:rsidRPr="00A20F1A" w:rsidRDefault="00B50FA5" w:rsidP="008C0C31">
      <w:pPr>
        <w:autoSpaceDE w:val="0"/>
        <w:autoSpaceDN w:val="0"/>
        <w:adjustRightInd w:val="0"/>
        <w:spacing w:line="360" w:lineRule="auto"/>
        <w:ind w:firstLine="709"/>
        <w:jc w:val="both"/>
        <w:rPr>
          <w:sz w:val="28"/>
          <w:szCs w:val="28"/>
        </w:rPr>
      </w:pPr>
      <w:r w:rsidRPr="00A20F1A">
        <w:rPr>
          <w:sz w:val="28"/>
          <w:szCs w:val="28"/>
        </w:rPr>
        <w:t xml:space="preserve">4.2. В случае, если </w:t>
      </w:r>
      <w:r w:rsidR="00E636E1">
        <w:rPr>
          <w:sz w:val="28"/>
          <w:szCs w:val="28"/>
        </w:rPr>
        <w:t>Получатель су</w:t>
      </w:r>
      <w:r w:rsidR="00A20F1A">
        <w:rPr>
          <w:sz w:val="28"/>
          <w:szCs w:val="28"/>
        </w:rPr>
        <w:t>бсидии</w:t>
      </w:r>
      <w:r w:rsidRPr="00A20F1A">
        <w:rPr>
          <w:sz w:val="28"/>
          <w:szCs w:val="28"/>
        </w:rPr>
        <w:t xml:space="preserve"> получил финансовую поддержку в рамках программы «Поддержка и развитие малого и среднего предпринимательства в муниципальном образовании городской округ «Охинский» по нескольким мероприятиям (направлениям), то </w:t>
      </w:r>
      <w:r w:rsidR="00D8066F">
        <w:rPr>
          <w:sz w:val="28"/>
          <w:szCs w:val="28"/>
        </w:rPr>
        <w:t xml:space="preserve">отчеты о достижении результата предоставления Субсидии и показателя по формам, определенным типовой формой Договора, установленной финансовым управлением муниципального образования </w:t>
      </w:r>
      <w:r w:rsidR="00B462FD">
        <w:rPr>
          <w:sz w:val="28"/>
          <w:szCs w:val="28"/>
        </w:rPr>
        <w:t>городской округ «Охинский» предоставляются отдельно по каждому виду поддержки</w:t>
      </w:r>
      <w:r w:rsidRPr="00A20F1A">
        <w:rPr>
          <w:sz w:val="28"/>
          <w:szCs w:val="28"/>
        </w:rPr>
        <w:t xml:space="preserve">. </w:t>
      </w:r>
    </w:p>
    <w:p w:rsidR="00B50FA5" w:rsidRPr="00B50FA5" w:rsidRDefault="00B50FA5" w:rsidP="008C0C31">
      <w:pPr>
        <w:widowControl w:val="0"/>
        <w:autoSpaceDE w:val="0"/>
        <w:autoSpaceDN w:val="0"/>
        <w:adjustRightInd w:val="0"/>
        <w:spacing w:line="360" w:lineRule="auto"/>
        <w:ind w:firstLine="709"/>
        <w:jc w:val="both"/>
        <w:rPr>
          <w:sz w:val="28"/>
          <w:szCs w:val="28"/>
        </w:rPr>
      </w:pPr>
    </w:p>
    <w:p w:rsidR="00400AB7" w:rsidRDefault="00400AB7" w:rsidP="008C0C31">
      <w:pPr>
        <w:pStyle w:val="ConsPlusNormal"/>
        <w:widowControl/>
        <w:numPr>
          <w:ilvl w:val="0"/>
          <w:numId w:val="28"/>
        </w:numPr>
        <w:spacing w:line="360" w:lineRule="auto"/>
        <w:ind w:left="284" w:hanging="284"/>
        <w:jc w:val="center"/>
        <w:rPr>
          <w:rFonts w:ascii="Times New Roman" w:hAnsi="Times New Roman" w:cs="Times New Roman"/>
          <w:sz w:val="28"/>
          <w:szCs w:val="28"/>
        </w:rPr>
      </w:pPr>
      <w:r w:rsidRPr="00B50FA5">
        <w:rPr>
          <w:rFonts w:ascii="Times New Roman" w:hAnsi="Times New Roman" w:cs="Times New Roman"/>
          <w:sz w:val="28"/>
          <w:szCs w:val="28"/>
        </w:rPr>
        <w:lastRenderedPageBreak/>
        <w:t xml:space="preserve">Требования об осуществлении контроля за соблюдением условий, </w:t>
      </w:r>
      <w:r w:rsidR="001D0C03">
        <w:rPr>
          <w:rFonts w:ascii="Times New Roman" w:hAnsi="Times New Roman" w:cs="Times New Roman"/>
          <w:sz w:val="28"/>
          <w:szCs w:val="28"/>
        </w:rPr>
        <w:t>целей и порядка предоставления С</w:t>
      </w:r>
      <w:r w:rsidRPr="00B50FA5">
        <w:rPr>
          <w:rFonts w:ascii="Times New Roman" w:hAnsi="Times New Roman" w:cs="Times New Roman"/>
          <w:sz w:val="28"/>
          <w:szCs w:val="28"/>
        </w:rPr>
        <w:t>убсидий и ответственности за их нарушение</w:t>
      </w:r>
    </w:p>
    <w:p w:rsidR="00B50FA5" w:rsidRPr="00B50FA5" w:rsidRDefault="00B50FA5" w:rsidP="008C0C31">
      <w:pPr>
        <w:pStyle w:val="ConsPlusNormal"/>
        <w:widowControl/>
        <w:spacing w:line="360" w:lineRule="auto"/>
        <w:ind w:firstLine="0"/>
        <w:rPr>
          <w:rFonts w:ascii="Times New Roman" w:hAnsi="Times New Roman" w:cs="Times New Roman"/>
          <w:sz w:val="28"/>
          <w:szCs w:val="28"/>
        </w:rPr>
      </w:pPr>
    </w:p>
    <w:p w:rsidR="00400AB7" w:rsidRDefault="009856A5" w:rsidP="008C0C3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00AB7" w:rsidRPr="00400AB7">
        <w:rPr>
          <w:rFonts w:ascii="Times New Roman" w:hAnsi="Times New Roman" w:cs="Times New Roman"/>
          <w:sz w:val="28"/>
          <w:szCs w:val="28"/>
        </w:rPr>
        <w:t xml:space="preserve">.1. Проверку соблюдения условий, целей и порядка предоставления </w:t>
      </w:r>
      <w:r w:rsidR="00E636E1">
        <w:rPr>
          <w:rFonts w:ascii="Times New Roman" w:hAnsi="Times New Roman" w:cs="Times New Roman"/>
          <w:sz w:val="28"/>
          <w:szCs w:val="28"/>
        </w:rPr>
        <w:t>С</w:t>
      </w:r>
      <w:r w:rsidR="00400AB7" w:rsidRPr="00400AB7">
        <w:rPr>
          <w:rFonts w:ascii="Times New Roman" w:hAnsi="Times New Roman" w:cs="Times New Roman"/>
          <w:sz w:val="28"/>
          <w:szCs w:val="28"/>
        </w:rPr>
        <w:t xml:space="preserve">убсидий их получателями осуществляет </w:t>
      </w:r>
      <w:r w:rsidR="00E636E1">
        <w:rPr>
          <w:rFonts w:ascii="Times New Roman" w:hAnsi="Times New Roman" w:cs="Times New Roman"/>
          <w:sz w:val="28"/>
          <w:szCs w:val="28"/>
        </w:rPr>
        <w:t>Г</w:t>
      </w:r>
      <w:r w:rsidR="00400AB7" w:rsidRPr="00400AB7">
        <w:rPr>
          <w:rFonts w:ascii="Times New Roman" w:hAnsi="Times New Roman" w:cs="Times New Roman"/>
          <w:sz w:val="28"/>
          <w:szCs w:val="28"/>
        </w:rPr>
        <w:t>лавный распорядитель бюджетных средств, контрольно-ревизионная группа администрации муниципального образования городской округ «Охинский», контрольно-счетная палата Собрания муниципального образования городской округ «Охинский».</w:t>
      </w:r>
    </w:p>
    <w:p w:rsidR="00111D8A" w:rsidRDefault="00111D8A" w:rsidP="008C0C31">
      <w:pPr>
        <w:spacing w:line="360" w:lineRule="auto"/>
        <w:ind w:firstLine="709"/>
        <w:jc w:val="both"/>
        <w:rPr>
          <w:sz w:val="28"/>
          <w:szCs w:val="28"/>
        </w:rPr>
      </w:pPr>
      <w:r w:rsidRPr="00111D8A">
        <w:rPr>
          <w:sz w:val="28"/>
          <w:szCs w:val="28"/>
        </w:rPr>
        <w:t>5.2. Главный распорядитель бюджетных средств обязан осуществить проверку сведений и документов, представленны</w:t>
      </w:r>
      <w:r w:rsidR="00E636E1">
        <w:rPr>
          <w:sz w:val="28"/>
          <w:szCs w:val="28"/>
        </w:rPr>
        <w:t>х П</w:t>
      </w:r>
      <w:r w:rsidRPr="00111D8A">
        <w:rPr>
          <w:sz w:val="28"/>
          <w:szCs w:val="28"/>
        </w:rPr>
        <w:t xml:space="preserve">олучателем субсидии в составе его заявки на участие в отборе, в течение двух лет начиная с даты подачи </w:t>
      </w:r>
      <w:r w:rsidR="00E636E1">
        <w:rPr>
          <w:sz w:val="28"/>
          <w:szCs w:val="28"/>
        </w:rPr>
        <w:t>П</w:t>
      </w:r>
      <w:r w:rsidRPr="00111D8A">
        <w:rPr>
          <w:sz w:val="28"/>
          <w:szCs w:val="28"/>
        </w:rPr>
        <w:t xml:space="preserve">олучателем субсидии заявки </w:t>
      </w:r>
      <w:r w:rsidR="0035696B">
        <w:rPr>
          <w:sz w:val="28"/>
          <w:szCs w:val="28"/>
        </w:rPr>
        <w:t>Главному распорядителю бюджетных средств</w:t>
      </w:r>
      <w:r w:rsidRPr="00111D8A">
        <w:rPr>
          <w:sz w:val="28"/>
          <w:szCs w:val="28"/>
        </w:rPr>
        <w:t>.</w:t>
      </w:r>
    </w:p>
    <w:p w:rsidR="00911E0B" w:rsidRDefault="00911E0B" w:rsidP="008C0C31">
      <w:pPr>
        <w:spacing w:line="360" w:lineRule="auto"/>
        <w:ind w:firstLine="709"/>
        <w:jc w:val="both"/>
        <w:rPr>
          <w:sz w:val="28"/>
          <w:szCs w:val="28"/>
        </w:rPr>
      </w:pPr>
      <w:r>
        <w:rPr>
          <w:sz w:val="28"/>
          <w:szCs w:val="28"/>
        </w:rPr>
        <w:t xml:space="preserve">5.3. </w:t>
      </w:r>
      <w:r w:rsidR="00E17868">
        <w:rPr>
          <w:sz w:val="28"/>
          <w:szCs w:val="28"/>
        </w:rPr>
        <w:t>П</w:t>
      </w:r>
      <w:r w:rsidRPr="00400AB7">
        <w:rPr>
          <w:sz w:val="28"/>
          <w:szCs w:val="28"/>
        </w:rPr>
        <w:t>олучатель субсидии не</w:t>
      </w:r>
      <w:r w:rsidR="00E636E1">
        <w:rPr>
          <w:sz w:val="28"/>
          <w:szCs w:val="28"/>
        </w:rPr>
        <w:t>сет ответственность за нарушение</w:t>
      </w:r>
      <w:r w:rsidRPr="00400AB7">
        <w:rPr>
          <w:sz w:val="28"/>
          <w:szCs w:val="28"/>
        </w:rPr>
        <w:t xml:space="preserve"> условий, </w:t>
      </w:r>
      <w:r w:rsidR="00E636E1">
        <w:rPr>
          <w:sz w:val="28"/>
          <w:szCs w:val="28"/>
        </w:rPr>
        <w:t>целей и порядка предоставления С</w:t>
      </w:r>
      <w:r w:rsidRPr="00400AB7">
        <w:rPr>
          <w:sz w:val="28"/>
          <w:szCs w:val="28"/>
        </w:rPr>
        <w:t>убсидий.</w:t>
      </w:r>
    </w:p>
    <w:p w:rsidR="0023133B" w:rsidRPr="00400AB7" w:rsidRDefault="0023133B" w:rsidP="008C0C31">
      <w:pPr>
        <w:pStyle w:val="ConsPlusNormal"/>
        <w:widowControl/>
        <w:spacing w:line="360" w:lineRule="auto"/>
        <w:ind w:firstLine="709"/>
        <w:jc w:val="both"/>
        <w:outlineLvl w:val="0"/>
        <w:rPr>
          <w:rFonts w:ascii="Times New Roman" w:hAnsi="Times New Roman" w:cs="Times New Roman"/>
          <w:sz w:val="28"/>
          <w:szCs w:val="28"/>
        </w:rPr>
      </w:pPr>
      <w:r w:rsidRPr="00400AB7">
        <w:rPr>
          <w:rFonts w:ascii="Times New Roman" w:hAnsi="Times New Roman" w:cs="Times New Roman"/>
          <w:sz w:val="28"/>
          <w:szCs w:val="28"/>
        </w:rPr>
        <w:t>Субсидии подлежат возврату в случае:</w:t>
      </w:r>
    </w:p>
    <w:p w:rsidR="0023133B" w:rsidRPr="00400AB7" w:rsidRDefault="0023133B" w:rsidP="008C0C31">
      <w:pPr>
        <w:pStyle w:val="ConsPlusNormal"/>
        <w:widowControl/>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636E1">
        <w:rPr>
          <w:rFonts w:ascii="Times New Roman" w:hAnsi="Times New Roman" w:cs="Times New Roman"/>
          <w:sz w:val="28"/>
          <w:szCs w:val="28"/>
        </w:rPr>
        <w:t>нарушения П</w:t>
      </w:r>
      <w:r w:rsidRPr="00400AB7">
        <w:rPr>
          <w:rFonts w:ascii="Times New Roman" w:hAnsi="Times New Roman" w:cs="Times New Roman"/>
          <w:sz w:val="28"/>
          <w:szCs w:val="28"/>
        </w:rPr>
        <w:t xml:space="preserve">олучателем субсидии условий, </w:t>
      </w:r>
      <w:r w:rsidR="00952BD3">
        <w:rPr>
          <w:rFonts w:ascii="Times New Roman" w:hAnsi="Times New Roman" w:cs="Times New Roman"/>
          <w:sz w:val="28"/>
          <w:szCs w:val="28"/>
        </w:rPr>
        <w:t xml:space="preserve">целей и порядка предоставления </w:t>
      </w:r>
      <w:r w:rsidR="001D0C03">
        <w:rPr>
          <w:rFonts w:ascii="Times New Roman" w:hAnsi="Times New Roman" w:cs="Times New Roman"/>
          <w:sz w:val="28"/>
          <w:szCs w:val="28"/>
        </w:rPr>
        <w:t>С</w:t>
      </w:r>
      <w:r w:rsidR="00952BD3">
        <w:rPr>
          <w:rFonts w:ascii="Times New Roman" w:hAnsi="Times New Roman" w:cs="Times New Roman"/>
          <w:sz w:val="28"/>
          <w:szCs w:val="28"/>
        </w:rPr>
        <w:t>убсидии</w:t>
      </w:r>
      <w:r w:rsidRPr="00400AB7">
        <w:rPr>
          <w:rFonts w:ascii="Times New Roman" w:hAnsi="Times New Roman" w:cs="Times New Roman"/>
          <w:sz w:val="28"/>
          <w:szCs w:val="28"/>
        </w:rPr>
        <w:t xml:space="preserve">, выявленного по фактам проверок, проведенных </w:t>
      </w:r>
      <w:r w:rsidR="00E636E1">
        <w:rPr>
          <w:rFonts w:ascii="Times New Roman" w:hAnsi="Times New Roman" w:cs="Times New Roman"/>
          <w:sz w:val="28"/>
          <w:szCs w:val="28"/>
        </w:rPr>
        <w:t>Г</w:t>
      </w:r>
      <w:r w:rsidRPr="00400AB7">
        <w:rPr>
          <w:rFonts w:ascii="Times New Roman" w:hAnsi="Times New Roman" w:cs="Times New Roman"/>
          <w:sz w:val="28"/>
          <w:szCs w:val="28"/>
        </w:rPr>
        <w:t>лавным распорядителем бюджетных средств и</w:t>
      </w:r>
      <w:r w:rsidR="00E64F8C">
        <w:rPr>
          <w:rFonts w:ascii="Times New Roman" w:hAnsi="Times New Roman" w:cs="Times New Roman"/>
          <w:sz w:val="28"/>
          <w:szCs w:val="28"/>
        </w:rPr>
        <w:t xml:space="preserve"> (или)</w:t>
      </w:r>
      <w:r w:rsidRPr="00400AB7">
        <w:rPr>
          <w:rFonts w:ascii="Times New Roman" w:hAnsi="Times New Roman" w:cs="Times New Roman"/>
          <w:sz w:val="28"/>
          <w:szCs w:val="28"/>
        </w:rPr>
        <w:t xml:space="preserve"> уполномоченным органом государственного (муниципального) финансового контроля;</w:t>
      </w:r>
    </w:p>
    <w:p w:rsidR="0023133B" w:rsidRPr="00400AB7" w:rsidRDefault="0023133B" w:rsidP="008C0C31">
      <w:pPr>
        <w:pStyle w:val="ConsPlusNormal"/>
        <w:widowControl/>
        <w:spacing w:line="360" w:lineRule="auto"/>
        <w:ind w:firstLine="709"/>
        <w:jc w:val="both"/>
        <w:outlineLvl w:val="0"/>
        <w:rPr>
          <w:rFonts w:ascii="Times New Roman" w:hAnsi="Times New Roman" w:cs="Times New Roman"/>
          <w:color w:val="FF0000"/>
          <w:sz w:val="28"/>
          <w:szCs w:val="28"/>
        </w:rPr>
      </w:pPr>
      <w:r>
        <w:rPr>
          <w:rFonts w:ascii="Times New Roman" w:hAnsi="Times New Roman" w:cs="Times New Roman"/>
          <w:sz w:val="28"/>
          <w:szCs w:val="28"/>
        </w:rPr>
        <w:t>-</w:t>
      </w:r>
      <w:r w:rsidRPr="00400AB7">
        <w:rPr>
          <w:rFonts w:ascii="Times New Roman" w:hAnsi="Times New Roman" w:cs="Times New Roman"/>
          <w:sz w:val="28"/>
          <w:szCs w:val="28"/>
        </w:rPr>
        <w:t xml:space="preserve"> недостижение </w:t>
      </w:r>
      <w:r w:rsidR="0035696B">
        <w:rPr>
          <w:rFonts w:ascii="Times New Roman" w:hAnsi="Times New Roman" w:cs="Times New Roman"/>
          <w:sz w:val="28"/>
          <w:szCs w:val="28"/>
        </w:rPr>
        <w:t>П</w:t>
      </w:r>
      <w:r w:rsidR="00E64F8C">
        <w:rPr>
          <w:rFonts w:ascii="Times New Roman" w:hAnsi="Times New Roman" w:cs="Times New Roman"/>
          <w:sz w:val="28"/>
          <w:szCs w:val="28"/>
        </w:rPr>
        <w:t xml:space="preserve">олучателем субсидии </w:t>
      </w:r>
      <w:r w:rsidRPr="00400AB7">
        <w:rPr>
          <w:rFonts w:ascii="Times New Roman" w:hAnsi="Times New Roman" w:cs="Times New Roman"/>
          <w:sz w:val="28"/>
          <w:szCs w:val="28"/>
        </w:rPr>
        <w:t xml:space="preserve">показателя, указанного в </w:t>
      </w:r>
      <w:r w:rsidR="008C0C31" w:rsidRPr="0035696B">
        <w:rPr>
          <w:rFonts w:ascii="Times New Roman" w:hAnsi="Times New Roman" w:cs="Times New Roman"/>
          <w:sz w:val="28"/>
          <w:szCs w:val="28"/>
        </w:rPr>
        <w:t>под</w:t>
      </w:r>
      <w:r w:rsidRPr="0035696B">
        <w:rPr>
          <w:rFonts w:ascii="Times New Roman" w:hAnsi="Times New Roman" w:cs="Times New Roman"/>
          <w:sz w:val="28"/>
          <w:szCs w:val="28"/>
        </w:rPr>
        <w:t xml:space="preserve">пункте </w:t>
      </w:r>
      <w:r w:rsidR="008C0C31" w:rsidRPr="0035696B">
        <w:rPr>
          <w:rFonts w:ascii="Times New Roman" w:hAnsi="Times New Roman" w:cs="Times New Roman"/>
          <w:sz w:val="28"/>
          <w:szCs w:val="28"/>
        </w:rPr>
        <w:t>3.22</w:t>
      </w:r>
      <w:r w:rsidRPr="0035696B">
        <w:rPr>
          <w:rFonts w:ascii="Times New Roman" w:hAnsi="Times New Roman" w:cs="Times New Roman"/>
          <w:sz w:val="28"/>
          <w:szCs w:val="28"/>
        </w:rPr>
        <w:t>.</w:t>
      </w:r>
      <w:r w:rsidR="008C0C31" w:rsidRPr="0035696B">
        <w:rPr>
          <w:rFonts w:ascii="Times New Roman" w:hAnsi="Times New Roman" w:cs="Times New Roman"/>
          <w:sz w:val="28"/>
          <w:szCs w:val="28"/>
        </w:rPr>
        <w:t>2</w:t>
      </w:r>
      <w:r w:rsidRPr="0035696B">
        <w:rPr>
          <w:rFonts w:ascii="Times New Roman" w:hAnsi="Times New Roman" w:cs="Times New Roman"/>
          <w:sz w:val="28"/>
          <w:szCs w:val="28"/>
        </w:rPr>
        <w:t xml:space="preserve"> настоящего</w:t>
      </w:r>
      <w:r w:rsidR="00E64F8C" w:rsidRPr="0035696B">
        <w:rPr>
          <w:rFonts w:ascii="Times New Roman" w:hAnsi="Times New Roman" w:cs="Times New Roman"/>
          <w:sz w:val="28"/>
          <w:szCs w:val="28"/>
        </w:rPr>
        <w:t xml:space="preserve"> </w:t>
      </w:r>
      <w:r w:rsidR="0035696B">
        <w:rPr>
          <w:rFonts w:ascii="Times New Roman" w:hAnsi="Times New Roman" w:cs="Times New Roman"/>
          <w:sz w:val="28"/>
          <w:szCs w:val="28"/>
        </w:rPr>
        <w:t>П</w:t>
      </w:r>
      <w:r w:rsidRPr="0035696B">
        <w:rPr>
          <w:rFonts w:ascii="Times New Roman" w:hAnsi="Times New Roman" w:cs="Times New Roman"/>
          <w:sz w:val="28"/>
          <w:szCs w:val="28"/>
        </w:rPr>
        <w:t>орядка.</w:t>
      </w:r>
    </w:p>
    <w:p w:rsidR="0023133B" w:rsidRDefault="00111D8A" w:rsidP="002523FC">
      <w:pPr>
        <w:autoSpaceDE w:val="0"/>
        <w:autoSpaceDN w:val="0"/>
        <w:adjustRightInd w:val="0"/>
        <w:spacing w:line="360" w:lineRule="auto"/>
        <w:ind w:firstLine="709"/>
        <w:jc w:val="both"/>
        <w:rPr>
          <w:sz w:val="28"/>
          <w:szCs w:val="28"/>
        </w:rPr>
      </w:pPr>
      <w:r w:rsidRPr="00911E0B">
        <w:rPr>
          <w:sz w:val="28"/>
          <w:szCs w:val="28"/>
        </w:rPr>
        <w:t>5.</w:t>
      </w:r>
      <w:r w:rsidR="00911E0B">
        <w:rPr>
          <w:sz w:val="28"/>
          <w:szCs w:val="28"/>
        </w:rPr>
        <w:t>4</w:t>
      </w:r>
      <w:r w:rsidRPr="00911E0B">
        <w:rPr>
          <w:sz w:val="28"/>
          <w:szCs w:val="28"/>
        </w:rPr>
        <w:t xml:space="preserve">. В случае, если после перечисления </w:t>
      </w:r>
      <w:r w:rsidR="001D0C03">
        <w:rPr>
          <w:sz w:val="28"/>
          <w:szCs w:val="28"/>
        </w:rPr>
        <w:t>С</w:t>
      </w:r>
      <w:r w:rsidRPr="00911E0B">
        <w:rPr>
          <w:sz w:val="28"/>
          <w:szCs w:val="28"/>
        </w:rPr>
        <w:t>убсидии</w:t>
      </w:r>
      <w:r w:rsidR="00E636E1">
        <w:rPr>
          <w:sz w:val="28"/>
          <w:szCs w:val="28"/>
        </w:rPr>
        <w:t xml:space="preserve"> П</w:t>
      </w:r>
      <w:r w:rsidR="00E64F8C">
        <w:rPr>
          <w:sz w:val="28"/>
          <w:szCs w:val="28"/>
        </w:rPr>
        <w:t>олучателю субсидии</w:t>
      </w:r>
      <w:r w:rsidR="008C0C31">
        <w:rPr>
          <w:sz w:val="28"/>
          <w:szCs w:val="28"/>
        </w:rPr>
        <w:t>, Главному распорядителю бюджетных средств</w:t>
      </w:r>
      <w:r w:rsidRPr="00911E0B">
        <w:rPr>
          <w:sz w:val="28"/>
          <w:szCs w:val="28"/>
        </w:rPr>
        <w:t xml:space="preserve"> станет известно, что информация (сведения) в представленных в составе его заявки на участие в отборе документах недостоверна и (или) </w:t>
      </w:r>
      <w:r w:rsidR="00E636E1">
        <w:rPr>
          <w:sz w:val="28"/>
          <w:szCs w:val="28"/>
        </w:rPr>
        <w:t>П</w:t>
      </w:r>
      <w:r w:rsidR="00E64F8C">
        <w:rPr>
          <w:sz w:val="28"/>
          <w:szCs w:val="28"/>
        </w:rPr>
        <w:t>олучатель субсидии</w:t>
      </w:r>
      <w:r w:rsidRPr="00911E0B">
        <w:rPr>
          <w:sz w:val="28"/>
          <w:szCs w:val="28"/>
        </w:rPr>
        <w:t xml:space="preserve"> не выполнил обязательства, указанные </w:t>
      </w:r>
      <w:r w:rsidRPr="0035696B">
        <w:rPr>
          <w:sz w:val="28"/>
          <w:szCs w:val="28"/>
        </w:rPr>
        <w:t xml:space="preserve">в пункте </w:t>
      </w:r>
      <w:r w:rsidR="002523FC" w:rsidRPr="0035696B">
        <w:rPr>
          <w:sz w:val="28"/>
          <w:szCs w:val="28"/>
        </w:rPr>
        <w:t>5.3</w:t>
      </w:r>
      <w:r w:rsidRPr="0035696B">
        <w:rPr>
          <w:sz w:val="28"/>
          <w:szCs w:val="28"/>
        </w:rPr>
        <w:t xml:space="preserve"> на</w:t>
      </w:r>
      <w:r w:rsidRPr="00E64F8C">
        <w:rPr>
          <w:sz w:val="28"/>
          <w:szCs w:val="28"/>
        </w:rPr>
        <w:t>стоящего</w:t>
      </w:r>
      <w:r w:rsidRPr="00911E0B">
        <w:rPr>
          <w:sz w:val="28"/>
          <w:szCs w:val="28"/>
        </w:rPr>
        <w:t xml:space="preserve"> </w:t>
      </w:r>
      <w:r w:rsidR="00E636E1">
        <w:rPr>
          <w:sz w:val="28"/>
          <w:szCs w:val="28"/>
        </w:rPr>
        <w:t>П</w:t>
      </w:r>
      <w:r w:rsidRPr="00911E0B">
        <w:rPr>
          <w:sz w:val="28"/>
          <w:szCs w:val="28"/>
        </w:rPr>
        <w:t>орядка, в том числе выявленные п</w:t>
      </w:r>
      <w:r w:rsidR="00E636E1">
        <w:rPr>
          <w:sz w:val="28"/>
          <w:szCs w:val="28"/>
        </w:rPr>
        <w:t>о фактам проверок, проведенных Г</w:t>
      </w:r>
      <w:r w:rsidRPr="00911E0B">
        <w:rPr>
          <w:sz w:val="28"/>
          <w:szCs w:val="28"/>
        </w:rPr>
        <w:t xml:space="preserve">лавным распорядителем бюджетных средств </w:t>
      </w:r>
      <w:r w:rsidR="000522D5">
        <w:rPr>
          <w:sz w:val="28"/>
          <w:szCs w:val="28"/>
        </w:rPr>
        <w:t>и (или) органом муниципального финансового контроля</w:t>
      </w:r>
      <w:r w:rsidRPr="00911E0B">
        <w:rPr>
          <w:sz w:val="28"/>
          <w:szCs w:val="28"/>
        </w:rPr>
        <w:t xml:space="preserve">, то такой </w:t>
      </w:r>
      <w:r w:rsidR="00E636E1">
        <w:rPr>
          <w:sz w:val="28"/>
          <w:szCs w:val="28"/>
        </w:rPr>
        <w:t>П</w:t>
      </w:r>
      <w:r w:rsidRPr="00911E0B">
        <w:rPr>
          <w:sz w:val="28"/>
          <w:szCs w:val="28"/>
        </w:rPr>
        <w:t>олучатель субсидии признается нарушившим порядок и (или) условия оказания поддержки.</w:t>
      </w:r>
      <w:r w:rsidR="00E64F8C">
        <w:rPr>
          <w:sz w:val="28"/>
          <w:szCs w:val="28"/>
        </w:rPr>
        <w:t xml:space="preserve"> В дальнейш</w:t>
      </w:r>
      <w:r w:rsidR="00E636E1">
        <w:rPr>
          <w:sz w:val="28"/>
          <w:szCs w:val="28"/>
        </w:rPr>
        <w:t>ем этот П</w:t>
      </w:r>
      <w:r w:rsidR="00E64F8C">
        <w:rPr>
          <w:sz w:val="28"/>
          <w:szCs w:val="28"/>
        </w:rPr>
        <w:t>олучатель субсидии</w:t>
      </w:r>
      <w:r w:rsidRPr="00911E0B">
        <w:rPr>
          <w:sz w:val="28"/>
          <w:szCs w:val="28"/>
        </w:rPr>
        <w:t xml:space="preserve"> лишается права на получение поддержки в рамках </w:t>
      </w:r>
      <w:r w:rsidRPr="00911E0B">
        <w:rPr>
          <w:sz w:val="28"/>
          <w:szCs w:val="28"/>
        </w:rPr>
        <w:lastRenderedPageBreak/>
        <w:t>реализации муниципальной программы, направленной на поддержку и развитие малого и среднего предпринимательства, в течение трех лет с момента признания его нарушившим порядок и (или) условия оказания поддержки.</w:t>
      </w:r>
    </w:p>
    <w:p w:rsidR="0023133B" w:rsidRDefault="0023133B" w:rsidP="002523FC">
      <w:pPr>
        <w:autoSpaceDE w:val="0"/>
        <w:autoSpaceDN w:val="0"/>
        <w:adjustRightInd w:val="0"/>
        <w:spacing w:line="360" w:lineRule="auto"/>
        <w:ind w:firstLine="709"/>
        <w:jc w:val="both"/>
        <w:rPr>
          <w:sz w:val="28"/>
          <w:szCs w:val="28"/>
        </w:rPr>
      </w:pPr>
      <w:r>
        <w:rPr>
          <w:sz w:val="28"/>
          <w:szCs w:val="28"/>
        </w:rPr>
        <w:t xml:space="preserve">5.5. </w:t>
      </w:r>
      <w:r w:rsidRPr="00911E0B">
        <w:rPr>
          <w:sz w:val="28"/>
          <w:szCs w:val="28"/>
        </w:rPr>
        <w:t>Письменное требование</w:t>
      </w:r>
      <w:r>
        <w:rPr>
          <w:sz w:val="28"/>
          <w:szCs w:val="28"/>
        </w:rPr>
        <w:t xml:space="preserve"> о</w:t>
      </w:r>
      <w:r w:rsidRPr="00911E0B">
        <w:rPr>
          <w:sz w:val="28"/>
          <w:szCs w:val="28"/>
        </w:rPr>
        <w:t xml:space="preserve"> </w:t>
      </w:r>
      <w:r w:rsidRPr="00400AB7">
        <w:rPr>
          <w:sz w:val="28"/>
          <w:szCs w:val="28"/>
        </w:rPr>
        <w:t xml:space="preserve">необходимости возврата суммы </w:t>
      </w:r>
      <w:r w:rsidR="00E636E1">
        <w:rPr>
          <w:sz w:val="28"/>
          <w:szCs w:val="28"/>
        </w:rPr>
        <w:t>С</w:t>
      </w:r>
      <w:r w:rsidRPr="00400AB7">
        <w:rPr>
          <w:sz w:val="28"/>
          <w:szCs w:val="28"/>
        </w:rPr>
        <w:t>убсидии с указанием реквизитов дл</w:t>
      </w:r>
      <w:r>
        <w:rPr>
          <w:sz w:val="28"/>
          <w:szCs w:val="28"/>
        </w:rPr>
        <w:t xml:space="preserve">я перечисления денежных средств </w:t>
      </w:r>
      <w:r w:rsidRPr="00911E0B">
        <w:rPr>
          <w:sz w:val="28"/>
          <w:szCs w:val="28"/>
        </w:rPr>
        <w:t xml:space="preserve">направляется </w:t>
      </w:r>
      <w:r>
        <w:rPr>
          <w:sz w:val="28"/>
          <w:szCs w:val="28"/>
        </w:rPr>
        <w:t>Главным распорядителем</w:t>
      </w:r>
      <w:r w:rsidRPr="00911E0B">
        <w:rPr>
          <w:sz w:val="28"/>
          <w:szCs w:val="28"/>
        </w:rPr>
        <w:t xml:space="preserve"> </w:t>
      </w:r>
      <w:r w:rsidR="0035696B">
        <w:rPr>
          <w:sz w:val="28"/>
          <w:szCs w:val="28"/>
        </w:rPr>
        <w:t xml:space="preserve">бюджетных средств </w:t>
      </w:r>
      <w:r w:rsidRPr="00911E0B">
        <w:rPr>
          <w:sz w:val="28"/>
          <w:szCs w:val="28"/>
        </w:rPr>
        <w:t>в срок, не превышающий 5 рабочих дней со дня установления факт</w:t>
      </w:r>
      <w:r>
        <w:rPr>
          <w:sz w:val="28"/>
          <w:szCs w:val="28"/>
        </w:rPr>
        <w:t>а</w:t>
      </w:r>
      <w:r w:rsidR="00E64F8C">
        <w:rPr>
          <w:sz w:val="28"/>
          <w:szCs w:val="28"/>
        </w:rPr>
        <w:t xml:space="preserve"> (ов</w:t>
      </w:r>
      <w:r w:rsidR="00E636E1">
        <w:rPr>
          <w:sz w:val="28"/>
          <w:szCs w:val="28"/>
        </w:rPr>
        <w:t>) нарушения П</w:t>
      </w:r>
      <w:r w:rsidRPr="00911E0B">
        <w:rPr>
          <w:sz w:val="28"/>
          <w:szCs w:val="28"/>
        </w:rPr>
        <w:t xml:space="preserve">олучателем субсидии порядка, </w:t>
      </w:r>
      <w:r w:rsidR="00E636E1">
        <w:rPr>
          <w:sz w:val="28"/>
          <w:szCs w:val="28"/>
        </w:rPr>
        <w:t>целей и условий предоставления Субсидии и (или) предоставления П</w:t>
      </w:r>
      <w:r w:rsidRPr="00911E0B">
        <w:rPr>
          <w:sz w:val="28"/>
          <w:szCs w:val="28"/>
        </w:rPr>
        <w:t>олучателем субсидии недостоверной информации (сведений) в документах, составляющих его заявку на участие в о</w:t>
      </w:r>
      <w:r w:rsidR="00E636E1">
        <w:rPr>
          <w:sz w:val="28"/>
          <w:szCs w:val="28"/>
        </w:rPr>
        <w:t>тборе и заявку на перечисление С</w:t>
      </w:r>
      <w:r w:rsidRPr="00911E0B">
        <w:rPr>
          <w:sz w:val="28"/>
          <w:szCs w:val="28"/>
        </w:rPr>
        <w:t>убсидии, и (или) не предоставления отчетности</w:t>
      </w:r>
      <w:r w:rsidR="00E636E1">
        <w:rPr>
          <w:sz w:val="28"/>
          <w:szCs w:val="28"/>
        </w:rPr>
        <w:t>,</w:t>
      </w:r>
      <w:r w:rsidRPr="00911E0B">
        <w:rPr>
          <w:sz w:val="28"/>
          <w:szCs w:val="28"/>
        </w:rPr>
        <w:t xml:space="preserve"> предусмотренной </w:t>
      </w:r>
      <w:r w:rsidRPr="0035696B">
        <w:rPr>
          <w:sz w:val="28"/>
          <w:szCs w:val="28"/>
        </w:rPr>
        <w:t>разделом 4 настоящего</w:t>
      </w:r>
      <w:r w:rsidR="00E636E1">
        <w:rPr>
          <w:sz w:val="28"/>
          <w:szCs w:val="28"/>
        </w:rPr>
        <w:t xml:space="preserve"> П</w:t>
      </w:r>
      <w:r w:rsidRPr="00911E0B">
        <w:rPr>
          <w:sz w:val="28"/>
          <w:szCs w:val="28"/>
        </w:rPr>
        <w:t>орядка, и (или) недостиже</w:t>
      </w:r>
      <w:r w:rsidR="001D0C03">
        <w:rPr>
          <w:sz w:val="28"/>
          <w:szCs w:val="28"/>
        </w:rPr>
        <w:t>ния результатов предоставления С</w:t>
      </w:r>
      <w:r w:rsidRPr="00911E0B">
        <w:rPr>
          <w:sz w:val="28"/>
          <w:szCs w:val="28"/>
        </w:rPr>
        <w:t>убсидии, предусмотренных Договором.</w:t>
      </w:r>
    </w:p>
    <w:p w:rsidR="00111D8A" w:rsidRPr="00911E0B" w:rsidRDefault="0023133B" w:rsidP="009949F4">
      <w:pPr>
        <w:autoSpaceDE w:val="0"/>
        <w:autoSpaceDN w:val="0"/>
        <w:adjustRightInd w:val="0"/>
        <w:spacing w:line="360" w:lineRule="auto"/>
        <w:ind w:firstLine="709"/>
        <w:jc w:val="both"/>
        <w:rPr>
          <w:sz w:val="28"/>
          <w:szCs w:val="28"/>
        </w:rPr>
      </w:pPr>
      <w:r>
        <w:rPr>
          <w:sz w:val="28"/>
          <w:szCs w:val="28"/>
        </w:rPr>
        <w:t>5.6</w:t>
      </w:r>
      <w:r w:rsidR="00911E0B">
        <w:rPr>
          <w:sz w:val="28"/>
          <w:szCs w:val="28"/>
        </w:rPr>
        <w:t xml:space="preserve">. </w:t>
      </w:r>
      <w:r w:rsidR="00111D8A" w:rsidRPr="00911E0B">
        <w:rPr>
          <w:sz w:val="28"/>
          <w:szCs w:val="28"/>
        </w:rPr>
        <w:t xml:space="preserve">Получатель субсидии, который признан нарушившим порядок и (или) условия оказания поддержки, обязан </w:t>
      </w:r>
      <w:r w:rsidR="00E636E1">
        <w:rPr>
          <w:sz w:val="28"/>
          <w:szCs w:val="28"/>
        </w:rPr>
        <w:t>осуществить возврат всей суммы С</w:t>
      </w:r>
      <w:r w:rsidR="00111D8A" w:rsidRPr="00911E0B">
        <w:rPr>
          <w:sz w:val="28"/>
          <w:szCs w:val="28"/>
        </w:rPr>
        <w:t>убсидии в течение 15 рабочих дней со дня получения пис</w:t>
      </w:r>
      <w:r w:rsidR="00E636E1">
        <w:rPr>
          <w:sz w:val="28"/>
          <w:szCs w:val="28"/>
        </w:rPr>
        <w:t>ьменного требования о возврате С</w:t>
      </w:r>
      <w:r w:rsidR="00111D8A" w:rsidRPr="00911E0B">
        <w:rPr>
          <w:sz w:val="28"/>
          <w:szCs w:val="28"/>
        </w:rPr>
        <w:t>убсидии</w:t>
      </w:r>
      <w:r w:rsidR="00911E0B" w:rsidRPr="00911E0B">
        <w:rPr>
          <w:sz w:val="28"/>
          <w:szCs w:val="28"/>
        </w:rPr>
        <w:t>.</w:t>
      </w:r>
    </w:p>
    <w:p w:rsidR="00111D8A" w:rsidRPr="00911E0B" w:rsidRDefault="00E636E1" w:rsidP="008C0C31">
      <w:pPr>
        <w:autoSpaceDE w:val="0"/>
        <w:autoSpaceDN w:val="0"/>
        <w:adjustRightInd w:val="0"/>
        <w:spacing w:line="360" w:lineRule="auto"/>
        <w:ind w:firstLine="709"/>
        <w:jc w:val="both"/>
        <w:rPr>
          <w:sz w:val="28"/>
          <w:szCs w:val="28"/>
        </w:rPr>
      </w:pPr>
      <w:r>
        <w:rPr>
          <w:sz w:val="28"/>
          <w:szCs w:val="28"/>
        </w:rPr>
        <w:t>Возврат Субсидии, части С</w:t>
      </w:r>
      <w:r w:rsidR="00111D8A" w:rsidRPr="00911E0B">
        <w:rPr>
          <w:sz w:val="28"/>
          <w:szCs w:val="28"/>
        </w:rPr>
        <w:t xml:space="preserve">убсидии осуществляется на лицевой счет </w:t>
      </w:r>
      <w:r>
        <w:rPr>
          <w:sz w:val="28"/>
          <w:szCs w:val="28"/>
        </w:rPr>
        <w:t>Г</w:t>
      </w:r>
      <w:r w:rsidR="00911E0B" w:rsidRPr="00911E0B">
        <w:rPr>
          <w:sz w:val="28"/>
          <w:szCs w:val="28"/>
        </w:rPr>
        <w:t>лавного распорядителя</w:t>
      </w:r>
      <w:r w:rsidR="0023133B">
        <w:rPr>
          <w:sz w:val="28"/>
          <w:szCs w:val="28"/>
        </w:rPr>
        <w:t xml:space="preserve"> бюджетных средств</w:t>
      </w:r>
      <w:r w:rsidR="00111D8A" w:rsidRPr="00911E0B">
        <w:rPr>
          <w:sz w:val="28"/>
          <w:szCs w:val="28"/>
        </w:rPr>
        <w:t>.</w:t>
      </w:r>
    </w:p>
    <w:p w:rsidR="00111D8A" w:rsidRDefault="000522D5" w:rsidP="008C0C31">
      <w:pPr>
        <w:autoSpaceDE w:val="0"/>
        <w:autoSpaceDN w:val="0"/>
        <w:adjustRightInd w:val="0"/>
        <w:spacing w:line="360" w:lineRule="auto"/>
        <w:ind w:firstLine="709"/>
        <w:jc w:val="both"/>
        <w:rPr>
          <w:sz w:val="28"/>
          <w:szCs w:val="28"/>
        </w:rPr>
      </w:pPr>
      <w:r>
        <w:rPr>
          <w:sz w:val="28"/>
          <w:szCs w:val="28"/>
        </w:rPr>
        <w:t>В течение 5</w:t>
      </w:r>
      <w:r w:rsidR="00111D8A" w:rsidRPr="00911E0B">
        <w:rPr>
          <w:sz w:val="28"/>
          <w:szCs w:val="28"/>
        </w:rPr>
        <w:t xml:space="preserve"> рабо</w:t>
      </w:r>
      <w:r w:rsidR="00E636E1">
        <w:rPr>
          <w:sz w:val="28"/>
          <w:szCs w:val="28"/>
        </w:rPr>
        <w:t>чих дней со дня поступления от П</w:t>
      </w:r>
      <w:r w:rsidR="00111D8A" w:rsidRPr="00911E0B">
        <w:rPr>
          <w:sz w:val="28"/>
          <w:szCs w:val="28"/>
        </w:rPr>
        <w:t xml:space="preserve">олучателя субсидии указанных средств </w:t>
      </w:r>
      <w:r w:rsidR="0023133B">
        <w:rPr>
          <w:sz w:val="28"/>
          <w:szCs w:val="28"/>
        </w:rPr>
        <w:t>Главный распорядитель</w:t>
      </w:r>
      <w:r w:rsidR="00E64F8C">
        <w:rPr>
          <w:sz w:val="28"/>
          <w:szCs w:val="28"/>
        </w:rPr>
        <w:t xml:space="preserve"> бюджетных средств</w:t>
      </w:r>
      <w:r w:rsidR="00111D8A" w:rsidRPr="00911E0B">
        <w:rPr>
          <w:sz w:val="28"/>
          <w:szCs w:val="28"/>
        </w:rPr>
        <w:t xml:space="preserve"> осуществляет их возврат в бюджет </w:t>
      </w:r>
      <w:r w:rsidR="00911E0B" w:rsidRPr="00911E0B">
        <w:rPr>
          <w:sz w:val="28"/>
          <w:szCs w:val="28"/>
        </w:rPr>
        <w:t>муниципального образования городской округ «Охинский»</w:t>
      </w:r>
      <w:r w:rsidR="00111D8A" w:rsidRPr="00911E0B">
        <w:rPr>
          <w:sz w:val="28"/>
          <w:szCs w:val="28"/>
        </w:rPr>
        <w:t>.</w:t>
      </w:r>
    </w:p>
    <w:p w:rsidR="00111D8A" w:rsidRDefault="00911E0B" w:rsidP="008C0C31">
      <w:pPr>
        <w:autoSpaceDE w:val="0"/>
        <w:autoSpaceDN w:val="0"/>
        <w:adjustRightInd w:val="0"/>
        <w:spacing w:line="360" w:lineRule="auto"/>
        <w:ind w:firstLine="709"/>
        <w:jc w:val="both"/>
        <w:rPr>
          <w:sz w:val="28"/>
          <w:szCs w:val="28"/>
        </w:rPr>
      </w:pPr>
      <w:r>
        <w:rPr>
          <w:sz w:val="28"/>
          <w:szCs w:val="28"/>
        </w:rPr>
        <w:t xml:space="preserve">5.7. </w:t>
      </w:r>
      <w:r w:rsidR="00111D8A" w:rsidRPr="00911E0B">
        <w:rPr>
          <w:sz w:val="28"/>
          <w:szCs w:val="28"/>
        </w:rPr>
        <w:t>При отказе от добровольного исполнения указан</w:t>
      </w:r>
      <w:r w:rsidR="00E636E1">
        <w:rPr>
          <w:sz w:val="28"/>
          <w:szCs w:val="28"/>
        </w:rPr>
        <w:t>ным П</w:t>
      </w:r>
      <w:r w:rsidR="00111D8A" w:rsidRPr="00911E0B">
        <w:rPr>
          <w:sz w:val="28"/>
          <w:szCs w:val="28"/>
        </w:rPr>
        <w:t xml:space="preserve">олучателем субсидии предъявленных требований либо невозврате </w:t>
      </w:r>
      <w:r w:rsidR="00E64F8C">
        <w:rPr>
          <w:sz w:val="28"/>
          <w:szCs w:val="28"/>
        </w:rPr>
        <w:t>Главному распорядителю бюджетных средств</w:t>
      </w:r>
      <w:r w:rsidR="00E636E1">
        <w:rPr>
          <w:sz w:val="28"/>
          <w:szCs w:val="28"/>
        </w:rPr>
        <w:t xml:space="preserve"> С</w:t>
      </w:r>
      <w:r w:rsidR="00111D8A" w:rsidRPr="00911E0B">
        <w:rPr>
          <w:sz w:val="28"/>
          <w:szCs w:val="28"/>
        </w:rPr>
        <w:t>убсидии в определенный выше срок</w:t>
      </w:r>
      <w:r w:rsidR="00E64F8C">
        <w:rPr>
          <w:sz w:val="28"/>
          <w:szCs w:val="28"/>
        </w:rPr>
        <w:t>,</w:t>
      </w:r>
      <w:r w:rsidR="00E636E1">
        <w:rPr>
          <w:sz w:val="28"/>
          <w:szCs w:val="28"/>
        </w:rPr>
        <w:t xml:space="preserve"> подлежащая возврату сумма С</w:t>
      </w:r>
      <w:r w:rsidR="00111D8A" w:rsidRPr="00911E0B">
        <w:rPr>
          <w:sz w:val="28"/>
          <w:szCs w:val="28"/>
        </w:rPr>
        <w:t>убсидии взыскивается в судебном порядке.</w:t>
      </w:r>
    </w:p>
    <w:p w:rsidR="008A7CF7" w:rsidRDefault="008A7CF7" w:rsidP="008C0C31">
      <w:pPr>
        <w:autoSpaceDE w:val="0"/>
        <w:autoSpaceDN w:val="0"/>
        <w:adjustRightInd w:val="0"/>
        <w:spacing w:line="360" w:lineRule="auto"/>
        <w:ind w:firstLine="709"/>
        <w:jc w:val="both"/>
        <w:rPr>
          <w:sz w:val="28"/>
          <w:szCs w:val="28"/>
        </w:rPr>
      </w:pPr>
    </w:p>
    <w:p w:rsidR="008A7CF7" w:rsidRDefault="008A7CF7" w:rsidP="008C0C31">
      <w:pPr>
        <w:autoSpaceDE w:val="0"/>
        <w:autoSpaceDN w:val="0"/>
        <w:adjustRightInd w:val="0"/>
        <w:spacing w:line="360" w:lineRule="auto"/>
        <w:ind w:firstLine="709"/>
        <w:jc w:val="both"/>
        <w:rPr>
          <w:sz w:val="28"/>
          <w:szCs w:val="28"/>
        </w:rPr>
      </w:pPr>
    </w:p>
    <w:p w:rsidR="008A7CF7" w:rsidRDefault="008A7CF7" w:rsidP="008C0C31">
      <w:pPr>
        <w:autoSpaceDE w:val="0"/>
        <w:autoSpaceDN w:val="0"/>
        <w:adjustRightInd w:val="0"/>
        <w:spacing w:line="360" w:lineRule="auto"/>
        <w:ind w:firstLine="709"/>
        <w:jc w:val="both"/>
        <w:rPr>
          <w:sz w:val="28"/>
          <w:szCs w:val="28"/>
        </w:rPr>
      </w:pPr>
    </w:p>
    <w:p w:rsidR="008A7CF7" w:rsidRPr="00111D8A" w:rsidRDefault="008A7CF7" w:rsidP="008C0C31">
      <w:pPr>
        <w:autoSpaceDE w:val="0"/>
        <w:autoSpaceDN w:val="0"/>
        <w:adjustRightInd w:val="0"/>
        <w:spacing w:line="360" w:lineRule="auto"/>
        <w:ind w:firstLine="709"/>
        <w:jc w:val="both"/>
        <w:rPr>
          <w:sz w:val="28"/>
          <w:szCs w:val="28"/>
        </w:rPr>
      </w:pPr>
    </w:p>
    <w:p w:rsidR="00E62B20" w:rsidRPr="00E636E1" w:rsidRDefault="00E62B20" w:rsidP="009949F4">
      <w:pPr>
        <w:widowControl w:val="0"/>
        <w:autoSpaceDE w:val="0"/>
        <w:autoSpaceDN w:val="0"/>
        <w:adjustRightInd w:val="0"/>
        <w:spacing w:line="288" w:lineRule="auto"/>
        <w:ind w:left="5103"/>
        <w:rPr>
          <w:sz w:val="28"/>
          <w:szCs w:val="28"/>
        </w:rPr>
      </w:pPr>
      <w:r w:rsidRPr="00E636E1">
        <w:rPr>
          <w:sz w:val="28"/>
          <w:szCs w:val="28"/>
        </w:rPr>
        <w:lastRenderedPageBreak/>
        <w:t>Приложение № 1</w:t>
      </w:r>
    </w:p>
    <w:p w:rsidR="00E62B20" w:rsidRPr="00E636E1" w:rsidRDefault="00E62B20" w:rsidP="009949F4">
      <w:pPr>
        <w:ind w:left="5103"/>
        <w:jc w:val="both"/>
        <w:rPr>
          <w:rFonts w:eastAsia="Calibri"/>
          <w:noProof/>
          <w:sz w:val="28"/>
          <w:szCs w:val="28"/>
        </w:rPr>
      </w:pPr>
      <w:r w:rsidRPr="00E636E1">
        <w:rPr>
          <w:rFonts w:eastAsia="Calibri"/>
          <w:noProof/>
          <w:sz w:val="28"/>
          <w:szCs w:val="28"/>
        </w:rPr>
        <w:t xml:space="preserve">к Порядку предоставления субсидии </w:t>
      </w:r>
      <w:r w:rsidRPr="00E636E1">
        <w:rPr>
          <w:noProof/>
          <w:sz w:val="28"/>
          <w:szCs w:val="28"/>
        </w:rPr>
        <w:t xml:space="preserve">на возмещение затрат, связанных с открытием собственного дела начинающим субъектам малого предпринимательства, </w:t>
      </w:r>
      <w:r w:rsidRPr="00E636E1">
        <w:rPr>
          <w:rFonts w:eastAsia="Calibri"/>
          <w:noProof/>
          <w:sz w:val="28"/>
          <w:szCs w:val="28"/>
        </w:rPr>
        <w:t xml:space="preserve">утвержденному постановлением администрации муниципального образования городской округ «Охинский» </w:t>
      </w:r>
      <w:r w:rsidR="00D823D7">
        <w:rPr>
          <w:rFonts w:eastAsia="Calibri"/>
          <w:noProof/>
          <w:sz w:val="28"/>
          <w:szCs w:val="28"/>
        </w:rPr>
        <w:t xml:space="preserve">              </w:t>
      </w:r>
      <w:r w:rsidRPr="00E636E1">
        <w:rPr>
          <w:rFonts w:eastAsia="Calibri"/>
          <w:noProof/>
          <w:sz w:val="28"/>
          <w:szCs w:val="28"/>
        </w:rPr>
        <w:t>от</w:t>
      </w:r>
      <w:r w:rsidR="00E636E1" w:rsidRPr="00E636E1">
        <w:rPr>
          <w:rFonts w:eastAsia="Calibri"/>
          <w:noProof/>
          <w:sz w:val="28"/>
          <w:szCs w:val="28"/>
        </w:rPr>
        <w:t xml:space="preserve"> </w:t>
      </w:r>
      <w:r w:rsidRPr="00E636E1">
        <w:rPr>
          <w:sz w:val="28"/>
          <w:szCs w:val="28"/>
          <w:u w:val="single"/>
        </w:rPr>
        <w:t>31.07.2017</w:t>
      </w:r>
      <w:r w:rsidRPr="00E636E1">
        <w:rPr>
          <w:sz w:val="28"/>
          <w:szCs w:val="28"/>
        </w:rPr>
        <w:t xml:space="preserve"> № </w:t>
      </w:r>
      <w:r w:rsidRPr="00E636E1">
        <w:rPr>
          <w:sz w:val="28"/>
          <w:szCs w:val="28"/>
          <w:u w:val="single"/>
        </w:rPr>
        <w:t>723</w:t>
      </w:r>
    </w:p>
    <w:p w:rsidR="00E62B20" w:rsidRPr="00E636E1" w:rsidRDefault="00E62B20" w:rsidP="00E62B20">
      <w:pPr>
        <w:widowControl w:val="0"/>
        <w:autoSpaceDE w:val="0"/>
        <w:autoSpaceDN w:val="0"/>
        <w:adjustRightInd w:val="0"/>
        <w:rPr>
          <w:sz w:val="28"/>
          <w:szCs w:val="28"/>
        </w:rPr>
      </w:pPr>
    </w:p>
    <w:p w:rsidR="00E62B20" w:rsidRPr="00E636E1" w:rsidRDefault="00E62B20" w:rsidP="00E62B20">
      <w:pPr>
        <w:rPr>
          <w:sz w:val="28"/>
          <w:szCs w:val="28"/>
        </w:rPr>
      </w:pPr>
    </w:p>
    <w:p w:rsidR="00E62B20" w:rsidRPr="00E636E1" w:rsidRDefault="00E62B20" w:rsidP="00E62B20">
      <w:pPr>
        <w:ind w:left="4956"/>
        <w:jc w:val="both"/>
        <w:rPr>
          <w:sz w:val="28"/>
          <w:szCs w:val="28"/>
        </w:rPr>
      </w:pPr>
      <w:r w:rsidRPr="00E636E1">
        <w:rPr>
          <w:sz w:val="28"/>
          <w:szCs w:val="28"/>
        </w:rPr>
        <w:t>В комитет по управлению муниципальным имуществом и экономике муниципального образования городской округ «Охинский»</w:t>
      </w:r>
    </w:p>
    <w:p w:rsidR="00E62B20" w:rsidRPr="00E636E1" w:rsidRDefault="00E62B20" w:rsidP="00E62B20">
      <w:pPr>
        <w:ind w:left="4956"/>
        <w:rPr>
          <w:sz w:val="28"/>
          <w:szCs w:val="28"/>
        </w:rPr>
      </w:pPr>
    </w:p>
    <w:p w:rsidR="00E62B20" w:rsidRPr="00E636E1" w:rsidRDefault="00E62B20" w:rsidP="009949F4">
      <w:pPr>
        <w:pStyle w:val="ConsPlusNonformat"/>
        <w:spacing w:line="288" w:lineRule="auto"/>
        <w:ind w:left="-1134" w:firstLine="1134"/>
        <w:jc w:val="center"/>
        <w:rPr>
          <w:rFonts w:ascii="Times New Roman" w:hAnsi="Times New Roman" w:cs="Times New Roman"/>
          <w:sz w:val="28"/>
          <w:szCs w:val="28"/>
        </w:rPr>
      </w:pPr>
      <w:r w:rsidRPr="00E636E1">
        <w:rPr>
          <w:rFonts w:ascii="Times New Roman" w:hAnsi="Times New Roman" w:cs="Times New Roman"/>
          <w:sz w:val="28"/>
          <w:szCs w:val="28"/>
        </w:rPr>
        <w:t>ЗАЯВКА</w:t>
      </w:r>
    </w:p>
    <w:p w:rsidR="00E62B20" w:rsidRPr="00E636E1" w:rsidRDefault="00E62B20" w:rsidP="009949F4">
      <w:pPr>
        <w:pStyle w:val="ConsPlusNonformat"/>
        <w:spacing w:line="288" w:lineRule="auto"/>
        <w:ind w:left="-1134" w:firstLine="1134"/>
        <w:jc w:val="center"/>
        <w:rPr>
          <w:rFonts w:ascii="Times New Roman" w:hAnsi="Times New Roman" w:cs="Times New Roman"/>
          <w:sz w:val="28"/>
          <w:szCs w:val="28"/>
        </w:rPr>
      </w:pPr>
      <w:r w:rsidRPr="00E636E1">
        <w:rPr>
          <w:rFonts w:ascii="Times New Roman" w:hAnsi="Times New Roman" w:cs="Times New Roman"/>
          <w:sz w:val="28"/>
          <w:szCs w:val="28"/>
        </w:rPr>
        <w:t>на участие в отборе</w:t>
      </w:r>
    </w:p>
    <w:p w:rsidR="00E62B20" w:rsidRPr="00E636E1" w:rsidRDefault="00E62B20" w:rsidP="009949F4">
      <w:pPr>
        <w:pStyle w:val="ConsPlusNonformat"/>
        <w:spacing w:line="288" w:lineRule="auto"/>
        <w:ind w:left="284"/>
        <w:jc w:val="center"/>
        <w:rPr>
          <w:rFonts w:ascii="Times New Roman" w:hAnsi="Times New Roman" w:cs="Times New Roman"/>
          <w:sz w:val="28"/>
          <w:szCs w:val="28"/>
        </w:rPr>
      </w:pPr>
      <w:r w:rsidRPr="00E636E1">
        <w:rPr>
          <w:rFonts w:ascii="Times New Roman" w:hAnsi="Times New Roman" w:cs="Times New Roman"/>
          <w:sz w:val="28"/>
          <w:szCs w:val="28"/>
        </w:rPr>
        <w:t>субъекта малого предпринимательства на предоставление субсидии на возмещение затрат, связанных с открытием собственного дела начинающим субъектам малого предпринимательства</w:t>
      </w:r>
    </w:p>
    <w:p w:rsidR="00E62B20" w:rsidRPr="00E636E1" w:rsidRDefault="00E62B20" w:rsidP="009949F4">
      <w:pPr>
        <w:pStyle w:val="ConsPlusNonformat"/>
        <w:spacing w:line="288" w:lineRule="auto"/>
        <w:ind w:left="284"/>
        <w:jc w:val="both"/>
        <w:rPr>
          <w:rFonts w:ascii="Times New Roman" w:hAnsi="Times New Roman" w:cs="Times New Roman"/>
          <w:sz w:val="28"/>
          <w:szCs w:val="28"/>
        </w:rPr>
      </w:pPr>
    </w:p>
    <w:p w:rsidR="00F87EA4" w:rsidRPr="0035696B" w:rsidRDefault="00F87EA4" w:rsidP="009949F4">
      <w:pPr>
        <w:pStyle w:val="ConsPlusNonformat"/>
        <w:numPr>
          <w:ilvl w:val="0"/>
          <w:numId w:val="14"/>
        </w:numPr>
        <w:spacing w:line="264" w:lineRule="auto"/>
        <w:ind w:left="0" w:firstLine="0"/>
        <w:jc w:val="both"/>
        <w:rPr>
          <w:rFonts w:ascii="Times New Roman" w:hAnsi="Times New Roman" w:cs="Times New Roman"/>
          <w:sz w:val="28"/>
          <w:szCs w:val="28"/>
        </w:rPr>
      </w:pPr>
      <w:r w:rsidRPr="0035696B">
        <w:rPr>
          <w:rFonts w:ascii="Times New Roman" w:hAnsi="Times New Roman" w:cs="Times New Roman"/>
          <w:sz w:val="28"/>
          <w:szCs w:val="28"/>
        </w:rPr>
        <w:t>Общие сведения о субъекте</w:t>
      </w:r>
      <w:r w:rsidR="0035696B">
        <w:rPr>
          <w:rFonts w:ascii="Times New Roman" w:hAnsi="Times New Roman" w:cs="Times New Roman"/>
          <w:sz w:val="28"/>
          <w:szCs w:val="28"/>
        </w:rPr>
        <w:t>:</w:t>
      </w:r>
    </w:p>
    <w:p w:rsidR="00E62B20" w:rsidRPr="00E636E1" w:rsidRDefault="00F87EA4"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 xml:space="preserve"> </w:t>
      </w:r>
      <w:r w:rsidR="00E62B20" w:rsidRPr="00E636E1">
        <w:rPr>
          <w:rFonts w:ascii="Times New Roman" w:hAnsi="Times New Roman" w:cs="Times New Roman"/>
          <w:sz w:val="28"/>
          <w:szCs w:val="28"/>
        </w:rPr>
        <w:t xml:space="preserve">Полное наименование организации </w:t>
      </w:r>
      <w:r w:rsidRPr="00E636E1">
        <w:rPr>
          <w:rFonts w:ascii="Times New Roman" w:hAnsi="Times New Roman" w:cs="Times New Roman"/>
          <w:sz w:val="28"/>
          <w:szCs w:val="28"/>
        </w:rPr>
        <w:t>_______________________________</w:t>
      </w:r>
      <w:r w:rsidR="00E636E1">
        <w:rPr>
          <w:rFonts w:ascii="Times New Roman" w:hAnsi="Times New Roman" w:cs="Times New Roman"/>
          <w:sz w:val="28"/>
          <w:szCs w:val="28"/>
        </w:rPr>
        <w:t>__</w:t>
      </w:r>
      <w:r w:rsidR="00E62B20" w:rsidRPr="00E636E1">
        <w:rPr>
          <w:rFonts w:ascii="Times New Roman" w:hAnsi="Times New Roman" w:cs="Times New Roman"/>
          <w:sz w:val="28"/>
          <w:szCs w:val="28"/>
        </w:rPr>
        <w:t>_</w:t>
      </w:r>
    </w:p>
    <w:p w:rsidR="00E62B20" w:rsidRPr="00E636E1" w:rsidRDefault="00E62B20"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Руководитель _____________________________________________________</w:t>
      </w:r>
    </w:p>
    <w:p w:rsidR="00E62B20" w:rsidRPr="001A6042" w:rsidRDefault="00E62B20" w:rsidP="009949F4">
      <w:pPr>
        <w:pStyle w:val="ConsPlusNonformat"/>
        <w:spacing w:line="264" w:lineRule="auto"/>
        <w:jc w:val="both"/>
        <w:rPr>
          <w:rFonts w:ascii="Times New Roman" w:hAnsi="Times New Roman" w:cs="Times New Roman"/>
        </w:rPr>
      </w:pPr>
      <w:r w:rsidRPr="00E636E1">
        <w:rPr>
          <w:rFonts w:ascii="Times New Roman" w:hAnsi="Times New Roman" w:cs="Times New Roman"/>
          <w:sz w:val="28"/>
          <w:szCs w:val="28"/>
        </w:rPr>
        <w:t xml:space="preserve">           </w:t>
      </w:r>
      <w:r w:rsidR="005C7EBF" w:rsidRPr="00E636E1">
        <w:rPr>
          <w:rFonts w:ascii="Times New Roman" w:hAnsi="Times New Roman" w:cs="Times New Roman"/>
          <w:sz w:val="28"/>
          <w:szCs w:val="28"/>
        </w:rPr>
        <w:t xml:space="preserve">                                               </w:t>
      </w:r>
      <w:r w:rsidRPr="00E636E1">
        <w:rPr>
          <w:rFonts w:ascii="Times New Roman" w:hAnsi="Times New Roman" w:cs="Times New Roman"/>
          <w:sz w:val="28"/>
          <w:szCs w:val="28"/>
        </w:rPr>
        <w:t xml:space="preserve"> </w:t>
      </w:r>
      <w:r w:rsidRPr="001A6042">
        <w:rPr>
          <w:rFonts w:ascii="Times New Roman" w:hAnsi="Times New Roman" w:cs="Times New Roman"/>
        </w:rPr>
        <w:t>(должность, адрес места жительства)</w:t>
      </w:r>
    </w:p>
    <w:p w:rsidR="00E62B20" w:rsidRPr="00E636E1" w:rsidRDefault="00E62B20"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Фамилия __________________ Имя _____</w:t>
      </w:r>
      <w:r w:rsidR="00F87EA4" w:rsidRPr="00E636E1">
        <w:rPr>
          <w:rFonts w:ascii="Times New Roman" w:hAnsi="Times New Roman" w:cs="Times New Roman"/>
          <w:sz w:val="28"/>
          <w:szCs w:val="28"/>
        </w:rPr>
        <w:t>________Отчество _____________</w:t>
      </w:r>
    </w:p>
    <w:p w:rsidR="00E62B20" w:rsidRPr="00E636E1" w:rsidRDefault="00E62B20"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Почтовый адрес субъекта, электронный адрес, контактный телефон:</w:t>
      </w:r>
    </w:p>
    <w:p w:rsidR="00E62B20" w:rsidRPr="00E636E1" w:rsidRDefault="00E62B20" w:rsidP="009949F4">
      <w:pPr>
        <w:pStyle w:val="ConsPlusNonformat"/>
        <w:spacing w:line="264" w:lineRule="auto"/>
        <w:jc w:val="both"/>
        <w:rPr>
          <w:rFonts w:ascii="Times New Roman" w:hAnsi="Times New Roman" w:cs="Times New Roman"/>
          <w:sz w:val="28"/>
          <w:szCs w:val="28"/>
        </w:rPr>
      </w:pPr>
      <w:r w:rsidRPr="00E636E1">
        <w:rPr>
          <w:rFonts w:ascii="Times New Roman" w:hAnsi="Times New Roman" w:cs="Times New Roman"/>
          <w:sz w:val="28"/>
          <w:szCs w:val="28"/>
        </w:rPr>
        <w:t>__________________________________________________________________________________________________________________________</w:t>
      </w:r>
      <w:r w:rsidR="00E636E1">
        <w:rPr>
          <w:rFonts w:ascii="Times New Roman" w:hAnsi="Times New Roman" w:cs="Times New Roman"/>
          <w:sz w:val="28"/>
          <w:szCs w:val="28"/>
        </w:rPr>
        <w:t>__________________</w:t>
      </w:r>
    </w:p>
    <w:p w:rsidR="005B444D" w:rsidRPr="00E636E1" w:rsidRDefault="005B444D"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Основной вид деятельности (в соответствии с выпиской из ЕГРИП, ЕГРЮЛ)</w:t>
      </w:r>
      <w:r w:rsidR="00E636E1" w:rsidRPr="00E636E1">
        <w:rPr>
          <w:rFonts w:ascii="Times New Roman" w:hAnsi="Times New Roman" w:cs="Times New Roman"/>
          <w:sz w:val="28"/>
          <w:szCs w:val="28"/>
        </w:rPr>
        <w:t xml:space="preserve"> </w:t>
      </w:r>
      <w:r w:rsidR="001A6042">
        <w:rPr>
          <w:rFonts w:ascii="Times New Roman" w:hAnsi="Times New Roman" w:cs="Times New Roman"/>
          <w:sz w:val="28"/>
          <w:szCs w:val="28"/>
        </w:rPr>
        <w:t>_____________</w:t>
      </w:r>
      <w:r w:rsidRPr="00E636E1">
        <w:rPr>
          <w:rFonts w:ascii="Times New Roman" w:hAnsi="Times New Roman" w:cs="Times New Roman"/>
          <w:sz w:val="28"/>
          <w:szCs w:val="28"/>
        </w:rPr>
        <w:t>_____________________________________________</w:t>
      </w:r>
      <w:r w:rsidR="00E636E1" w:rsidRPr="00E636E1">
        <w:rPr>
          <w:rFonts w:ascii="Times New Roman" w:hAnsi="Times New Roman" w:cs="Times New Roman"/>
          <w:sz w:val="28"/>
          <w:szCs w:val="28"/>
        </w:rPr>
        <w:t>____</w:t>
      </w:r>
    </w:p>
    <w:p w:rsidR="005C7EBF" w:rsidRPr="001A6042" w:rsidRDefault="005C7EBF" w:rsidP="009949F4">
      <w:pPr>
        <w:pStyle w:val="ConsPlusNonformat"/>
        <w:spacing w:line="264" w:lineRule="auto"/>
        <w:jc w:val="center"/>
        <w:rPr>
          <w:rFonts w:ascii="Times New Roman" w:hAnsi="Times New Roman" w:cs="Times New Roman"/>
        </w:rPr>
      </w:pPr>
      <w:r w:rsidRPr="001A6042">
        <w:rPr>
          <w:rFonts w:ascii="Times New Roman" w:hAnsi="Times New Roman" w:cs="Times New Roman"/>
        </w:rPr>
        <w:t>(указать код и его значение)</w:t>
      </w:r>
    </w:p>
    <w:p w:rsidR="001A6042" w:rsidRDefault="00E62B20" w:rsidP="009949F4">
      <w:pPr>
        <w:pStyle w:val="ConsPlusNonformat"/>
        <w:spacing w:line="264" w:lineRule="auto"/>
        <w:rPr>
          <w:rFonts w:ascii="Times New Roman" w:hAnsi="Times New Roman" w:cs="Times New Roman"/>
          <w:sz w:val="28"/>
          <w:szCs w:val="28"/>
        </w:rPr>
      </w:pPr>
      <w:r w:rsidRPr="00E636E1">
        <w:rPr>
          <w:rFonts w:ascii="Times New Roman" w:hAnsi="Times New Roman" w:cs="Times New Roman"/>
          <w:sz w:val="28"/>
          <w:szCs w:val="28"/>
        </w:rPr>
        <w:t>представляю на рассмотрение комиссии комитета по управлению муниципальным имуществом и экономике муниципального образования городской округ «Охинский» проект______________</w:t>
      </w:r>
      <w:r w:rsidR="00F87EA4" w:rsidRPr="00E636E1">
        <w:rPr>
          <w:rFonts w:ascii="Times New Roman" w:hAnsi="Times New Roman" w:cs="Times New Roman"/>
          <w:sz w:val="28"/>
          <w:szCs w:val="28"/>
        </w:rPr>
        <w:t>____</w:t>
      </w:r>
      <w:r w:rsidRPr="00E636E1">
        <w:rPr>
          <w:rFonts w:ascii="Times New Roman" w:hAnsi="Times New Roman" w:cs="Times New Roman"/>
          <w:sz w:val="28"/>
          <w:szCs w:val="28"/>
        </w:rPr>
        <w:t>__________</w:t>
      </w:r>
      <w:r w:rsidR="00F87EA4" w:rsidRPr="00E636E1">
        <w:rPr>
          <w:rFonts w:ascii="Times New Roman" w:hAnsi="Times New Roman" w:cs="Times New Roman"/>
          <w:sz w:val="28"/>
          <w:szCs w:val="28"/>
        </w:rPr>
        <w:t xml:space="preserve">, </w:t>
      </w:r>
      <w:r w:rsidRPr="00E636E1">
        <w:rPr>
          <w:rFonts w:ascii="Times New Roman" w:hAnsi="Times New Roman" w:cs="Times New Roman"/>
          <w:sz w:val="28"/>
          <w:szCs w:val="28"/>
        </w:rPr>
        <w:t>претендующий на получение</w:t>
      </w:r>
    </w:p>
    <w:p w:rsidR="00F87EA4" w:rsidRPr="00E636E1" w:rsidRDefault="001A6042" w:rsidP="009949F4">
      <w:pPr>
        <w:pStyle w:val="ConsPlusNonformat"/>
        <w:spacing w:line="264" w:lineRule="auto"/>
        <w:rPr>
          <w:rFonts w:ascii="Times New Roman" w:hAnsi="Times New Roman" w:cs="Times New Roman"/>
          <w:sz w:val="28"/>
          <w:szCs w:val="28"/>
        </w:rPr>
      </w:pPr>
      <w:r>
        <w:rPr>
          <w:rFonts w:ascii="Times New Roman" w:hAnsi="Times New Roman" w:cs="Times New Roman"/>
          <w:sz w:val="28"/>
          <w:szCs w:val="28"/>
        </w:rPr>
        <w:t xml:space="preserve">          </w:t>
      </w:r>
      <w:r w:rsidR="00F87EA4" w:rsidRPr="00E636E1">
        <w:rPr>
          <w:rFonts w:ascii="Times New Roman" w:hAnsi="Times New Roman" w:cs="Times New Roman"/>
          <w:sz w:val="28"/>
          <w:szCs w:val="28"/>
        </w:rPr>
        <w:t xml:space="preserve">                      </w:t>
      </w:r>
      <w:r>
        <w:rPr>
          <w:rFonts w:ascii="Times New Roman" w:hAnsi="Times New Roman" w:cs="Times New Roman"/>
          <w:sz w:val="28"/>
          <w:szCs w:val="28"/>
        </w:rPr>
        <w:t xml:space="preserve">      </w:t>
      </w:r>
      <w:r w:rsidR="00F87EA4" w:rsidRPr="001A6042">
        <w:rPr>
          <w:rFonts w:ascii="Times New Roman" w:hAnsi="Times New Roman" w:cs="Times New Roman"/>
        </w:rPr>
        <w:t>(наименование бизнес-плана)</w:t>
      </w:r>
      <w:r w:rsidR="00E62B20" w:rsidRPr="00E636E1">
        <w:rPr>
          <w:rFonts w:ascii="Times New Roman" w:hAnsi="Times New Roman" w:cs="Times New Roman"/>
          <w:sz w:val="28"/>
          <w:szCs w:val="28"/>
        </w:rPr>
        <w:t xml:space="preserve"> </w:t>
      </w:r>
    </w:p>
    <w:p w:rsidR="00E62B20" w:rsidRPr="00E636E1" w:rsidRDefault="00E62B20" w:rsidP="009949F4">
      <w:pPr>
        <w:pStyle w:val="ConsPlusNonformat"/>
        <w:spacing w:line="264" w:lineRule="auto"/>
        <w:jc w:val="both"/>
        <w:rPr>
          <w:rFonts w:ascii="Times New Roman" w:hAnsi="Times New Roman" w:cs="Times New Roman"/>
          <w:sz w:val="28"/>
          <w:szCs w:val="28"/>
        </w:rPr>
      </w:pPr>
      <w:r w:rsidRPr="00E636E1">
        <w:rPr>
          <w:rFonts w:ascii="Times New Roman" w:hAnsi="Times New Roman" w:cs="Times New Roman"/>
          <w:sz w:val="28"/>
          <w:szCs w:val="28"/>
        </w:rPr>
        <w:t>государственной поддержки в форме субсидии, в размере ______________</w:t>
      </w:r>
      <w:r w:rsidR="00F87EA4" w:rsidRPr="00E636E1">
        <w:rPr>
          <w:rFonts w:ascii="Times New Roman" w:hAnsi="Times New Roman" w:cs="Times New Roman"/>
          <w:sz w:val="28"/>
          <w:szCs w:val="28"/>
        </w:rPr>
        <w:t>_</w:t>
      </w:r>
      <w:r w:rsidRPr="00E636E1">
        <w:rPr>
          <w:rFonts w:ascii="Times New Roman" w:hAnsi="Times New Roman" w:cs="Times New Roman"/>
          <w:sz w:val="28"/>
          <w:szCs w:val="28"/>
        </w:rPr>
        <w:t>_____ рублей на открытие собственного дела за счет средств бюджета муниципального образования городской округ «Охинский».</w:t>
      </w:r>
    </w:p>
    <w:p w:rsidR="00E62B20" w:rsidRPr="00E636E1" w:rsidRDefault="00F87EA4"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 xml:space="preserve"> </w:t>
      </w:r>
      <w:r w:rsidR="00E62B20" w:rsidRPr="00E636E1">
        <w:rPr>
          <w:rFonts w:ascii="Times New Roman" w:hAnsi="Times New Roman" w:cs="Times New Roman"/>
          <w:sz w:val="28"/>
          <w:szCs w:val="28"/>
        </w:rPr>
        <w:t>Образование: ____________________</w:t>
      </w:r>
      <w:r w:rsidR="001A6042">
        <w:rPr>
          <w:rFonts w:ascii="Times New Roman" w:hAnsi="Times New Roman" w:cs="Times New Roman"/>
          <w:sz w:val="28"/>
          <w:szCs w:val="28"/>
        </w:rPr>
        <w:t>__________________________</w:t>
      </w:r>
      <w:r w:rsidR="00E62B20" w:rsidRPr="00E636E1">
        <w:rPr>
          <w:rFonts w:ascii="Times New Roman" w:hAnsi="Times New Roman" w:cs="Times New Roman"/>
          <w:sz w:val="28"/>
          <w:szCs w:val="28"/>
        </w:rPr>
        <w:t>_______</w:t>
      </w:r>
    </w:p>
    <w:p w:rsidR="00E62B20" w:rsidRPr="001A6042" w:rsidRDefault="00E62B20" w:rsidP="009949F4">
      <w:pPr>
        <w:pStyle w:val="ConsPlusNonformat"/>
        <w:spacing w:line="264" w:lineRule="auto"/>
        <w:jc w:val="both"/>
        <w:rPr>
          <w:rFonts w:ascii="Times New Roman" w:hAnsi="Times New Roman" w:cs="Times New Roman"/>
        </w:rPr>
      </w:pPr>
      <w:r w:rsidRPr="00E636E1">
        <w:rPr>
          <w:rFonts w:ascii="Times New Roman" w:hAnsi="Times New Roman" w:cs="Times New Roman"/>
          <w:sz w:val="28"/>
          <w:szCs w:val="28"/>
        </w:rPr>
        <w:lastRenderedPageBreak/>
        <w:t xml:space="preserve">                                                                    </w:t>
      </w:r>
      <w:r w:rsidRPr="001A6042">
        <w:rPr>
          <w:rFonts w:ascii="Times New Roman" w:hAnsi="Times New Roman" w:cs="Times New Roman"/>
        </w:rPr>
        <w:t xml:space="preserve"> (специальность)</w:t>
      </w:r>
    </w:p>
    <w:p w:rsidR="00E62B20" w:rsidRPr="00E636E1" w:rsidRDefault="00E62B20" w:rsidP="009949F4">
      <w:pPr>
        <w:pStyle w:val="ConsPlusNonformat"/>
        <w:spacing w:line="264" w:lineRule="auto"/>
        <w:jc w:val="both"/>
        <w:rPr>
          <w:rFonts w:ascii="Times New Roman" w:hAnsi="Times New Roman" w:cs="Times New Roman"/>
          <w:sz w:val="28"/>
          <w:szCs w:val="28"/>
        </w:rPr>
      </w:pPr>
      <w:r w:rsidRPr="00E636E1">
        <w:rPr>
          <w:rFonts w:ascii="Times New Roman" w:hAnsi="Times New Roman" w:cs="Times New Roman"/>
          <w:sz w:val="28"/>
          <w:szCs w:val="28"/>
        </w:rPr>
        <w:t>___________________________________________, № диплома ________________.</w:t>
      </w:r>
    </w:p>
    <w:p w:rsidR="00E62B20" w:rsidRPr="001A6042" w:rsidRDefault="00E62B20" w:rsidP="009949F4">
      <w:pPr>
        <w:pStyle w:val="ConsPlusNonformat"/>
        <w:spacing w:line="264" w:lineRule="auto"/>
        <w:jc w:val="both"/>
        <w:rPr>
          <w:rFonts w:ascii="Times New Roman" w:hAnsi="Times New Roman" w:cs="Times New Roman"/>
        </w:rPr>
      </w:pPr>
      <w:r w:rsidRPr="00E636E1">
        <w:rPr>
          <w:rFonts w:ascii="Times New Roman" w:hAnsi="Times New Roman" w:cs="Times New Roman"/>
          <w:sz w:val="28"/>
          <w:szCs w:val="28"/>
        </w:rPr>
        <w:t xml:space="preserve">        </w:t>
      </w:r>
      <w:r w:rsidRPr="001A6042">
        <w:rPr>
          <w:rFonts w:ascii="Times New Roman" w:hAnsi="Times New Roman" w:cs="Times New Roman"/>
        </w:rPr>
        <w:t>(наименование учебного заведения, факультет)</w:t>
      </w:r>
    </w:p>
    <w:p w:rsidR="001A6042" w:rsidRDefault="00E62B20" w:rsidP="009949F4">
      <w:pPr>
        <w:pStyle w:val="ConsPlusNonformat"/>
        <w:spacing w:line="264" w:lineRule="auto"/>
        <w:ind w:firstLine="708"/>
        <w:jc w:val="both"/>
        <w:rPr>
          <w:rFonts w:ascii="Times New Roman" w:hAnsi="Times New Roman" w:cs="Times New Roman"/>
          <w:sz w:val="28"/>
          <w:szCs w:val="28"/>
        </w:rPr>
      </w:pPr>
      <w:r w:rsidRPr="00E636E1">
        <w:rPr>
          <w:rFonts w:ascii="Times New Roman" w:hAnsi="Times New Roman" w:cs="Times New Roman"/>
          <w:sz w:val="28"/>
          <w:szCs w:val="28"/>
        </w:rPr>
        <w:t>Наименование образовательного учреждения, в котором проводилось обучение основам ведения предпринимательской деятельности</w:t>
      </w:r>
      <w:r w:rsidR="001A6042">
        <w:rPr>
          <w:rFonts w:ascii="Times New Roman" w:hAnsi="Times New Roman" w:cs="Times New Roman"/>
          <w:sz w:val="28"/>
          <w:szCs w:val="28"/>
        </w:rPr>
        <w:t xml:space="preserve"> ________________</w:t>
      </w:r>
    </w:p>
    <w:p w:rsidR="00E62B20" w:rsidRPr="00E636E1" w:rsidRDefault="001A6042" w:rsidP="009949F4">
      <w:pPr>
        <w:pStyle w:val="ConsPlusNonformat"/>
        <w:spacing w:line="264"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E62B20" w:rsidRPr="00E636E1">
        <w:rPr>
          <w:rFonts w:ascii="Times New Roman" w:hAnsi="Times New Roman" w:cs="Times New Roman"/>
          <w:sz w:val="28"/>
          <w:szCs w:val="28"/>
        </w:rPr>
        <w:t>_________</w:t>
      </w:r>
      <w:r w:rsidR="00A10920" w:rsidRPr="00E636E1">
        <w:rPr>
          <w:rFonts w:ascii="Times New Roman" w:hAnsi="Times New Roman" w:cs="Times New Roman"/>
          <w:sz w:val="28"/>
          <w:szCs w:val="28"/>
        </w:rPr>
        <w:t>_____________________.</w:t>
      </w:r>
    </w:p>
    <w:p w:rsidR="00E62B20" w:rsidRPr="00E636E1" w:rsidRDefault="00E62B20" w:rsidP="009949F4">
      <w:pPr>
        <w:pStyle w:val="ConsPlusNonformat"/>
        <w:spacing w:line="264" w:lineRule="auto"/>
        <w:ind w:firstLine="708"/>
        <w:jc w:val="both"/>
        <w:rPr>
          <w:rFonts w:ascii="Times New Roman" w:hAnsi="Times New Roman" w:cs="Times New Roman"/>
          <w:sz w:val="28"/>
          <w:szCs w:val="28"/>
        </w:rPr>
      </w:pPr>
      <w:r w:rsidRPr="00E636E1">
        <w:rPr>
          <w:rFonts w:ascii="Times New Roman" w:hAnsi="Times New Roman" w:cs="Times New Roman"/>
          <w:sz w:val="28"/>
          <w:szCs w:val="28"/>
        </w:rPr>
        <w:t>Наименование и реквизите документа, подтверждающего прохождение обучения:</w:t>
      </w:r>
      <w:r w:rsidR="001A6042">
        <w:rPr>
          <w:rFonts w:ascii="Times New Roman" w:hAnsi="Times New Roman" w:cs="Times New Roman"/>
          <w:sz w:val="28"/>
          <w:szCs w:val="28"/>
        </w:rPr>
        <w:t xml:space="preserve"> ______</w:t>
      </w:r>
      <w:r w:rsidRPr="00E636E1">
        <w:rPr>
          <w:rFonts w:ascii="Times New Roman" w:hAnsi="Times New Roman" w:cs="Times New Roman"/>
          <w:sz w:val="28"/>
          <w:szCs w:val="28"/>
        </w:rPr>
        <w:t>_____________________________________________</w:t>
      </w:r>
      <w:r w:rsidR="001A6042">
        <w:rPr>
          <w:rFonts w:ascii="Times New Roman" w:hAnsi="Times New Roman" w:cs="Times New Roman"/>
          <w:sz w:val="28"/>
          <w:szCs w:val="28"/>
        </w:rPr>
        <w:t>__________</w:t>
      </w:r>
    </w:p>
    <w:p w:rsidR="00E62B20" w:rsidRPr="001A6042" w:rsidRDefault="00E62B20" w:rsidP="009949F4">
      <w:pPr>
        <w:pStyle w:val="ConsPlusNonformat"/>
        <w:spacing w:line="264" w:lineRule="auto"/>
        <w:jc w:val="center"/>
        <w:rPr>
          <w:rFonts w:ascii="Times New Roman" w:hAnsi="Times New Roman" w:cs="Times New Roman"/>
        </w:rPr>
      </w:pPr>
      <w:r w:rsidRPr="001A6042">
        <w:rPr>
          <w:rFonts w:ascii="Times New Roman" w:hAnsi="Times New Roman" w:cs="Times New Roman"/>
        </w:rPr>
        <w:t>(номер, дата выдачи)</w:t>
      </w:r>
    </w:p>
    <w:p w:rsidR="00E62B20" w:rsidRPr="00E636E1" w:rsidRDefault="00E62B20"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Дата регистрации юридического лица (индивидуального предпринимателя) ____________________________________________</w:t>
      </w:r>
      <w:r w:rsidR="001A6042">
        <w:rPr>
          <w:rFonts w:ascii="Times New Roman" w:hAnsi="Times New Roman" w:cs="Times New Roman"/>
          <w:sz w:val="28"/>
          <w:szCs w:val="28"/>
        </w:rPr>
        <w:t>_________________________</w:t>
      </w:r>
      <w:r w:rsidRPr="00E636E1">
        <w:rPr>
          <w:rFonts w:ascii="Times New Roman" w:hAnsi="Times New Roman" w:cs="Times New Roman"/>
          <w:sz w:val="28"/>
          <w:szCs w:val="28"/>
        </w:rPr>
        <w:t xml:space="preserve">_ </w:t>
      </w:r>
    </w:p>
    <w:p w:rsidR="00E62B20" w:rsidRPr="00E636E1" w:rsidRDefault="00E62B20"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ИНН _______________________________</w:t>
      </w:r>
      <w:r w:rsidR="001A6042">
        <w:rPr>
          <w:rFonts w:ascii="Times New Roman" w:hAnsi="Times New Roman" w:cs="Times New Roman"/>
          <w:sz w:val="28"/>
          <w:szCs w:val="28"/>
        </w:rPr>
        <w:t xml:space="preserve"> ОГРН _____________________</w:t>
      </w:r>
      <w:r w:rsidRPr="00E636E1">
        <w:rPr>
          <w:rFonts w:ascii="Times New Roman" w:hAnsi="Times New Roman" w:cs="Times New Roman"/>
          <w:sz w:val="28"/>
          <w:szCs w:val="28"/>
        </w:rPr>
        <w:t>__</w:t>
      </w:r>
    </w:p>
    <w:p w:rsidR="00E62B20" w:rsidRPr="001A6042" w:rsidRDefault="00E62B20"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1A6042">
        <w:rPr>
          <w:rFonts w:ascii="Times New Roman" w:hAnsi="Times New Roman" w:cs="Times New Roman"/>
          <w:sz w:val="28"/>
          <w:szCs w:val="28"/>
        </w:rPr>
        <w:t>Наименование   органа, выдавшего свидетельство о государственной регистрации:</w:t>
      </w:r>
      <w:r w:rsidR="001A6042" w:rsidRPr="001A6042">
        <w:rPr>
          <w:rFonts w:ascii="Times New Roman" w:hAnsi="Times New Roman" w:cs="Times New Roman"/>
          <w:sz w:val="28"/>
          <w:szCs w:val="28"/>
        </w:rPr>
        <w:t xml:space="preserve"> </w:t>
      </w:r>
      <w:r w:rsidRPr="001A6042">
        <w:rPr>
          <w:rFonts w:ascii="Times New Roman" w:hAnsi="Times New Roman" w:cs="Times New Roman"/>
          <w:sz w:val="28"/>
          <w:szCs w:val="28"/>
        </w:rPr>
        <w:t>__________________________________</w:t>
      </w:r>
      <w:r w:rsidR="001A6042" w:rsidRPr="001A6042">
        <w:rPr>
          <w:rFonts w:ascii="Times New Roman" w:hAnsi="Times New Roman" w:cs="Times New Roman"/>
          <w:sz w:val="28"/>
          <w:szCs w:val="28"/>
        </w:rPr>
        <w:t>_________________________</w:t>
      </w:r>
    </w:p>
    <w:p w:rsidR="00E62B20" w:rsidRPr="001A6042" w:rsidRDefault="00E62B20"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1A6042">
        <w:rPr>
          <w:rFonts w:ascii="Times New Roman" w:hAnsi="Times New Roman" w:cs="Times New Roman"/>
          <w:sz w:val="28"/>
          <w:szCs w:val="28"/>
        </w:rPr>
        <w:t>Место нахождения юридического лица (индивидуального предпринимателя):</w:t>
      </w:r>
      <w:r w:rsidR="001A6042" w:rsidRPr="001A6042">
        <w:rPr>
          <w:rFonts w:ascii="Times New Roman" w:hAnsi="Times New Roman" w:cs="Times New Roman"/>
          <w:sz w:val="28"/>
          <w:szCs w:val="28"/>
        </w:rPr>
        <w:t xml:space="preserve"> </w:t>
      </w:r>
      <w:r w:rsidRPr="001A6042">
        <w:rPr>
          <w:rFonts w:ascii="Times New Roman" w:hAnsi="Times New Roman" w:cs="Times New Roman"/>
          <w:sz w:val="28"/>
          <w:szCs w:val="28"/>
        </w:rPr>
        <w:t>______________________________________________________</w:t>
      </w:r>
    </w:p>
    <w:p w:rsidR="00E62B20" w:rsidRPr="00E636E1" w:rsidRDefault="00E62B20"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Вложено собственных средств в реализацию бизнес проекта на момент подачи заявки___________________________________________________рублей</w:t>
      </w:r>
    </w:p>
    <w:p w:rsidR="00E62B20" w:rsidRPr="001A6042" w:rsidRDefault="005B444D"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1A6042">
        <w:rPr>
          <w:rFonts w:ascii="Times New Roman" w:hAnsi="Times New Roman" w:cs="Times New Roman"/>
          <w:sz w:val="28"/>
          <w:szCs w:val="28"/>
        </w:rPr>
        <w:t xml:space="preserve">Реквизиты расчетного счета субъекта, открытого в учреждениях </w:t>
      </w:r>
      <w:r w:rsidR="001A6042" w:rsidRPr="001A6042">
        <w:rPr>
          <w:rFonts w:ascii="Times New Roman" w:hAnsi="Times New Roman" w:cs="Times New Roman"/>
          <w:sz w:val="28"/>
          <w:szCs w:val="28"/>
        </w:rPr>
        <w:t>Ц</w:t>
      </w:r>
      <w:r w:rsidRPr="001A6042">
        <w:rPr>
          <w:rFonts w:ascii="Times New Roman" w:hAnsi="Times New Roman" w:cs="Times New Roman"/>
          <w:sz w:val="28"/>
          <w:szCs w:val="28"/>
        </w:rPr>
        <w:t>ентрального банка Российской Федерации или кредитных организациях:</w:t>
      </w:r>
      <w:r w:rsidR="00E62B20" w:rsidRPr="001A6042">
        <w:rPr>
          <w:rFonts w:ascii="Times New Roman" w:hAnsi="Times New Roman" w:cs="Times New Roman"/>
          <w:sz w:val="28"/>
          <w:szCs w:val="28"/>
        </w:rPr>
        <w:t xml:space="preserve"> ___________________</w:t>
      </w:r>
      <w:r w:rsidRPr="001A6042">
        <w:rPr>
          <w:rFonts w:ascii="Times New Roman" w:hAnsi="Times New Roman" w:cs="Times New Roman"/>
          <w:sz w:val="28"/>
          <w:szCs w:val="28"/>
        </w:rPr>
        <w:t>_______</w:t>
      </w:r>
      <w:r w:rsidR="00E62B20" w:rsidRPr="001A6042">
        <w:rPr>
          <w:rFonts w:ascii="Times New Roman" w:hAnsi="Times New Roman" w:cs="Times New Roman"/>
          <w:sz w:val="28"/>
          <w:szCs w:val="28"/>
        </w:rPr>
        <w:t>____________</w:t>
      </w:r>
      <w:r w:rsidR="001A6042">
        <w:rPr>
          <w:rFonts w:ascii="Times New Roman" w:hAnsi="Times New Roman" w:cs="Times New Roman"/>
          <w:sz w:val="28"/>
          <w:szCs w:val="28"/>
        </w:rPr>
        <w:t>_______________________________</w:t>
      </w:r>
      <w:r w:rsidR="00E62B20" w:rsidRPr="001A6042">
        <w:rPr>
          <w:rFonts w:ascii="Times New Roman" w:hAnsi="Times New Roman" w:cs="Times New Roman"/>
          <w:sz w:val="28"/>
          <w:szCs w:val="28"/>
        </w:rPr>
        <w:t>_.</w:t>
      </w:r>
    </w:p>
    <w:p w:rsidR="00FA49D4" w:rsidRPr="00E636E1" w:rsidRDefault="00E62B20"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Состав учредителей: ______________</w:t>
      </w:r>
      <w:r w:rsidR="001A6042">
        <w:rPr>
          <w:rFonts w:ascii="Times New Roman" w:hAnsi="Times New Roman" w:cs="Times New Roman"/>
          <w:sz w:val="28"/>
          <w:szCs w:val="28"/>
        </w:rPr>
        <w:t>__________________________</w:t>
      </w:r>
      <w:r w:rsidRPr="00E636E1">
        <w:rPr>
          <w:rFonts w:ascii="Times New Roman" w:hAnsi="Times New Roman" w:cs="Times New Roman"/>
          <w:sz w:val="28"/>
          <w:szCs w:val="28"/>
        </w:rPr>
        <w:t>_______.</w:t>
      </w:r>
    </w:p>
    <w:p w:rsidR="00E62B20" w:rsidRPr="00E636E1" w:rsidRDefault="00E62B20"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Количество постоянных работников</w:t>
      </w:r>
      <w:r w:rsidR="00A10920" w:rsidRPr="00E636E1">
        <w:rPr>
          <w:rFonts w:ascii="Times New Roman" w:hAnsi="Times New Roman" w:cs="Times New Roman"/>
          <w:sz w:val="28"/>
          <w:szCs w:val="28"/>
        </w:rPr>
        <w:t xml:space="preserve"> на дату подачи заявки</w:t>
      </w:r>
      <w:r w:rsidRPr="00E636E1">
        <w:rPr>
          <w:rFonts w:ascii="Times New Roman" w:hAnsi="Times New Roman" w:cs="Times New Roman"/>
          <w:sz w:val="28"/>
          <w:szCs w:val="28"/>
        </w:rPr>
        <w:t>:</w:t>
      </w:r>
      <w:r w:rsidR="001A6042">
        <w:rPr>
          <w:rFonts w:ascii="Times New Roman" w:hAnsi="Times New Roman" w:cs="Times New Roman"/>
          <w:sz w:val="28"/>
          <w:szCs w:val="28"/>
        </w:rPr>
        <w:t xml:space="preserve"> ______</w:t>
      </w:r>
      <w:r w:rsidR="00A10920" w:rsidRPr="00E636E1">
        <w:rPr>
          <w:rFonts w:ascii="Times New Roman" w:hAnsi="Times New Roman" w:cs="Times New Roman"/>
          <w:sz w:val="28"/>
          <w:szCs w:val="28"/>
        </w:rPr>
        <w:t>_человек</w:t>
      </w:r>
      <w:r w:rsidRPr="00E636E1">
        <w:rPr>
          <w:rFonts w:ascii="Times New Roman" w:hAnsi="Times New Roman" w:cs="Times New Roman"/>
          <w:sz w:val="28"/>
          <w:szCs w:val="28"/>
        </w:rPr>
        <w:t>.</w:t>
      </w:r>
    </w:p>
    <w:p w:rsidR="00E62B20" w:rsidRPr="001A6042" w:rsidRDefault="00E62B20" w:rsidP="009949F4">
      <w:pPr>
        <w:pStyle w:val="ConsPlusNonformat"/>
        <w:numPr>
          <w:ilvl w:val="1"/>
          <w:numId w:val="14"/>
        </w:numPr>
        <w:spacing w:line="264" w:lineRule="auto"/>
        <w:ind w:left="0" w:firstLine="0"/>
        <w:rPr>
          <w:rFonts w:ascii="Times New Roman" w:hAnsi="Times New Roman" w:cs="Times New Roman"/>
          <w:sz w:val="28"/>
          <w:szCs w:val="28"/>
        </w:rPr>
      </w:pPr>
      <w:r w:rsidRPr="001A6042">
        <w:rPr>
          <w:rFonts w:ascii="Times New Roman" w:hAnsi="Times New Roman" w:cs="Times New Roman"/>
          <w:sz w:val="28"/>
          <w:szCs w:val="28"/>
        </w:rPr>
        <w:t>Размер выручки на дату подачи заявки с момента регистрации составил: ________________(__________</w:t>
      </w:r>
      <w:r w:rsidR="001A6042">
        <w:rPr>
          <w:rFonts w:ascii="Times New Roman" w:hAnsi="Times New Roman" w:cs="Times New Roman"/>
          <w:sz w:val="28"/>
          <w:szCs w:val="28"/>
        </w:rPr>
        <w:t>________</w:t>
      </w:r>
      <w:r w:rsidRPr="001A6042">
        <w:rPr>
          <w:rFonts w:ascii="Times New Roman" w:hAnsi="Times New Roman" w:cs="Times New Roman"/>
          <w:sz w:val="28"/>
          <w:szCs w:val="28"/>
        </w:rPr>
        <w:t>_________________________) рублей.</w:t>
      </w:r>
    </w:p>
    <w:p w:rsidR="00E62B20" w:rsidRPr="001A6042" w:rsidRDefault="00E62B20" w:rsidP="009949F4">
      <w:pPr>
        <w:pStyle w:val="ConsPlusNonformat"/>
        <w:spacing w:line="264" w:lineRule="auto"/>
        <w:rPr>
          <w:rFonts w:ascii="Times New Roman" w:hAnsi="Times New Roman" w:cs="Times New Roman"/>
        </w:rPr>
      </w:pPr>
      <w:r w:rsidRPr="00E636E1">
        <w:rPr>
          <w:rFonts w:ascii="Times New Roman" w:hAnsi="Times New Roman" w:cs="Times New Roman"/>
          <w:sz w:val="28"/>
          <w:szCs w:val="28"/>
        </w:rPr>
        <w:t xml:space="preserve">                                                </w:t>
      </w:r>
      <w:r w:rsidRPr="001A6042">
        <w:rPr>
          <w:rFonts w:ascii="Times New Roman" w:hAnsi="Times New Roman" w:cs="Times New Roman"/>
        </w:rPr>
        <w:t xml:space="preserve"> (сумма прописью)</w:t>
      </w:r>
    </w:p>
    <w:p w:rsidR="00E62B20" w:rsidRPr="00E636E1" w:rsidRDefault="00F87EA4" w:rsidP="009949F4">
      <w:pPr>
        <w:spacing w:line="264" w:lineRule="auto"/>
        <w:jc w:val="both"/>
        <w:rPr>
          <w:sz w:val="28"/>
          <w:szCs w:val="28"/>
        </w:rPr>
      </w:pPr>
      <w:r w:rsidRPr="00E636E1">
        <w:rPr>
          <w:sz w:val="28"/>
          <w:szCs w:val="28"/>
        </w:rPr>
        <w:t xml:space="preserve">1.16. </w:t>
      </w:r>
      <w:r w:rsidR="00E62B20" w:rsidRPr="00E636E1">
        <w:rPr>
          <w:sz w:val="28"/>
          <w:szCs w:val="28"/>
        </w:rPr>
        <w:t xml:space="preserve"> Отношусь к приоритетной целевой группе </w:t>
      </w:r>
      <w:r w:rsidR="005B444D" w:rsidRPr="00E636E1">
        <w:rPr>
          <w:sz w:val="28"/>
          <w:szCs w:val="28"/>
        </w:rPr>
        <w:t xml:space="preserve">получателей субсидии </w:t>
      </w:r>
      <w:r w:rsidR="00E62B20" w:rsidRPr="00E636E1">
        <w:rPr>
          <w:sz w:val="28"/>
          <w:szCs w:val="28"/>
        </w:rPr>
        <w:t xml:space="preserve">«_____» (да/нет), </w:t>
      </w:r>
    </w:p>
    <w:p w:rsidR="00E62B20" w:rsidRPr="00E636E1" w:rsidRDefault="00F87EA4" w:rsidP="009949F4">
      <w:pPr>
        <w:pStyle w:val="a5"/>
        <w:spacing w:after="0" w:line="264" w:lineRule="auto"/>
        <w:ind w:left="0"/>
        <w:jc w:val="both"/>
        <w:rPr>
          <w:rFonts w:ascii="Times New Roman" w:hAnsi="Times New Roman" w:cs="Times New Roman"/>
          <w:sz w:val="28"/>
          <w:szCs w:val="28"/>
        </w:rPr>
      </w:pPr>
      <w:r w:rsidRPr="00E636E1">
        <w:rPr>
          <w:rFonts w:ascii="Times New Roman" w:hAnsi="Times New Roman" w:cs="Times New Roman"/>
          <w:sz w:val="28"/>
          <w:szCs w:val="28"/>
        </w:rPr>
        <w:t xml:space="preserve">- </w:t>
      </w:r>
      <w:r w:rsidR="005B444D" w:rsidRPr="00E636E1">
        <w:rPr>
          <w:rFonts w:ascii="Times New Roman" w:hAnsi="Times New Roman" w:cs="Times New Roman"/>
          <w:sz w:val="28"/>
          <w:szCs w:val="28"/>
        </w:rPr>
        <w:t>Имею</w:t>
      </w:r>
      <w:r w:rsidR="00E62B20" w:rsidRPr="00E636E1">
        <w:rPr>
          <w:rFonts w:ascii="Times New Roman" w:hAnsi="Times New Roman" w:cs="Times New Roman"/>
          <w:sz w:val="28"/>
          <w:szCs w:val="28"/>
        </w:rPr>
        <w:t xml:space="preserve"> земельный участок</w:t>
      </w:r>
      <w:r w:rsidR="005B444D" w:rsidRPr="00E636E1">
        <w:rPr>
          <w:rFonts w:ascii="Times New Roman" w:hAnsi="Times New Roman" w:cs="Times New Roman"/>
          <w:sz w:val="28"/>
          <w:szCs w:val="28"/>
        </w:rPr>
        <w:t xml:space="preserve"> на территории Сахалинской области </w:t>
      </w:r>
      <w:r w:rsidR="00E62B20" w:rsidRPr="00E636E1">
        <w:rPr>
          <w:rFonts w:ascii="Times New Roman" w:hAnsi="Times New Roman" w:cs="Times New Roman"/>
          <w:sz w:val="28"/>
          <w:szCs w:val="28"/>
        </w:rPr>
        <w:t>в рамках проекта «О Дальневосточном гектаре» «_____» (да/нет);</w:t>
      </w:r>
    </w:p>
    <w:p w:rsidR="005B444D" w:rsidRPr="00E636E1" w:rsidRDefault="00F87EA4" w:rsidP="009949F4">
      <w:pPr>
        <w:pStyle w:val="a5"/>
        <w:spacing w:after="0" w:line="264" w:lineRule="auto"/>
        <w:ind w:left="0"/>
        <w:jc w:val="both"/>
        <w:rPr>
          <w:rFonts w:ascii="Times New Roman" w:hAnsi="Times New Roman" w:cs="Times New Roman"/>
          <w:sz w:val="28"/>
          <w:szCs w:val="28"/>
        </w:rPr>
      </w:pPr>
      <w:r w:rsidRPr="00E636E1">
        <w:rPr>
          <w:rFonts w:ascii="Times New Roman" w:hAnsi="Times New Roman" w:cs="Times New Roman"/>
          <w:sz w:val="28"/>
          <w:szCs w:val="28"/>
        </w:rPr>
        <w:t xml:space="preserve">- </w:t>
      </w:r>
      <w:r w:rsidR="005B444D" w:rsidRPr="00E636E1">
        <w:rPr>
          <w:rFonts w:ascii="Times New Roman" w:hAnsi="Times New Roman" w:cs="Times New Roman"/>
          <w:sz w:val="28"/>
          <w:szCs w:val="28"/>
        </w:rPr>
        <w:t>Являюсь субъектом социального предпринимательства «_____» (да/нет).</w:t>
      </w:r>
    </w:p>
    <w:p w:rsidR="005B444D" w:rsidRPr="00E636E1" w:rsidRDefault="00F87EA4" w:rsidP="009949F4">
      <w:pPr>
        <w:pStyle w:val="a5"/>
        <w:spacing w:after="0" w:line="264" w:lineRule="auto"/>
        <w:ind w:left="0"/>
        <w:jc w:val="both"/>
        <w:rPr>
          <w:rFonts w:ascii="Times New Roman" w:hAnsi="Times New Roman" w:cs="Times New Roman"/>
          <w:sz w:val="28"/>
          <w:szCs w:val="28"/>
        </w:rPr>
      </w:pPr>
      <w:r w:rsidRPr="00E636E1">
        <w:rPr>
          <w:rFonts w:ascii="Times New Roman" w:hAnsi="Times New Roman" w:cs="Times New Roman"/>
          <w:sz w:val="28"/>
          <w:szCs w:val="28"/>
        </w:rPr>
        <w:t xml:space="preserve">- </w:t>
      </w:r>
      <w:r w:rsidR="005C7EBF" w:rsidRPr="00E636E1">
        <w:rPr>
          <w:rFonts w:ascii="Times New Roman" w:hAnsi="Times New Roman" w:cs="Times New Roman"/>
          <w:sz w:val="28"/>
          <w:szCs w:val="28"/>
        </w:rPr>
        <w:t>Являюсь субъектом молодежного предпринимательства «_____» (да/нет).</w:t>
      </w:r>
    </w:p>
    <w:p w:rsidR="00E62B20" w:rsidRPr="00E636E1" w:rsidRDefault="00F87EA4" w:rsidP="009949F4">
      <w:pPr>
        <w:pStyle w:val="a5"/>
        <w:spacing w:after="0" w:line="264" w:lineRule="auto"/>
        <w:ind w:left="0"/>
        <w:jc w:val="both"/>
        <w:rPr>
          <w:rFonts w:ascii="Times New Roman" w:hAnsi="Times New Roman" w:cs="Times New Roman"/>
          <w:sz w:val="28"/>
          <w:szCs w:val="28"/>
        </w:rPr>
      </w:pPr>
      <w:r w:rsidRPr="00E636E1">
        <w:rPr>
          <w:rFonts w:ascii="Times New Roman" w:hAnsi="Times New Roman" w:cs="Times New Roman"/>
          <w:sz w:val="28"/>
          <w:szCs w:val="28"/>
        </w:rPr>
        <w:t xml:space="preserve">- </w:t>
      </w:r>
      <w:r w:rsidR="00E62B20" w:rsidRPr="00E636E1">
        <w:rPr>
          <w:rFonts w:ascii="Times New Roman" w:hAnsi="Times New Roman" w:cs="Times New Roman"/>
          <w:sz w:val="28"/>
          <w:szCs w:val="28"/>
        </w:rPr>
        <w:t>Являюсь членом</w:t>
      </w:r>
      <w:r w:rsidR="005C7EBF" w:rsidRPr="00E636E1">
        <w:rPr>
          <w:rFonts w:ascii="Times New Roman" w:hAnsi="Times New Roman" w:cs="Times New Roman"/>
          <w:sz w:val="28"/>
          <w:szCs w:val="28"/>
        </w:rPr>
        <w:t xml:space="preserve"> Союза</w:t>
      </w:r>
      <w:r w:rsidR="00E62B20" w:rsidRPr="00E636E1">
        <w:rPr>
          <w:rFonts w:ascii="Times New Roman" w:hAnsi="Times New Roman" w:cs="Times New Roman"/>
          <w:sz w:val="28"/>
          <w:szCs w:val="28"/>
        </w:rPr>
        <w:t xml:space="preserve"> </w:t>
      </w:r>
      <w:r w:rsidR="005C7EBF" w:rsidRPr="00E636E1">
        <w:rPr>
          <w:rFonts w:ascii="Times New Roman" w:hAnsi="Times New Roman" w:cs="Times New Roman"/>
          <w:sz w:val="28"/>
          <w:szCs w:val="28"/>
        </w:rPr>
        <w:t>«Сахалинская торгово-промышленная</w:t>
      </w:r>
      <w:r w:rsidR="00E62B20" w:rsidRPr="00E636E1">
        <w:rPr>
          <w:rFonts w:ascii="Times New Roman" w:hAnsi="Times New Roman" w:cs="Times New Roman"/>
          <w:sz w:val="28"/>
          <w:szCs w:val="28"/>
        </w:rPr>
        <w:t xml:space="preserve"> палат</w:t>
      </w:r>
      <w:r w:rsidR="005C7EBF" w:rsidRPr="00E636E1">
        <w:rPr>
          <w:rFonts w:ascii="Times New Roman" w:hAnsi="Times New Roman" w:cs="Times New Roman"/>
          <w:sz w:val="28"/>
          <w:szCs w:val="28"/>
        </w:rPr>
        <w:t>а</w:t>
      </w:r>
      <w:r w:rsidR="00E62B20" w:rsidRPr="00E636E1">
        <w:rPr>
          <w:rFonts w:ascii="Times New Roman" w:hAnsi="Times New Roman" w:cs="Times New Roman"/>
          <w:sz w:val="28"/>
          <w:szCs w:val="28"/>
        </w:rPr>
        <w:t>» «__</w:t>
      </w:r>
      <w:r w:rsidR="00872BD3" w:rsidRPr="00E636E1">
        <w:rPr>
          <w:rFonts w:ascii="Times New Roman" w:hAnsi="Times New Roman" w:cs="Times New Roman"/>
          <w:sz w:val="28"/>
          <w:szCs w:val="28"/>
        </w:rPr>
        <w:t>__</w:t>
      </w:r>
      <w:r w:rsidR="00E62B20" w:rsidRPr="00E636E1">
        <w:rPr>
          <w:rFonts w:ascii="Times New Roman" w:hAnsi="Times New Roman" w:cs="Times New Roman"/>
          <w:sz w:val="28"/>
          <w:szCs w:val="28"/>
        </w:rPr>
        <w:t>» (да/нет).</w:t>
      </w:r>
    </w:p>
    <w:p w:rsidR="005C7EBF" w:rsidRPr="00E636E1" w:rsidRDefault="00FA49D4" w:rsidP="009949F4">
      <w:pPr>
        <w:spacing w:line="264" w:lineRule="auto"/>
        <w:jc w:val="both"/>
        <w:rPr>
          <w:sz w:val="28"/>
          <w:szCs w:val="28"/>
        </w:rPr>
      </w:pPr>
      <w:r w:rsidRPr="00E636E1">
        <w:rPr>
          <w:sz w:val="28"/>
          <w:szCs w:val="28"/>
        </w:rPr>
        <w:t xml:space="preserve">1.17. </w:t>
      </w:r>
      <w:r w:rsidR="005C7EBF" w:rsidRPr="00E636E1">
        <w:rPr>
          <w:sz w:val="28"/>
          <w:szCs w:val="28"/>
        </w:rPr>
        <w:t>Осуществляю свою деятельность на территории муниципального образования городской округ «Охинский» по следующему(им) адресу(ам): _____________________________________________________________________.</w:t>
      </w:r>
    </w:p>
    <w:p w:rsidR="00872BD3" w:rsidRPr="0035696B" w:rsidRDefault="00872BD3" w:rsidP="009949F4">
      <w:pPr>
        <w:pStyle w:val="ConsPlusNonformat"/>
        <w:numPr>
          <w:ilvl w:val="0"/>
          <w:numId w:val="14"/>
        </w:numPr>
        <w:spacing w:line="264" w:lineRule="auto"/>
        <w:ind w:left="0" w:firstLine="0"/>
        <w:jc w:val="both"/>
        <w:rPr>
          <w:rFonts w:ascii="Times New Roman" w:hAnsi="Times New Roman" w:cs="Times New Roman"/>
          <w:sz w:val="28"/>
          <w:szCs w:val="28"/>
        </w:rPr>
      </w:pPr>
      <w:r w:rsidRPr="0035696B">
        <w:rPr>
          <w:rFonts w:ascii="Times New Roman" w:hAnsi="Times New Roman" w:cs="Times New Roman"/>
          <w:sz w:val="28"/>
          <w:szCs w:val="28"/>
        </w:rPr>
        <w:t>Подтверж</w:t>
      </w:r>
      <w:r w:rsidR="0035696B">
        <w:rPr>
          <w:rFonts w:ascii="Times New Roman" w:hAnsi="Times New Roman" w:cs="Times New Roman"/>
          <w:sz w:val="28"/>
          <w:szCs w:val="28"/>
        </w:rPr>
        <w:t>дения, представленные субъектом:</w:t>
      </w:r>
    </w:p>
    <w:p w:rsidR="00872BD3" w:rsidRPr="00E636E1" w:rsidRDefault="00872BD3"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 xml:space="preserve">Ознакомлен с Порядком предоставления субсидии на возмещение затрат, связанных с открытием собственного дела начинающим субъектам малого предпринимательства, утвержденного постановлением администрации </w:t>
      </w:r>
      <w:r w:rsidRPr="00E636E1">
        <w:rPr>
          <w:rFonts w:ascii="Times New Roman" w:hAnsi="Times New Roman" w:cs="Times New Roman"/>
          <w:sz w:val="28"/>
          <w:szCs w:val="28"/>
        </w:rPr>
        <w:lastRenderedPageBreak/>
        <w:t>муниципального образования городской округ «Охинский» от 31.07.2017 № 723, и согласен с его условиями.</w:t>
      </w:r>
    </w:p>
    <w:p w:rsidR="001A6042" w:rsidRDefault="00872BD3"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Информация, указанная в настоящей заявке и документах, приложенных к ней,</w:t>
      </w:r>
      <w:r w:rsidR="001A6042">
        <w:rPr>
          <w:rFonts w:ascii="Times New Roman" w:hAnsi="Times New Roman" w:cs="Times New Roman"/>
          <w:sz w:val="28"/>
          <w:szCs w:val="28"/>
        </w:rPr>
        <w:t xml:space="preserve"> </w:t>
      </w:r>
      <w:r w:rsidRPr="00E636E1">
        <w:rPr>
          <w:rFonts w:ascii="Times New Roman" w:hAnsi="Times New Roman" w:cs="Times New Roman"/>
          <w:sz w:val="28"/>
          <w:szCs w:val="28"/>
        </w:rPr>
        <w:t>является достоверной и _______________________</w:t>
      </w:r>
      <w:r w:rsidR="001A6042">
        <w:rPr>
          <w:rFonts w:ascii="Times New Roman" w:hAnsi="Times New Roman" w:cs="Times New Roman"/>
          <w:sz w:val="28"/>
          <w:szCs w:val="28"/>
        </w:rPr>
        <w:t>_______</w:t>
      </w:r>
      <w:r w:rsidRPr="00E636E1">
        <w:rPr>
          <w:rFonts w:ascii="Times New Roman" w:hAnsi="Times New Roman" w:cs="Times New Roman"/>
          <w:sz w:val="28"/>
          <w:szCs w:val="28"/>
        </w:rPr>
        <w:t>__</w:t>
      </w:r>
      <w:r w:rsidR="001A6042">
        <w:rPr>
          <w:rFonts w:ascii="Times New Roman" w:hAnsi="Times New Roman" w:cs="Times New Roman"/>
          <w:sz w:val="28"/>
          <w:szCs w:val="28"/>
        </w:rPr>
        <w:t>___</w:t>
      </w:r>
      <w:r w:rsidRPr="00E636E1">
        <w:rPr>
          <w:rFonts w:ascii="Times New Roman" w:hAnsi="Times New Roman" w:cs="Times New Roman"/>
          <w:sz w:val="28"/>
          <w:szCs w:val="28"/>
        </w:rPr>
        <w:t>__________несет</w:t>
      </w:r>
    </w:p>
    <w:p w:rsidR="001A6042" w:rsidRPr="00E636E1" w:rsidRDefault="001A6042" w:rsidP="009949F4">
      <w:pPr>
        <w:pStyle w:val="ConsPlusNonformat"/>
        <w:spacing w:line="264" w:lineRule="auto"/>
        <w:ind w:left="212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A6042">
        <w:rPr>
          <w:rFonts w:ascii="Times New Roman" w:hAnsi="Times New Roman" w:cs="Times New Roman"/>
        </w:rPr>
        <w:t>(сокращенное наименование субъекта)</w:t>
      </w:r>
    </w:p>
    <w:p w:rsidR="00872BD3" w:rsidRPr="00E636E1" w:rsidRDefault="00872BD3" w:rsidP="009949F4">
      <w:pPr>
        <w:pStyle w:val="ConsPlusNonformat"/>
        <w:spacing w:line="264" w:lineRule="auto"/>
        <w:jc w:val="both"/>
        <w:rPr>
          <w:rFonts w:ascii="Times New Roman" w:hAnsi="Times New Roman" w:cs="Times New Roman"/>
          <w:sz w:val="28"/>
          <w:szCs w:val="28"/>
        </w:rPr>
      </w:pPr>
      <w:r w:rsidRPr="00E636E1">
        <w:rPr>
          <w:rFonts w:ascii="Times New Roman" w:hAnsi="Times New Roman" w:cs="Times New Roman"/>
          <w:sz w:val="28"/>
          <w:szCs w:val="28"/>
        </w:rPr>
        <w:t>ответственность в установленном порядке в случае установления ее недостоверности.</w:t>
      </w:r>
    </w:p>
    <w:p w:rsidR="008B3905" w:rsidRPr="00E636E1" w:rsidRDefault="008B3905" w:rsidP="009949F4">
      <w:pPr>
        <w:pStyle w:val="ConsPlusNonformat"/>
        <w:numPr>
          <w:ilvl w:val="1"/>
          <w:numId w:val="14"/>
        </w:numPr>
        <w:spacing w:line="264" w:lineRule="auto"/>
        <w:ind w:left="0" w:firstLine="0"/>
        <w:jc w:val="both"/>
        <w:rPr>
          <w:rFonts w:ascii="Times New Roman" w:hAnsi="Times New Roman" w:cs="Times New Roman"/>
          <w:sz w:val="28"/>
          <w:szCs w:val="28"/>
        </w:rPr>
      </w:pPr>
      <w:r w:rsidRPr="00E636E1">
        <w:rPr>
          <w:rFonts w:ascii="Times New Roman" w:hAnsi="Times New Roman" w:cs="Times New Roman"/>
          <w:sz w:val="28"/>
          <w:szCs w:val="28"/>
        </w:rPr>
        <w:t>___________________________________ на дату подачи конкурсной заявки:</w:t>
      </w:r>
    </w:p>
    <w:p w:rsidR="008B3905" w:rsidRPr="001A6042" w:rsidRDefault="008B3905" w:rsidP="009949F4">
      <w:pPr>
        <w:pStyle w:val="ConsPlusNonformat"/>
        <w:spacing w:line="264" w:lineRule="auto"/>
        <w:rPr>
          <w:rFonts w:ascii="Times New Roman" w:hAnsi="Times New Roman" w:cs="Times New Roman"/>
        </w:rPr>
      </w:pPr>
      <w:r w:rsidRPr="001A6042">
        <w:rPr>
          <w:rFonts w:ascii="Times New Roman" w:hAnsi="Times New Roman" w:cs="Times New Roman"/>
        </w:rPr>
        <w:t xml:space="preserve">                              (сокращенное наименование субъекта)</w:t>
      </w:r>
    </w:p>
    <w:p w:rsidR="008B3905" w:rsidRPr="00E636E1" w:rsidRDefault="008B3905" w:rsidP="009949F4">
      <w:pPr>
        <w:pStyle w:val="ConsPlusNonformat"/>
        <w:spacing w:line="264" w:lineRule="auto"/>
        <w:ind w:firstLine="708"/>
        <w:jc w:val="both"/>
        <w:rPr>
          <w:rFonts w:ascii="Times New Roman" w:hAnsi="Times New Roman" w:cs="Times New Roman"/>
          <w:sz w:val="28"/>
          <w:szCs w:val="28"/>
        </w:rPr>
      </w:pPr>
      <w:r w:rsidRPr="00E636E1">
        <w:rPr>
          <w:rFonts w:ascii="Times New Roman" w:hAnsi="Times New Roman" w:cs="Times New Roman"/>
          <w:sz w:val="28"/>
          <w:szCs w:val="28"/>
        </w:rPr>
        <w:t>- не находится в процессе реорганизации,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8B3905" w:rsidRPr="00E636E1" w:rsidRDefault="008B3905" w:rsidP="009949F4">
      <w:pPr>
        <w:pStyle w:val="ConsPlusNonformat"/>
        <w:spacing w:line="264" w:lineRule="auto"/>
        <w:ind w:firstLine="708"/>
        <w:jc w:val="both"/>
        <w:rPr>
          <w:rFonts w:ascii="Times New Roman" w:hAnsi="Times New Roman" w:cs="Times New Roman"/>
          <w:sz w:val="28"/>
          <w:szCs w:val="28"/>
        </w:rPr>
      </w:pPr>
      <w:r w:rsidRPr="00E636E1">
        <w:rPr>
          <w:rFonts w:ascii="Times New Roman" w:hAnsi="Times New Roman" w:cs="Times New Roman"/>
          <w:sz w:val="28"/>
          <w:szCs w:val="28"/>
        </w:rPr>
        <w:t>-  не прекратил(а) деятельность в качестве индивидуального предпринимателя (для индивидуального предпринимателя).</w:t>
      </w:r>
    </w:p>
    <w:p w:rsidR="008B3905" w:rsidRPr="0035696B" w:rsidRDefault="0035696B" w:rsidP="009949F4">
      <w:pPr>
        <w:pStyle w:val="ConsPlusNonformat"/>
        <w:numPr>
          <w:ilvl w:val="0"/>
          <w:numId w:val="14"/>
        </w:numPr>
        <w:spacing w:line="264" w:lineRule="auto"/>
        <w:ind w:left="0" w:firstLine="0"/>
        <w:jc w:val="both"/>
        <w:rPr>
          <w:rFonts w:ascii="Times New Roman" w:hAnsi="Times New Roman" w:cs="Times New Roman"/>
          <w:sz w:val="28"/>
          <w:szCs w:val="28"/>
        </w:rPr>
      </w:pPr>
      <w:r w:rsidRPr="0035696B">
        <w:rPr>
          <w:rFonts w:ascii="Times New Roman" w:hAnsi="Times New Roman" w:cs="Times New Roman"/>
          <w:sz w:val="28"/>
          <w:szCs w:val="28"/>
        </w:rPr>
        <w:t>Согласия субъекта:</w:t>
      </w:r>
    </w:p>
    <w:p w:rsidR="008B3905" w:rsidRPr="00E636E1" w:rsidRDefault="008B3905" w:rsidP="009949F4">
      <w:pPr>
        <w:autoSpaceDE w:val="0"/>
        <w:autoSpaceDN w:val="0"/>
        <w:adjustRightInd w:val="0"/>
        <w:spacing w:line="264" w:lineRule="auto"/>
        <w:jc w:val="both"/>
        <w:rPr>
          <w:sz w:val="28"/>
          <w:szCs w:val="28"/>
        </w:rPr>
      </w:pPr>
      <w:r w:rsidRPr="00E636E1">
        <w:rPr>
          <w:sz w:val="28"/>
          <w:szCs w:val="28"/>
        </w:rPr>
        <w:t>Подписывая данную заявку на участие в конкурсном отборе даю согласие:</w:t>
      </w:r>
    </w:p>
    <w:p w:rsidR="008B3905" w:rsidRPr="00E636E1" w:rsidRDefault="008B3905" w:rsidP="009949F4">
      <w:pPr>
        <w:autoSpaceDE w:val="0"/>
        <w:autoSpaceDN w:val="0"/>
        <w:adjustRightInd w:val="0"/>
        <w:spacing w:line="264" w:lineRule="auto"/>
        <w:jc w:val="both"/>
        <w:rPr>
          <w:sz w:val="28"/>
          <w:szCs w:val="28"/>
        </w:rPr>
      </w:pPr>
      <w:r w:rsidRPr="00E636E1">
        <w:rPr>
          <w:sz w:val="28"/>
          <w:szCs w:val="28"/>
        </w:rPr>
        <w:t>- Главному распорядителю бюджетных средств на обработку, распространение и использование персональных данных, а также иных сведений в отношении _____</w:t>
      </w:r>
      <w:r w:rsidR="001A6042">
        <w:rPr>
          <w:sz w:val="28"/>
          <w:szCs w:val="28"/>
        </w:rPr>
        <w:t>_____________________________</w:t>
      </w:r>
      <w:r w:rsidRPr="00E636E1">
        <w:rPr>
          <w:sz w:val="28"/>
          <w:szCs w:val="28"/>
        </w:rPr>
        <w:t xml:space="preserve">, которые необходимы для предоставления </w:t>
      </w:r>
    </w:p>
    <w:p w:rsidR="008B3905" w:rsidRPr="001A6042" w:rsidRDefault="008B3905" w:rsidP="009949F4">
      <w:pPr>
        <w:autoSpaceDE w:val="0"/>
        <w:autoSpaceDN w:val="0"/>
        <w:adjustRightInd w:val="0"/>
        <w:spacing w:line="264" w:lineRule="auto"/>
        <w:rPr>
          <w:sz w:val="20"/>
          <w:szCs w:val="20"/>
        </w:rPr>
      </w:pPr>
      <w:r w:rsidRPr="001A6042">
        <w:rPr>
          <w:sz w:val="20"/>
          <w:szCs w:val="20"/>
        </w:rPr>
        <w:t>(сокращенное наименование субъекта)</w:t>
      </w:r>
    </w:p>
    <w:p w:rsidR="008B3905" w:rsidRPr="00E636E1" w:rsidRDefault="008B3905" w:rsidP="009949F4">
      <w:pPr>
        <w:autoSpaceDE w:val="0"/>
        <w:autoSpaceDN w:val="0"/>
        <w:adjustRightInd w:val="0"/>
        <w:spacing w:line="264" w:lineRule="auto"/>
        <w:jc w:val="both"/>
        <w:rPr>
          <w:sz w:val="28"/>
          <w:szCs w:val="28"/>
        </w:rPr>
      </w:pPr>
      <w:r w:rsidRPr="00E636E1">
        <w:rPr>
          <w:sz w:val="28"/>
          <w:szCs w:val="28"/>
        </w:rPr>
        <w:t>субсидии, в том числе на получение из соответствующих органов необходимых документов и информации;</w:t>
      </w:r>
    </w:p>
    <w:p w:rsidR="008B3905" w:rsidRPr="00E636E1" w:rsidRDefault="008B3905" w:rsidP="009949F4">
      <w:pPr>
        <w:autoSpaceDE w:val="0"/>
        <w:autoSpaceDN w:val="0"/>
        <w:adjustRightInd w:val="0"/>
        <w:spacing w:line="264" w:lineRule="auto"/>
        <w:jc w:val="both"/>
        <w:rPr>
          <w:sz w:val="28"/>
          <w:szCs w:val="28"/>
        </w:rPr>
      </w:pPr>
      <w:r w:rsidRPr="00E636E1">
        <w:rPr>
          <w:sz w:val="28"/>
          <w:szCs w:val="28"/>
        </w:rPr>
        <w:tab/>
        <w:t>- на осуществление Главным распорядителем бюджетных средств и органом муниципального финансового контроля проверок соблюдения условий, целей и порядка предоставления субсидий,</w:t>
      </w:r>
    </w:p>
    <w:p w:rsidR="008B3905" w:rsidRPr="00E636E1" w:rsidRDefault="008B3905" w:rsidP="009949F4">
      <w:pPr>
        <w:autoSpaceDE w:val="0"/>
        <w:autoSpaceDN w:val="0"/>
        <w:adjustRightInd w:val="0"/>
        <w:spacing w:line="264" w:lineRule="auto"/>
        <w:jc w:val="both"/>
        <w:rPr>
          <w:sz w:val="28"/>
          <w:szCs w:val="28"/>
        </w:rPr>
      </w:pPr>
      <w:r w:rsidRPr="00E636E1">
        <w:rPr>
          <w:sz w:val="28"/>
          <w:szCs w:val="28"/>
        </w:rPr>
        <w:t>-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E62B20" w:rsidRPr="00E636E1" w:rsidRDefault="00E62B20" w:rsidP="009949F4">
      <w:pPr>
        <w:pStyle w:val="ConsPlusNonformat"/>
        <w:spacing w:line="264" w:lineRule="auto"/>
        <w:jc w:val="both"/>
        <w:rPr>
          <w:rFonts w:ascii="Times New Roman" w:hAnsi="Times New Roman" w:cs="Times New Roman"/>
          <w:sz w:val="28"/>
          <w:szCs w:val="28"/>
        </w:rPr>
      </w:pPr>
    </w:p>
    <w:p w:rsidR="00E62B20" w:rsidRPr="00E636E1" w:rsidRDefault="00E62B20" w:rsidP="009949F4">
      <w:pPr>
        <w:pStyle w:val="ConsPlusNonformat"/>
        <w:spacing w:line="264" w:lineRule="auto"/>
        <w:jc w:val="both"/>
        <w:rPr>
          <w:rFonts w:ascii="Times New Roman" w:hAnsi="Times New Roman" w:cs="Times New Roman"/>
          <w:sz w:val="28"/>
          <w:szCs w:val="28"/>
        </w:rPr>
      </w:pPr>
      <w:r w:rsidRPr="00E636E1">
        <w:rPr>
          <w:rFonts w:ascii="Times New Roman" w:hAnsi="Times New Roman" w:cs="Times New Roman"/>
          <w:sz w:val="28"/>
          <w:szCs w:val="28"/>
        </w:rPr>
        <w:t>Прилагаемые документы на _____ листах.</w:t>
      </w:r>
    </w:p>
    <w:p w:rsidR="00E62B20" w:rsidRPr="00E636E1" w:rsidRDefault="00E62B20" w:rsidP="009949F4">
      <w:pPr>
        <w:pStyle w:val="ConsPlusNonformat"/>
        <w:spacing w:line="264" w:lineRule="auto"/>
        <w:jc w:val="both"/>
        <w:rPr>
          <w:rFonts w:ascii="Times New Roman" w:hAnsi="Times New Roman" w:cs="Times New Roman"/>
          <w:sz w:val="28"/>
          <w:szCs w:val="28"/>
        </w:rPr>
      </w:pPr>
    </w:p>
    <w:p w:rsidR="00E62B20" w:rsidRPr="00E636E1" w:rsidRDefault="00E62B20" w:rsidP="009949F4">
      <w:pPr>
        <w:pStyle w:val="ConsPlusNonformat"/>
        <w:spacing w:line="264" w:lineRule="auto"/>
        <w:jc w:val="both"/>
        <w:rPr>
          <w:rFonts w:ascii="Times New Roman" w:hAnsi="Times New Roman" w:cs="Times New Roman"/>
          <w:sz w:val="28"/>
          <w:szCs w:val="28"/>
        </w:rPr>
      </w:pPr>
      <w:r w:rsidRPr="00E636E1">
        <w:rPr>
          <w:rFonts w:ascii="Times New Roman" w:hAnsi="Times New Roman" w:cs="Times New Roman"/>
          <w:sz w:val="28"/>
          <w:szCs w:val="28"/>
        </w:rPr>
        <w:t>Подпись руководителя _______________________</w:t>
      </w:r>
    </w:p>
    <w:p w:rsidR="00E62B20" w:rsidRPr="00E636E1" w:rsidRDefault="00E62B20" w:rsidP="009949F4">
      <w:pPr>
        <w:pStyle w:val="ConsPlusNonformat"/>
        <w:spacing w:line="264" w:lineRule="auto"/>
        <w:jc w:val="both"/>
        <w:rPr>
          <w:rFonts w:ascii="Times New Roman" w:hAnsi="Times New Roman" w:cs="Times New Roman"/>
          <w:sz w:val="28"/>
          <w:szCs w:val="28"/>
        </w:rPr>
      </w:pPr>
    </w:p>
    <w:p w:rsidR="00E379AA" w:rsidRPr="00E636E1" w:rsidRDefault="00E62B20" w:rsidP="009949F4">
      <w:pPr>
        <w:pStyle w:val="ConsPlusNonformat"/>
        <w:spacing w:line="264" w:lineRule="auto"/>
        <w:jc w:val="both"/>
        <w:rPr>
          <w:rFonts w:ascii="Times New Roman" w:hAnsi="Times New Roman" w:cs="Times New Roman"/>
          <w:sz w:val="28"/>
          <w:szCs w:val="28"/>
        </w:rPr>
      </w:pPr>
      <w:r w:rsidRPr="00E636E1">
        <w:rPr>
          <w:rFonts w:ascii="Times New Roman" w:hAnsi="Times New Roman" w:cs="Times New Roman"/>
          <w:sz w:val="28"/>
          <w:szCs w:val="28"/>
        </w:rPr>
        <w:t xml:space="preserve">"____" _______________ 20___ г.                                </w:t>
      </w:r>
      <w:r w:rsidRPr="00E636E1">
        <w:rPr>
          <w:rFonts w:ascii="Times New Roman" w:hAnsi="Times New Roman" w:cs="Times New Roman"/>
          <w:sz w:val="28"/>
          <w:szCs w:val="28"/>
        </w:rPr>
        <w:tab/>
      </w:r>
      <w:r w:rsidRPr="00E636E1">
        <w:rPr>
          <w:rFonts w:ascii="Times New Roman" w:hAnsi="Times New Roman" w:cs="Times New Roman"/>
          <w:sz w:val="28"/>
          <w:szCs w:val="28"/>
        </w:rPr>
        <w:tab/>
      </w:r>
      <w:r w:rsidRPr="00E636E1">
        <w:rPr>
          <w:rFonts w:ascii="Times New Roman" w:hAnsi="Times New Roman" w:cs="Times New Roman"/>
          <w:sz w:val="28"/>
          <w:szCs w:val="28"/>
        </w:rPr>
        <w:tab/>
      </w:r>
    </w:p>
    <w:p w:rsidR="00E379AA" w:rsidRPr="00E636E1" w:rsidRDefault="00E379AA" w:rsidP="009949F4">
      <w:pPr>
        <w:pStyle w:val="ConsPlusNonformat"/>
        <w:spacing w:line="264" w:lineRule="auto"/>
        <w:jc w:val="both"/>
        <w:rPr>
          <w:rFonts w:ascii="Times New Roman" w:hAnsi="Times New Roman" w:cs="Times New Roman"/>
          <w:sz w:val="28"/>
          <w:szCs w:val="28"/>
        </w:rPr>
      </w:pPr>
    </w:p>
    <w:p w:rsidR="00E62B20" w:rsidRPr="00E636E1" w:rsidRDefault="00E62B20" w:rsidP="009949F4">
      <w:pPr>
        <w:pStyle w:val="ConsPlusNonformat"/>
        <w:spacing w:line="264" w:lineRule="auto"/>
        <w:jc w:val="both"/>
        <w:rPr>
          <w:sz w:val="28"/>
          <w:szCs w:val="28"/>
        </w:rPr>
      </w:pPr>
      <w:r w:rsidRPr="00E636E1">
        <w:rPr>
          <w:rFonts w:ascii="Times New Roman" w:hAnsi="Times New Roman" w:cs="Times New Roman"/>
          <w:sz w:val="28"/>
          <w:szCs w:val="28"/>
        </w:rPr>
        <w:t>М.П.</w:t>
      </w:r>
    </w:p>
    <w:p w:rsidR="00E62B20" w:rsidRPr="00E636E1" w:rsidRDefault="00E62B20" w:rsidP="009949F4">
      <w:pPr>
        <w:spacing w:line="288" w:lineRule="auto"/>
        <w:rPr>
          <w:sz w:val="28"/>
          <w:szCs w:val="28"/>
        </w:rPr>
      </w:pPr>
    </w:p>
    <w:p w:rsidR="00FA49D4" w:rsidRPr="00E636E1" w:rsidRDefault="00FA49D4" w:rsidP="00E62B20">
      <w:pPr>
        <w:rPr>
          <w:sz w:val="28"/>
          <w:szCs w:val="28"/>
        </w:rPr>
      </w:pPr>
    </w:p>
    <w:p w:rsidR="00192395" w:rsidRPr="001A6042" w:rsidRDefault="00192395" w:rsidP="00192395">
      <w:pPr>
        <w:widowControl w:val="0"/>
        <w:autoSpaceDE w:val="0"/>
        <w:autoSpaceDN w:val="0"/>
        <w:adjustRightInd w:val="0"/>
        <w:spacing w:line="288" w:lineRule="auto"/>
        <w:ind w:left="5387"/>
        <w:jc w:val="right"/>
        <w:rPr>
          <w:sz w:val="28"/>
          <w:szCs w:val="28"/>
        </w:rPr>
      </w:pPr>
      <w:r w:rsidRPr="001A6042">
        <w:rPr>
          <w:sz w:val="28"/>
          <w:szCs w:val="28"/>
        </w:rPr>
        <w:lastRenderedPageBreak/>
        <w:t xml:space="preserve">Приложение № </w:t>
      </w:r>
      <w:r w:rsidR="00FA49D4" w:rsidRPr="001A6042">
        <w:rPr>
          <w:sz w:val="28"/>
          <w:szCs w:val="28"/>
        </w:rPr>
        <w:t>2</w:t>
      </w:r>
    </w:p>
    <w:p w:rsidR="00192395" w:rsidRPr="001A6042" w:rsidRDefault="00192395" w:rsidP="009949F4">
      <w:pPr>
        <w:ind w:left="5103"/>
        <w:jc w:val="both"/>
        <w:rPr>
          <w:rFonts w:eastAsia="Calibri"/>
          <w:noProof/>
          <w:sz w:val="28"/>
          <w:szCs w:val="28"/>
        </w:rPr>
      </w:pPr>
      <w:r w:rsidRPr="001A6042">
        <w:rPr>
          <w:rFonts w:eastAsia="Calibri"/>
          <w:noProof/>
          <w:sz w:val="28"/>
          <w:szCs w:val="28"/>
        </w:rPr>
        <w:t xml:space="preserve">к Порядку предоставления субсидии </w:t>
      </w:r>
      <w:r w:rsidRPr="001A6042">
        <w:rPr>
          <w:noProof/>
          <w:sz w:val="28"/>
          <w:szCs w:val="28"/>
        </w:rPr>
        <w:t xml:space="preserve">на возмещение затрат, связанных с открытием собственного дела начинающим субъектам малого предпринимательства, </w:t>
      </w:r>
      <w:r w:rsidRPr="001A6042">
        <w:rPr>
          <w:rFonts w:eastAsia="Calibri"/>
          <w:noProof/>
          <w:sz w:val="28"/>
          <w:szCs w:val="28"/>
        </w:rPr>
        <w:t xml:space="preserve">утвержденному постановлением администрации муниципального образования городской округ «Охинский» </w:t>
      </w:r>
      <w:r w:rsidR="00D823D7">
        <w:rPr>
          <w:rFonts w:eastAsia="Calibri"/>
          <w:noProof/>
          <w:sz w:val="28"/>
          <w:szCs w:val="28"/>
        </w:rPr>
        <w:t xml:space="preserve">               </w:t>
      </w:r>
      <w:r w:rsidRPr="001A6042">
        <w:rPr>
          <w:rFonts w:eastAsia="Calibri"/>
          <w:noProof/>
          <w:sz w:val="28"/>
          <w:szCs w:val="28"/>
        </w:rPr>
        <w:t>от</w:t>
      </w:r>
      <w:r w:rsidR="00D823D7">
        <w:rPr>
          <w:rFonts w:eastAsia="Calibri"/>
          <w:noProof/>
          <w:sz w:val="28"/>
          <w:szCs w:val="28"/>
        </w:rPr>
        <w:t xml:space="preserve"> </w:t>
      </w:r>
      <w:r w:rsidRPr="001A6042">
        <w:rPr>
          <w:sz w:val="28"/>
          <w:szCs w:val="28"/>
          <w:u w:val="single"/>
        </w:rPr>
        <w:t>31.07.2017</w:t>
      </w:r>
      <w:r w:rsidRPr="001A6042">
        <w:rPr>
          <w:sz w:val="28"/>
          <w:szCs w:val="28"/>
        </w:rPr>
        <w:t xml:space="preserve"> № </w:t>
      </w:r>
      <w:r w:rsidRPr="001A6042">
        <w:rPr>
          <w:sz w:val="28"/>
          <w:szCs w:val="28"/>
          <w:u w:val="single"/>
        </w:rPr>
        <w:t>723</w:t>
      </w:r>
    </w:p>
    <w:p w:rsidR="00192395" w:rsidRPr="001A6042" w:rsidRDefault="00192395" w:rsidP="00E62B20">
      <w:pPr>
        <w:rPr>
          <w:sz w:val="28"/>
          <w:szCs w:val="28"/>
        </w:rPr>
      </w:pPr>
    </w:p>
    <w:p w:rsidR="00192395" w:rsidRPr="001A6042" w:rsidRDefault="00192395" w:rsidP="00E62B20">
      <w:pPr>
        <w:rPr>
          <w:sz w:val="28"/>
          <w:szCs w:val="28"/>
        </w:rPr>
      </w:pPr>
    </w:p>
    <w:p w:rsidR="00192395" w:rsidRPr="001A6042" w:rsidRDefault="00192395" w:rsidP="00192395">
      <w:pPr>
        <w:autoSpaceDE w:val="0"/>
        <w:autoSpaceDN w:val="0"/>
        <w:adjustRightInd w:val="0"/>
        <w:jc w:val="center"/>
        <w:rPr>
          <w:sz w:val="28"/>
          <w:szCs w:val="28"/>
        </w:rPr>
      </w:pPr>
    </w:p>
    <w:p w:rsidR="00192395" w:rsidRPr="001A6042" w:rsidRDefault="00192395" w:rsidP="00192395">
      <w:pPr>
        <w:autoSpaceDE w:val="0"/>
        <w:autoSpaceDN w:val="0"/>
        <w:adjustRightInd w:val="0"/>
        <w:jc w:val="center"/>
        <w:outlineLvl w:val="0"/>
        <w:rPr>
          <w:sz w:val="28"/>
          <w:szCs w:val="28"/>
        </w:rPr>
      </w:pPr>
      <w:r w:rsidRPr="001A6042">
        <w:rPr>
          <w:sz w:val="28"/>
          <w:szCs w:val="28"/>
        </w:rPr>
        <w:t>Р</w:t>
      </w:r>
      <w:r w:rsidR="0035696B">
        <w:rPr>
          <w:sz w:val="28"/>
          <w:szCs w:val="28"/>
        </w:rPr>
        <w:t>асчет</w:t>
      </w:r>
    </w:p>
    <w:p w:rsidR="00192395" w:rsidRPr="001A6042" w:rsidRDefault="001A6042" w:rsidP="0035696B">
      <w:pPr>
        <w:autoSpaceDE w:val="0"/>
        <w:autoSpaceDN w:val="0"/>
        <w:adjustRightInd w:val="0"/>
        <w:jc w:val="center"/>
        <w:outlineLvl w:val="0"/>
        <w:rPr>
          <w:sz w:val="28"/>
          <w:szCs w:val="28"/>
        </w:rPr>
      </w:pPr>
      <w:r w:rsidRPr="001A6042">
        <w:rPr>
          <w:sz w:val="28"/>
          <w:szCs w:val="28"/>
        </w:rPr>
        <w:t>размера С</w:t>
      </w:r>
      <w:r w:rsidR="00192395" w:rsidRPr="001A6042">
        <w:rPr>
          <w:sz w:val="28"/>
          <w:szCs w:val="28"/>
        </w:rPr>
        <w:t xml:space="preserve">убсидии </w:t>
      </w:r>
    </w:p>
    <w:p w:rsidR="001A6042" w:rsidRDefault="00192395" w:rsidP="0035696B">
      <w:pPr>
        <w:autoSpaceDE w:val="0"/>
        <w:autoSpaceDN w:val="0"/>
        <w:adjustRightInd w:val="0"/>
        <w:jc w:val="center"/>
        <w:outlineLvl w:val="0"/>
        <w:rPr>
          <w:sz w:val="28"/>
          <w:szCs w:val="28"/>
        </w:rPr>
      </w:pPr>
      <w:r w:rsidRPr="001A6042">
        <w:rPr>
          <w:sz w:val="28"/>
          <w:szCs w:val="28"/>
        </w:rPr>
        <w:t>на открыти</w:t>
      </w:r>
      <w:r w:rsidR="001A6042" w:rsidRPr="001A6042">
        <w:rPr>
          <w:sz w:val="28"/>
          <w:szCs w:val="28"/>
        </w:rPr>
        <w:t xml:space="preserve">е собственного дела </w:t>
      </w:r>
    </w:p>
    <w:p w:rsidR="00192395" w:rsidRPr="001A6042" w:rsidRDefault="001A6042" w:rsidP="0035696B">
      <w:pPr>
        <w:autoSpaceDE w:val="0"/>
        <w:autoSpaceDN w:val="0"/>
        <w:adjustRightInd w:val="0"/>
        <w:jc w:val="center"/>
        <w:outlineLvl w:val="0"/>
        <w:rPr>
          <w:sz w:val="28"/>
          <w:szCs w:val="28"/>
        </w:rPr>
      </w:pPr>
      <w:r w:rsidRPr="001A6042">
        <w:rPr>
          <w:sz w:val="28"/>
          <w:szCs w:val="28"/>
        </w:rPr>
        <w:t>начинающим С</w:t>
      </w:r>
      <w:r w:rsidR="00192395" w:rsidRPr="001A6042">
        <w:rPr>
          <w:sz w:val="28"/>
          <w:szCs w:val="28"/>
        </w:rPr>
        <w:t>убъектам малого предпринимательства</w:t>
      </w:r>
    </w:p>
    <w:p w:rsidR="00192395" w:rsidRPr="001A6042" w:rsidRDefault="00192395" w:rsidP="00236E5B">
      <w:pPr>
        <w:pBdr>
          <w:bottom w:val="single" w:sz="4" w:space="1" w:color="000000"/>
        </w:pBdr>
        <w:jc w:val="center"/>
        <w:rPr>
          <w:rFonts w:eastAsia="Calibri"/>
          <w:sz w:val="28"/>
          <w:szCs w:val="28"/>
          <w:lang w:eastAsia="en-US"/>
        </w:rPr>
      </w:pPr>
    </w:p>
    <w:p w:rsidR="00192395" w:rsidRPr="001A6042" w:rsidRDefault="00192395" w:rsidP="00192395">
      <w:pPr>
        <w:ind w:left="-567"/>
        <w:jc w:val="center"/>
        <w:rPr>
          <w:rFonts w:eastAsia="Calibri"/>
          <w:sz w:val="22"/>
          <w:szCs w:val="22"/>
          <w:lang w:eastAsia="en-US"/>
        </w:rPr>
      </w:pPr>
      <w:r w:rsidRPr="001A6042">
        <w:rPr>
          <w:rFonts w:eastAsia="Calibri"/>
          <w:sz w:val="28"/>
          <w:szCs w:val="28"/>
          <w:lang w:eastAsia="en-US"/>
        </w:rPr>
        <w:t xml:space="preserve"> </w:t>
      </w:r>
      <w:r w:rsidRPr="001A6042">
        <w:rPr>
          <w:rFonts w:eastAsia="Calibri"/>
          <w:sz w:val="22"/>
          <w:szCs w:val="22"/>
          <w:lang w:eastAsia="en-US"/>
        </w:rPr>
        <w:t>(полное наименование субъекта)</w:t>
      </w:r>
    </w:p>
    <w:p w:rsidR="00192395" w:rsidRPr="001A6042" w:rsidRDefault="00192395" w:rsidP="001A6042">
      <w:pPr>
        <w:autoSpaceDE w:val="0"/>
        <w:autoSpaceDN w:val="0"/>
        <w:adjustRightInd w:val="0"/>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1418"/>
        <w:gridCol w:w="1134"/>
        <w:gridCol w:w="1843"/>
      </w:tblGrid>
      <w:tr w:rsidR="00041E4B" w:rsidRPr="001A6042" w:rsidTr="00236E5B">
        <w:tc>
          <w:tcPr>
            <w:tcW w:w="709" w:type="dxa"/>
            <w:vMerge w:val="restart"/>
            <w:shd w:val="clear" w:color="auto" w:fill="auto"/>
          </w:tcPr>
          <w:p w:rsidR="00041E4B" w:rsidRPr="001A6042" w:rsidRDefault="00041E4B" w:rsidP="00236E5B">
            <w:pPr>
              <w:autoSpaceDE w:val="0"/>
              <w:autoSpaceDN w:val="0"/>
              <w:adjustRightInd w:val="0"/>
              <w:jc w:val="center"/>
              <w:outlineLvl w:val="0"/>
              <w:rPr>
                <w:sz w:val="28"/>
                <w:szCs w:val="28"/>
              </w:rPr>
            </w:pPr>
            <w:r w:rsidRPr="001A6042">
              <w:rPr>
                <w:sz w:val="28"/>
                <w:szCs w:val="28"/>
              </w:rPr>
              <w:t>№ п/п</w:t>
            </w:r>
          </w:p>
        </w:tc>
        <w:tc>
          <w:tcPr>
            <w:tcW w:w="4111" w:type="dxa"/>
            <w:vMerge w:val="restart"/>
            <w:shd w:val="clear" w:color="auto" w:fill="auto"/>
          </w:tcPr>
          <w:p w:rsidR="00041E4B" w:rsidRPr="001A6042" w:rsidRDefault="00041E4B" w:rsidP="00236E5B">
            <w:pPr>
              <w:autoSpaceDE w:val="0"/>
              <w:autoSpaceDN w:val="0"/>
              <w:adjustRightInd w:val="0"/>
              <w:jc w:val="center"/>
              <w:outlineLvl w:val="0"/>
              <w:rPr>
                <w:sz w:val="28"/>
                <w:szCs w:val="28"/>
              </w:rPr>
            </w:pPr>
            <w:r w:rsidRPr="001A6042">
              <w:rPr>
                <w:sz w:val="28"/>
                <w:szCs w:val="28"/>
              </w:rPr>
              <w:t>Наименование затрат субъекта, которые предлагается возместить за счет средств субсидии</w:t>
            </w:r>
          </w:p>
        </w:tc>
        <w:tc>
          <w:tcPr>
            <w:tcW w:w="3402" w:type="dxa"/>
            <w:gridSpan w:val="3"/>
          </w:tcPr>
          <w:p w:rsidR="00041E4B" w:rsidRPr="001A6042" w:rsidRDefault="00041E4B" w:rsidP="00236E5B">
            <w:pPr>
              <w:autoSpaceDE w:val="0"/>
              <w:autoSpaceDN w:val="0"/>
              <w:adjustRightInd w:val="0"/>
              <w:jc w:val="center"/>
              <w:outlineLvl w:val="0"/>
              <w:rPr>
                <w:sz w:val="28"/>
                <w:szCs w:val="28"/>
              </w:rPr>
            </w:pPr>
            <w:r w:rsidRPr="001A6042">
              <w:rPr>
                <w:sz w:val="28"/>
                <w:szCs w:val="28"/>
              </w:rPr>
              <w:t>Сумма затрат, рублей</w:t>
            </w:r>
          </w:p>
        </w:tc>
        <w:tc>
          <w:tcPr>
            <w:tcW w:w="1843" w:type="dxa"/>
            <w:vMerge w:val="restart"/>
            <w:shd w:val="clear" w:color="auto" w:fill="auto"/>
          </w:tcPr>
          <w:p w:rsidR="00041E4B" w:rsidRPr="001A6042" w:rsidRDefault="00041E4B" w:rsidP="00236E5B">
            <w:pPr>
              <w:autoSpaceDE w:val="0"/>
              <w:autoSpaceDN w:val="0"/>
              <w:adjustRightInd w:val="0"/>
              <w:jc w:val="center"/>
              <w:outlineLvl w:val="0"/>
              <w:rPr>
                <w:sz w:val="28"/>
                <w:szCs w:val="28"/>
              </w:rPr>
            </w:pPr>
            <w:r w:rsidRPr="001A6042">
              <w:rPr>
                <w:sz w:val="28"/>
                <w:szCs w:val="28"/>
              </w:rPr>
              <w:t>Сумма затрат, подлежащих возмещению, рублей</w:t>
            </w:r>
          </w:p>
        </w:tc>
      </w:tr>
      <w:tr w:rsidR="00041E4B" w:rsidRPr="001A6042" w:rsidTr="00236E5B">
        <w:tc>
          <w:tcPr>
            <w:tcW w:w="709" w:type="dxa"/>
            <w:vMerge/>
            <w:shd w:val="clear" w:color="auto" w:fill="auto"/>
          </w:tcPr>
          <w:p w:rsidR="00041E4B" w:rsidRPr="001A6042" w:rsidRDefault="00041E4B" w:rsidP="00192395">
            <w:pPr>
              <w:autoSpaceDE w:val="0"/>
              <w:autoSpaceDN w:val="0"/>
              <w:adjustRightInd w:val="0"/>
              <w:ind w:left="-567"/>
              <w:jc w:val="center"/>
              <w:outlineLvl w:val="0"/>
              <w:rPr>
                <w:sz w:val="28"/>
                <w:szCs w:val="28"/>
              </w:rPr>
            </w:pPr>
          </w:p>
        </w:tc>
        <w:tc>
          <w:tcPr>
            <w:tcW w:w="4111" w:type="dxa"/>
            <w:vMerge/>
            <w:shd w:val="clear" w:color="auto" w:fill="auto"/>
          </w:tcPr>
          <w:p w:rsidR="00041E4B" w:rsidRPr="001A6042" w:rsidRDefault="00041E4B" w:rsidP="00192395">
            <w:pPr>
              <w:autoSpaceDE w:val="0"/>
              <w:autoSpaceDN w:val="0"/>
              <w:adjustRightInd w:val="0"/>
              <w:ind w:left="-567"/>
              <w:jc w:val="center"/>
              <w:outlineLvl w:val="0"/>
              <w:rPr>
                <w:sz w:val="28"/>
                <w:szCs w:val="28"/>
              </w:rPr>
            </w:pPr>
          </w:p>
        </w:tc>
        <w:tc>
          <w:tcPr>
            <w:tcW w:w="850" w:type="dxa"/>
          </w:tcPr>
          <w:p w:rsidR="00041E4B" w:rsidRPr="001A6042" w:rsidRDefault="00041E4B" w:rsidP="00FB59C3">
            <w:pPr>
              <w:autoSpaceDE w:val="0"/>
              <w:autoSpaceDN w:val="0"/>
              <w:adjustRightInd w:val="0"/>
              <w:ind w:left="-141" w:right="-103" w:firstLine="30"/>
              <w:jc w:val="center"/>
              <w:outlineLvl w:val="0"/>
              <w:rPr>
                <w:sz w:val="28"/>
                <w:szCs w:val="28"/>
              </w:rPr>
            </w:pPr>
            <w:r w:rsidRPr="001A6042">
              <w:rPr>
                <w:sz w:val="28"/>
                <w:szCs w:val="28"/>
              </w:rPr>
              <w:t>всего</w:t>
            </w:r>
          </w:p>
        </w:tc>
        <w:tc>
          <w:tcPr>
            <w:tcW w:w="1418" w:type="dxa"/>
          </w:tcPr>
          <w:p w:rsidR="00041E4B" w:rsidRPr="001A6042" w:rsidRDefault="00041E4B" w:rsidP="00041E4B">
            <w:pPr>
              <w:autoSpaceDE w:val="0"/>
              <w:autoSpaceDN w:val="0"/>
              <w:adjustRightInd w:val="0"/>
              <w:ind w:left="-111"/>
              <w:jc w:val="center"/>
              <w:outlineLvl w:val="0"/>
              <w:rPr>
                <w:sz w:val="28"/>
                <w:szCs w:val="28"/>
              </w:rPr>
            </w:pPr>
            <w:r w:rsidRPr="001A6042">
              <w:rPr>
                <w:sz w:val="28"/>
                <w:szCs w:val="28"/>
              </w:rPr>
              <w:t>в том числе НДС</w:t>
            </w:r>
          </w:p>
        </w:tc>
        <w:tc>
          <w:tcPr>
            <w:tcW w:w="1134" w:type="dxa"/>
          </w:tcPr>
          <w:p w:rsidR="00041E4B" w:rsidRPr="001A6042" w:rsidRDefault="00041E4B" w:rsidP="00041E4B">
            <w:pPr>
              <w:autoSpaceDE w:val="0"/>
              <w:autoSpaceDN w:val="0"/>
              <w:adjustRightInd w:val="0"/>
              <w:ind w:left="-111"/>
              <w:jc w:val="center"/>
              <w:outlineLvl w:val="0"/>
              <w:rPr>
                <w:sz w:val="28"/>
                <w:szCs w:val="28"/>
              </w:rPr>
            </w:pPr>
            <w:r w:rsidRPr="001A6042">
              <w:rPr>
                <w:sz w:val="28"/>
                <w:szCs w:val="28"/>
              </w:rPr>
              <w:t>без учета НДС</w:t>
            </w:r>
          </w:p>
        </w:tc>
        <w:tc>
          <w:tcPr>
            <w:tcW w:w="1843" w:type="dxa"/>
            <w:vMerge/>
            <w:shd w:val="clear" w:color="auto" w:fill="auto"/>
          </w:tcPr>
          <w:p w:rsidR="00041E4B" w:rsidRPr="001A6042" w:rsidRDefault="00041E4B" w:rsidP="00041E4B">
            <w:pPr>
              <w:autoSpaceDE w:val="0"/>
              <w:autoSpaceDN w:val="0"/>
              <w:adjustRightInd w:val="0"/>
              <w:ind w:left="-105"/>
              <w:jc w:val="center"/>
              <w:outlineLvl w:val="0"/>
              <w:rPr>
                <w:sz w:val="28"/>
                <w:szCs w:val="28"/>
              </w:rPr>
            </w:pPr>
          </w:p>
        </w:tc>
      </w:tr>
      <w:tr w:rsidR="00192395" w:rsidRPr="001A6042" w:rsidTr="00236E5B">
        <w:tc>
          <w:tcPr>
            <w:tcW w:w="709" w:type="dxa"/>
            <w:shd w:val="clear" w:color="auto" w:fill="auto"/>
          </w:tcPr>
          <w:p w:rsidR="00192395" w:rsidRPr="001A6042" w:rsidRDefault="00192395" w:rsidP="00041E4B">
            <w:pPr>
              <w:autoSpaceDE w:val="0"/>
              <w:autoSpaceDN w:val="0"/>
              <w:adjustRightInd w:val="0"/>
              <w:ind w:right="1"/>
              <w:jc w:val="center"/>
              <w:outlineLvl w:val="0"/>
              <w:rPr>
                <w:sz w:val="28"/>
                <w:szCs w:val="28"/>
              </w:rPr>
            </w:pPr>
            <w:r w:rsidRPr="001A6042">
              <w:rPr>
                <w:sz w:val="28"/>
                <w:szCs w:val="28"/>
              </w:rPr>
              <w:t>1</w:t>
            </w:r>
          </w:p>
        </w:tc>
        <w:tc>
          <w:tcPr>
            <w:tcW w:w="4111" w:type="dxa"/>
            <w:shd w:val="clear" w:color="auto" w:fill="auto"/>
          </w:tcPr>
          <w:p w:rsidR="00192395" w:rsidRPr="001A6042" w:rsidRDefault="00192395" w:rsidP="00041E4B">
            <w:pPr>
              <w:autoSpaceDE w:val="0"/>
              <w:autoSpaceDN w:val="0"/>
              <w:adjustRightInd w:val="0"/>
              <w:ind w:left="-112" w:right="-11"/>
              <w:jc w:val="center"/>
              <w:outlineLvl w:val="0"/>
              <w:rPr>
                <w:sz w:val="28"/>
                <w:szCs w:val="28"/>
              </w:rPr>
            </w:pPr>
            <w:r w:rsidRPr="001A6042">
              <w:rPr>
                <w:sz w:val="28"/>
                <w:szCs w:val="28"/>
              </w:rPr>
              <w:t>2</w:t>
            </w:r>
          </w:p>
        </w:tc>
        <w:tc>
          <w:tcPr>
            <w:tcW w:w="850" w:type="dxa"/>
          </w:tcPr>
          <w:p w:rsidR="00192395" w:rsidRPr="001A6042" w:rsidRDefault="00192395" w:rsidP="005F05E3">
            <w:pPr>
              <w:autoSpaceDE w:val="0"/>
              <w:autoSpaceDN w:val="0"/>
              <w:adjustRightInd w:val="0"/>
              <w:ind w:left="-141" w:hanging="108"/>
              <w:jc w:val="center"/>
              <w:outlineLvl w:val="0"/>
              <w:rPr>
                <w:sz w:val="28"/>
                <w:szCs w:val="28"/>
              </w:rPr>
            </w:pPr>
            <w:r w:rsidRPr="001A6042">
              <w:rPr>
                <w:sz w:val="28"/>
                <w:szCs w:val="28"/>
              </w:rPr>
              <w:t>3</w:t>
            </w:r>
          </w:p>
        </w:tc>
        <w:tc>
          <w:tcPr>
            <w:tcW w:w="1418" w:type="dxa"/>
          </w:tcPr>
          <w:p w:rsidR="00192395" w:rsidRPr="001A6042" w:rsidRDefault="00192395" w:rsidP="00041E4B">
            <w:pPr>
              <w:autoSpaceDE w:val="0"/>
              <w:autoSpaceDN w:val="0"/>
              <w:adjustRightInd w:val="0"/>
              <w:ind w:left="-111"/>
              <w:jc w:val="center"/>
              <w:outlineLvl w:val="0"/>
              <w:rPr>
                <w:sz w:val="28"/>
                <w:szCs w:val="28"/>
              </w:rPr>
            </w:pPr>
            <w:r w:rsidRPr="001A6042">
              <w:rPr>
                <w:sz w:val="28"/>
                <w:szCs w:val="28"/>
              </w:rPr>
              <w:t>4</w:t>
            </w:r>
          </w:p>
        </w:tc>
        <w:tc>
          <w:tcPr>
            <w:tcW w:w="1134" w:type="dxa"/>
          </w:tcPr>
          <w:p w:rsidR="00192395" w:rsidRPr="001A6042" w:rsidRDefault="00192395" w:rsidP="00041E4B">
            <w:pPr>
              <w:autoSpaceDE w:val="0"/>
              <w:autoSpaceDN w:val="0"/>
              <w:adjustRightInd w:val="0"/>
              <w:ind w:left="-111"/>
              <w:jc w:val="center"/>
              <w:outlineLvl w:val="0"/>
              <w:rPr>
                <w:sz w:val="28"/>
                <w:szCs w:val="28"/>
              </w:rPr>
            </w:pPr>
            <w:r w:rsidRPr="001A6042">
              <w:rPr>
                <w:sz w:val="28"/>
                <w:szCs w:val="28"/>
              </w:rPr>
              <w:t>5</w:t>
            </w:r>
          </w:p>
          <w:p w:rsidR="00192395" w:rsidRPr="001A6042" w:rsidRDefault="00192395" w:rsidP="00041E4B">
            <w:pPr>
              <w:autoSpaceDE w:val="0"/>
              <w:autoSpaceDN w:val="0"/>
              <w:adjustRightInd w:val="0"/>
              <w:ind w:left="-111"/>
              <w:jc w:val="center"/>
              <w:outlineLvl w:val="0"/>
              <w:rPr>
                <w:sz w:val="28"/>
                <w:szCs w:val="28"/>
              </w:rPr>
            </w:pPr>
            <w:r w:rsidRPr="001A6042">
              <w:rPr>
                <w:sz w:val="28"/>
                <w:szCs w:val="28"/>
              </w:rPr>
              <w:t>5= 3-4</w:t>
            </w:r>
          </w:p>
        </w:tc>
        <w:tc>
          <w:tcPr>
            <w:tcW w:w="1843" w:type="dxa"/>
            <w:shd w:val="clear" w:color="auto" w:fill="auto"/>
          </w:tcPr>
          <w:p w:rsidR="00192395" w:rsidRPr="001A6042" w:rsidRDefault="00192395" w:rsidP="00041E4B">
            <w:pPr>
              <w:autoSpaceDE w:val="0"/>
              <w:autoSpaceDN w:val="0"/>
              <w:adjustRightInd w:val="0"/>
              <w:ind w:left="-105"/>
              <w:jc w:val="center"/>
              <w:outlineLvl w:val="0"/>
              <w:rPr>
                <w:sz w:val="28"/>
                <w:szCs w:val="28"/>
              </w:rPr>
            </w:pPr>
            <w:r w:rsidRPr="001A6042">
              <w:rPr>
                <w:sz w:val="28"/>
                <w:szCs w:val="28"/>
              </w:rPr>
              <w:t>6</w:t>
            </w:r>
          </w:p>
          <w:p w:rsidR="00192395" w:rsidRPr="001A6042" w:rsidRDefault="00192395" w:rsidP="00041E4B">
            <w:pPr>
              <w:autoSpaceDE w:val="0"/>
              <w:autoSpaceDN w:val="0"/>
              <w:adjustRightInd w:val="0"/>
              <w:ind w:left="-105"/>
              <w:jc w:val="center"/>
              <w:outlineLvl w:val="0"/>
              <w:rPr>
                <w:sz w:val="28"/>
                <w:szCs w:val="28"/>
              </w:rPr>
            </w:pPr>
            <w:r w:rsidRPr="001A6042">
              <w:rPr>
                <w:sz w:val="28"/>
                <w:szCs w:val="28"/>
              </w:rPr>
              <w:t>6= 5х0,8</w:t>
            </w:r>
            <w:r w:rsidR="001C0913" w:rsidRPr="001A6042">
              <w:rPr>
                <w:sz w:val="28"/>
                <w:szCs w:val="28"/>
              </w:rPr>
              <w:t>5</w:t>
            </w:r>
          </w:p>
        </w:tc>
      </w:tr>
      <w:tr w:rsidR="00192395" w:rsidRPr="001A6042" w:rsidTr="00236E5B">
        <w:tc>
          <w:tcPr>
            <w:tcW w:w="709" w:type="dxa"/>
            <w:shd w:val="clear" w:color="auto" w:fill="auto"/>
          </w:tcPr>
          <w:p w:rsidR="00192395" w:rsidRPr="001A6042" w:rsidRDefault="00041E4B" w:rsidP="00041E4B">
            <w:pPr>
              <w:autoSpaceDE w:val="0"/>
              <w:autoSpaceDN w:val="0"/>
              <w:adjustRightInd w:val="0"/>
              <w:jc w:val="center"/>
              <w:outlineLvl w:val="0"/>
              <w:rPr>
                <w:sz w:val="28"/>
                <w:szCs w:val="28"/>
              </w:rPr>
            </w:pPr>
            <w:r w:rsidRPr="001A6042">
              <w:rPr>
                <w:sz w:val="28"/>
                <w:szCs w:val="28"/>
              </w:rPr>
              <w:t>1.</w:t>
            </w:r>
          </w:p>
        </w:tc>
        <w:tc>
          <w:tcPr>
            <w:tcW w:w="4111" w:type="dxa"/>
            <w:shd w:val="clear" w:color="auto" w:fill="auto"/>
          </w:tcPr>
          <w:p w:rsidR="00192395" w:rsidRPr="001A6042" w:rsidRDefault="00192395" w:rsidP="00041E4B">
            <w:pPr>
              <w:autoSpaceDE w:val="0"/>
              <w:autoSpaceDN w:val="0"/>
              <w:adjustRightInd w:val="0"/>
              <w:ind w:left="-112" w:right="-11"/>
              <w:jc w:val="both"/>
              <w:outlineLvl w:val="0"/>
              <w:rPr>
                <w:sz w:val="28"/>
                <w:szCs w:val="28"/>
              </w:rPr>
            </w:pPr>
          </w:p>
        </w:tc>
        <w:tc>
          <w:tcPr>
            <w:tcW w:w="850" w:type="dxa"/>
          </w:tcPr>
          <w:p w:rsidR="00192395" w:rsidRPr="001A6042" w:rsidRDefault="00192395" w:rsidP="00041E4B">
            <w:pPr>
              <w:autoSpaceDE w:val="0"/>
              <w:autoSpaceDN w:val="0"/>
              <w:adjustRightInd w:val="0"/>
              <w:ind w:left="-157" w:right="-103" w:hanging="95"/>
              <w:jc w:val="center"/>
              <w:outlineLvl w:val="0"/>
              <w:rPr>
                <w:sz w:val="28"/>
                <w:szCs w:val="28"/>
              </w:rPr>
            </w:pPr>
          </w:p>
        </w:tc>
        <w:tc>
          <w:tcPr>
            <w:tcW w:w="1418" w:type="dxa"/>
          </w:tcPr>
          <w:p w:rsidR="00192395" w:rsidRPr="001A6042" w:rsidRDefault="00192395" w:rsidP="00041E4B">
            <w:pPr>
              <w:autoSpaceDE w:val="0"/>
              <w:autoSpaceDN w:val="0"/>
              <w:adjustRightInd w:val="0"/>
              <w:ind w:left="-111"/>
              <w:jc w:val="center"/>
              <w:outlineLvl w:val="0"/>
              <w:rPr>
                <w:sz w:val="28"/>
                <w:szCs w:val="28"/>
              </w:rPr>
            </w:pPr>
          </w:p>
        </w:tc>
        <w:tc>
          <w:tcPr>
            <w:tcW w:w="1134" w:type="dxa"/>
          </w:tcPr>
          <w:p w:rsidR="00192395" w:rsidRPr="001A6042" w:rsidRDefault="00192395" w:rsidP="00041E4B">
            <w:pPr>
              <w:autoSpaceDE w:val="0"/>
              <w:autoSpaceDN w:val="0"/>
              <w:adjustRightInd w:val="0"/>
              <w:ind w:left="-111"/>
              <w:jc w:val="center"/>
              <w:outlineLvl w:val="0"/>
              <w:rPr>
                <w:sz w:val="28"/>
                <w:szCs w:val="28"/>
              </w:rPr>
            </w:pPr>
          </w:p>
        </w:tc>
        <w:tc>
          <w:tcPr>
            <w:tcW w:w="1843" w:type="dxa"/>
            <w:shd w:val="clear" w:color="auto" w:fill="auto"/>
          </w:tcPr>
          <w:p w:rsidR="00192395" w:rsidRPr="001A6042" w:rsidRDefault="00192395" w:rsidP="00041E4B">
            <w:pPr>
              <w:autoSpaceDE w:val="0"/>
              <w:autoSpaceDN w:val="0"/>
              <w:adjustRightInd w:val="0"/>
              <w:ind w:left="-105"/>
              <w:jc w:val="center"/>
              <w:outlineLvl w:val="0"/>
              <w:rPr>
                <w:sz w:val="28"/>
                <w:szCs w:val="28"/>
              </w:rPr>
            </w:pPr>
          </w:p>
        </w:tc>
      </w:tr>
      <w:tr w:rsidR="00192395" w:rsidRPr="001A6042" w:rsidTr="00236E5B">
        <w:tc>
          <w:tcPr>
            <w:tcW w:w="709" w:type="dxa"/>
            <w:shd w:val="clear" w:color="auto" w:fill="auto"/>
          </w:tcPr>
          <w:p w:rsidR="00192395" w:rsidRPr="001A6042" w:rsidRDefault="00041E4B" w:rsidP="00041E4B">
            <w:pPr>
              <w:autoSpaceDE w:val="0"/>
              <w:autoSpaceDN w:val="0"/>
              <w:adjustRightInd w:val="0"/>
              <w:ind w:right="1"/>
              <w:jc w:val="center"/>
              <w:outlineLvl w:val="0"/>
              <w:rPr>
                <w:sz w:val="28"/>
                <w:szCs w:val="28"/>
              </w:rPr>
            </w:pPr>
            <w:r w:rsidRPr="001A6042">
              <w:rPr>
                <w:sz w:val="28"/>
                <w:szCs w:val="28"/>
              </w:rPr>
              <w:t>2.</w:t>
            </w:r>
          </w:p>
        </w:tc>
        <w:tc>
          <w:tcPr>
            <w:tcW w:w="4111" w:type="dxa"/>
            <w:shd w:val="clear" w:color="auto" w:fill="auto"/>
          </w:tcPr>
          <w:p w:rsidR="00192395" w:rsidRPr="001A6042" w:rsidRDefault="00192395" w:rsidP="00041E4B">
            <w:pPr>
              <w:autoSpaceDE w:val="0"/>
              <w:autoSpaceDN w:val="0"/>
              <w:adjustRightInd w:val="0"/>
              <w:ind w:left="-112" w:right="-11"/>
              <w:jc w:val="both"/>
              <w:outlineLvl w:val="0"/>
              <w:rPr>
                <w:sz w:val="28"/>
                <w:szCs w:val="28"/>
              </w:rPr>
            </w:pPr>
          </w:p>
        </w:tc>
        <w:tc>
          <w:tcPr>
            <w:tcW w:w="850" w:type="dxa"/>
          </w:tcPr>
          <w:p w:rsidR="00192395" w:rsidRPr="001A6042" w:rsidRDefault="00192395" w:rsidP="00041E4B">
            <w:pPr>
              <w:autoSpaceDE w:val="0"/>
              <w:autoSpaceDN w:val="0"/>
              <w:adjustRightInd w:val="0"/>
              <w:ind w:left="-141" w:hanging="108"/>
              <w:jc w:val="center"/>
              <w:outlineLvl w:val="0"/>
              <w:rPr>
                <w:sz w:val="28"/>
                <w:szCs w:val="28"/>
              </w:rPr>
            </w:pPr>
          </w:p>
        </w:tc>
        <w:tc>
          <w:tcPr>
            <w:tcW w:w="1418" w:type="dxa"/>
          </w:tcPr>
          <w:p w:rsidR="00192395" w:rsidRPr="001A6042" w:rsidRDefault="00192395" w:rsidP="00041E4B">
            <w:pPr>
              <w:autoSpaceDE w:val="0"/>
              <w:autoSpaceDN w:val="0"/>
              <w:adjustRightInd w:val="0"/>
              <w:ind w:left="-111"/>
              <w:jc w:val="center"/>
              <w:outlineLvl w:val="0"/>
              <w:rPr>
                <w:sz w:val="28"/>
                <w:szCs w:val="28"/>
              </w:rPr>
            </w:pPr>
          </w:p>
        </w:tc>
        <w:tc>
          <w:tcPr>
            <w:tcW w:w="1134" w:type="dxa"/>
          </w:tcPr>
          <w:p w:rsidR="00192395" w:rsidRPr="001A6042" w:rsidRDefault="00192395" w:rsidP="00041E4B">
            <w:pPr>
              <w:autoSpaceDE w:val="0"/>
              <w:autoSpaceDN w:val="0"/>
              <w:adjustRightInd w:val="0"/>
              <w:ind w:left="-111"/>
              <w:jc w:val="center"/>
              <w:outlineLvl w:val="0"/>
              <w:rPr>
                <w:sz w:val="28"/>
                <w:szCs w:val="28"/>
              </w:rPr>
            </w:pPr>
          </w:p>
        </w:tc>
        <w:tc>
          <w:tcPr>
            <w:tcW w:w="1843" w:type="dxa"/>
            <w:shd w:val="clear" w:color="auto" w:fill="auto"/>
          </w:tcPr>
          <w:p w:rsidR="00192395" w:rsidRPr="001A6042" w:rsidRDefault="00192395" w:rsidP="00041E4B">
            <w:pPr>
              <w:autoSpaceDE w:val="0"/>
              <w:autoSpaceDN w:val="0"/>
              <w:adjustRightInd w:val="0"/>
              <w:ind w:left="-105"/>
              <w:jc w:val="center"/>
              <w:outlineLvl w:val="0"/>
              <w:rPr>
                <w:sz w:val="28"/>
                <w:szCs w:val="28"/>
              </w:rPr>
            </w:pPr>
          </w:p>
        </w:tc>
      </w:tr>
      <w:tr w:rsidR="00192395" w:rsidRPr="001A6042" w:rsidTr="00236E5B">
        <w:tc>
          <w:tcPr>
            <w:tcW w:w="709" w:type="dxa"/>
            <w:shd w:val="clear" w:color="auto" w:fill="auto"/>
          </w:tcPr>
          <w:p w:rsidR="00192395" w:rsidRPr="001A6042" w:rsidRDefault="00041E4B" w:rsidP="00041E4B">
            <w:pPr>
              <w:autoSpaceDE w:val="0"/>
              <w:autoSpaceDN w:val="0"/>
              <w:adjustRightInd w:val="0"/>
              <w:ind w:right="1"/>
              <w:jc w:val="center"/>
              <w:outlineLvl w:val="0"/>
              <w:rPr>
                <w:sz w:val="28"/>
                <w:szCs w:val="28"/>
              </w:rPr>
            </w:pPr>
            <w:r w:rsidRPr="001A6042">
              <w:rPr>
                <w:sz w:val="28"/>
                <w:szCs w:val="28"/>
              </w:rPr>
              <w:t>3.</w:t>
            </w:r>
          </w:p>
        </w:tc>
        <w:tc>
          <w:tcPr>
            <w:tcW w:w="4111" w:type="dxa"/>
            <w:shd w:val="clear" w:color="auto" w:fill="auto"/>
          </w:tcPr>
          <w:p w:rsidR="00192395" w:rsidRPr="001A6042" w:rsidRDefault="00192395" w:rsidP="00041E4B">
            <w:pPr>
              <w:autoSpaceDE w:val="0"/>
              <w:autoSpaceDN w:val="0"/>
              <w:adjustRightInd w:val="0"/>
              <w:ind w:left="-112" w:right="-11"/>
              <w:outlineLvl w:val="0"/>
              <w:rPr>
                <w:sz w:val="28"/>
                <w:szCs w:val="28"/>
              </w:rPr>
            </w:pPr>
          </w:p>
        </w:tc>
        <w:tc>
          <w:tcPr>
            <w:tcW w:w="850" w:type="dxa"/>
          </w:tcPr>
          <w:p w:rsidR="00192395" w:rsidRPr="001A6042" w:rsidRDefault="00192395" w:rsidP="00041E4B">
            <w:pPr>
              <w:autoSpaceDE w:val="0"/>
              <w:autoSpaceDN w:val="0"/>
              <w:adjustRightInd w:val="0"/>
              <w:ind w:left="-141" w:hanging="108"/>
              <w:jc w:val="center"/>
              <w:outlineLvl w:val="0"/>
              <w:rPr>
                <w:sz w:val="28"/>
                <w:szCs w:val="28"/>
              </w:rPr>
            </w:pPr>
          </w:p>
        </w:tc>
        <w:tc>
          <w:tcPr>
            <w:tcW w:w="1418" w:type="dxa"/>
          </w:tcPr>
          <w:p w:rsidR="00192395" w:rsidRPr="001A6042" w:rsidRDefault="00192395" w:rsidP="00041E4B">
            <w:pPr>
              <w:autoSpaceDE w:val="0"/>
              <w:autoSpaceDN w:val="0"/>
              <w:adjustRightInd w:val="0"/>
              <w:ind w:left="-111"/>
              <w:jc w:val="center"/>
              <w:outlineLvl w:val="0"/>
              <w:rPr>
                <w:sz w:val="28"/>
                <w:szCs w:val="28"/>
              </w:rPr>
            </w:pPr>
          </w:p>
        </w:tc>
        <w:tc>
          <w:tcPr>
            <w:tcW w:w="1134" w:type="dxa"/>
          </w:tcPr>
          <w:p w:rsidR="00192395" w:rsidRPr="001A6042" w:rsidRDefault="00192395" w:rsidP="00041E4B">
            <w:pPr>
              <w:autoSpaceDE w:val="0"/>
              <w:autoSpaceDN w:val="0"/>
              <w:adjustRightInd w:val="0"/>
              <w:ind w:left="-111"/>
              <w:jc w:val="center"/>
              <w:outlineLvl w:val="0"/>
              <w:rPr>
                <w:sz w:val="28"/>
                <w:szCs w:val="28"/>
              </w:rPr>
            </w:pPr>
          </w:p>
        </w:tc>
        <w:tc>
          <w:tcPr>
            <w:tcW w:w="1843" w:type="dxa"/>
            <w:shd w:val="clear" w:color="auto" w:fill="auto"/>
          </w:tcPr>
          <w:p w:rsidR="00192395" w:rsidRPr="001A6042" w:rsidRDefault="00192395" w:rsidP="00041E4B">
            <w:pPr>
              <w:autoSpaceDE w:val="0"/>
              <w:autoSpaceDN w:val="0"/>
              <w:adjustRightInd w:val="0"/>
              <w:ind w:left="-105"/>
              <w:jc w:val="center"/>
              <w:outlineLvl w:val="0"/>
              <w:rPr>
                <w:sz w:val="28"/>
                <w:szCs w:val="28"/>
              </w:rPr>
            </w:pPr>
          </w:p>
        </w:tc>
      </w:tr>
      <w:tr w:rsidR="00192395" w:rsidRPr="001A6042" w:rsidTr="00236E5B">
        <w:tc>
          <w:tcPr>
            <w:tcW w:w="709" w:type="dxa"/>
            <w:shd w:val="clear" w:color="auto" w:fill="auto"/>
          </w:tcPr>
          <w:p w:rsidR="00192395" w:rsidRPr="001A6042" w:rsidRDefault="00041E4B" w:rsidP="00041E4B">
            <w:pPr>
              <w:autoSpaceDE w:val="0"/>
              <w:autoSpaceDN w:val="0"/>
              <w:adjustRightInd w:val="0"/>
              <w:ind w:right="1"/>
              <w:jc w:val="center"/>
              <w:outlineLvl w:val="0"/>
              <w:rPr>
                <w:sz w:val="28"/>
                <w:szCs w:val="28"/>
              </w:rPr>
            </w:pPr>
            <w:r w:rsidRPr="001A6042">
              <w:rPr>
                <w:sz w:val="28"/>
                <w:szCs w:val="28"/>
              </w:rPr>
              <w:t>…</w:t>
            </w:r>
          </w:p>
        </w:tc>
        <w:tc>
          <w:tcPr>
            <w:tcW w:w="4111" w:type="dxa"/>
            <w:shd w:val="clear" w:color="auto" w:fill="auto"/>
          </w:tcPr>
          <w:p w:rsidR="00192395" w:rsidRPr="001A6042" w:rsidRDefault="00192395" w:rsidP="00041E4B">
            <w:pPr>
              <w:autoSpaceDE w:val="0"/>
              <w:autoSpaceDN w:val="0"/>
              <w:adjustRightInd w:val="0"/>
              <w:ind w:left="-112" w:right="-11"/>
              <w:jc w:val="both"/>
              <w:outlineLvl w:val="0"/>
              <w:rPr>
                <w:sz w:val="28"/>
                <w:szCs w:val="28"/>
              </w:rPr>
            </w:pPr>
          </w:p>
        </w:tc>
        <w:tc>
          <w:tcPr>
            <w:tcW w:w="850" w:type="dxa"/>
          </w:tcPr>
          <w:p w:rsidR="00192395" w:rsidRPr="001A6042" w:rsidRDefault="00192395" w:rsidP="00041E4B">
            <w:pPr>
              <w:autoSpaceDE w:val="0"/>
              <w:autoSpaceDN w:val="0"/>
              <w:adjustRightInd w:val="0"/>
              <w:ind w:left="-141" w:hanging="108"/>
              <w:jc w:val="center"/>
              <w:outlineLvl w:val="0"/>
              <w:rPr>
                <w:sz w:val="28"/>
                <w:szCs w:val="28"/>
              </w:rPr>
            </w:pPr>
          </w:p>
        </w:tc>
        <w:tc>
          <w:tcPr>
            <w:tcW w:w="1418" w:type="dxa"/>
          </w:tcPr>
          <w:p w:rsidR="00192395" w:rsidRPr="001A6042" w:rsidRDefault="00192395" w:rsidP="00041E4B">
            <w:pPr>
              <w:autoSpaceDE w:val="0"/>
              <w:autoSpaceDN w:val="0"/>
              <w:adjustRightInd w:val="0"/>
              <w:ind w:left="-111"/>
              <w:jc w:val="center"/>
              <w:outlineLvl w:val="0"/>
              <w:rPr>
                <w:sz w:val="28"/>
                <w:szCs w:val="28"/>
              </w:rPr>
            </w:pPr>
          </w:p>
        </w:tc>
        <w:tc>
          <w:tcPr>
            <w:tcW w:w="1134" w:type="dxa"/>
          </w:tcPr>
          <w:p w:rsidR="00192395" w:rsidRPr="001A6042" w:rsidRDefault="00192395" w:rsidP="00041E4B">
            <w:pPr>
              <w:autoSpaceDE w:val="0"/>
              <w:autoSpaceDN w:val="0"/>
              <w:adjustRightInd w:val="0"/>
              <w:ind w:left="-111"/>
              <w:jc w:val="center"/>
              <w:outlineLvl w:val="0"/>
              <w:rPr>
                <w:sz w:val="28"/>
                <w:szCs w:val="28"/>
              </w:rPr>
            </w:pPr>
          </w:p>
        </w:tc>
        <w:tc>
          <w:tcPr>
            <w:tcW w:w="1843" w:type="dxa"/>
            <w:shd w:val="clear" w:color="auto" w:fill="auto"/>
          </w:tcPr>
          <w:p w:rsidR="00192395" w:rsidRPr="001A6042" w:rsidRDefault="00192395" w:rsidP="00041E4B">
            <w:pPr>
              <w:autoSpaceDE w:val="0"/>
              <w:autoSpaceDN w:val="0"/>
              <w:adjustRightInd w:val="0"/>
              <w:ind w:left="-105"/>
              <w:jc w:val="center"/>
              <w:outlineLvl w:val="0"/>
              <w:rPr>
                <w:sz w:val="28"/>
                <w:szCs w:val="28"/>
              </w:rPr>
            </w:pPr>
          </w:p>
        </w:tc>
      </w:tr>
      <w:tr w:rsidR="00192395" w:rsidRPr="001A6042" w:rsidTr="00236E5B">
        <w:tc>
          <w:tcPr>
            <w:tcW w:w="709" w:type="dxa"/>
            <w:shd w:val="clear" w:color="auto" w:fill="auto"/>
          </w:tcPr>
          <w:p w:rsidR="00192395" w:rsidRPr="001A6042" w:rsidRDefault="00192395" w:rsidP="00041E4B">
            <w:pPr>
              <w:autoSpaceDE w:val="0"/>
              <w:autoSpaceDN w:val="0"/>
              <w:adjustRightInd w:val="0"/>
              <w:ind w:right="1"/>
              <w:jc w:val="center"/>
              <w:outlineLvl w:val="0"/>
              <w:rPr>
                <w:sz w:val="28"/>
                <w:szCs w:val="28"/>
              </w:rPr>
            </w:pPr>
          </w:p>
        </w:tc>
        <w:tc>
          <w:tcPr>
            <w:tcW w:w="4111" w:type="dxa"/>
            <w:shd w:val="clear" w:color="auto" w:fill="auto"/>
          </w:tcPr>
          <w:p w:rsidR="00192395" w:rsidRPr="001A6042" w:rsidRDefault="00192395" w:rsidP="00041E4B">
            <w:pPr>
              <w:autoSpaceDE w:val="0"/>
              <w:autoSpaceDN w:val="0"/>
              <w:adjustRightInd w:val="0"/>
              <w:ind w:left="-112" w:right="-11"/>
              <w:jc w:val="both"/>
              <w:outlineLvl w:val="0"/>
              <w:rPr>
                <w:sz w:val="28"/>
                <w:szCs w:val="28"/>
              </w:rPr>
            </w:pPr>
            <w:r w:rsidRPr="001A6042">
              <w:rPr>
                <w:sz w:val="28"/>
                <w:szCs w:val="28"/>
              </w:rPr>
              <w:t>Итого сумма по всем строкам, но не более 500 тыс. рублей</w:t>
            </w:r>
          </w:p>
        </w:tc>
        <w:tc>
          <w:tcPr>
            <w:tcW w:w="850" w:type="dxa"/>
          </w:tcPr>
          <w:p w:rsidR="00192395" w:rsidRPr="001A6042" w:rsidRDefault="00192395" w:rsidP="00041E4B">
            <w:pPr>
              <w:autoSpaceDE w:val="0"/>
              <w:autoSpaceDN w:val="0"/>
              <w:adjustRightInd w:val="0"/>
              <w:ind w:left="-141" w:hanging="108"/>
              <w:jc w:val="center"/>
              <w:outlineLvl w:val="0"/>
              <w:rPr>
                <w:sz w:val="28"/>
                <w:szCs w:val="28"/>
              </w:rPr>
            </w:pPr>
            <w:r w:rsidRPr="001A6042">
              <w:rPr>
                <w:sz w:val="28"/>
                <w:szCs w:val="28"/>
              </w:rPr>
              <w:t>Х</w:t>
            </w:r>
          </w:p>
        </w:tc>
        <w:tc>
          <w:tcPr>
            <w:tcW w:w="1418" w:type="dxa"/>
          </w:tcPr>
          <w:p w:rsidR="00192395" w:rsidRPr="001A6042" w:rsidRDefault="00192395" w:rsidP="00041E4B">
            <w:pPr>
              <w:autoSpaceDE w:val="0"/>
              <w:autoSpaceDN w:val="0"/>
              <w:adjustRightInd w:val="0"/>
              <w:ind w:left="-111"/>
              <w:jc w:val="center"/>
              <w:outlineLvl w:val="0"/>
              <w:rPr>
                <w:sz w:val="28"/>
                <w:szCs w:val="28"/>
              </w:rPr>
            </w:pPr>
            <w:r w:rsidRPr="001A6042">
              <w:rPr>
                <w:sz w:val="28"/>
                <w:szCs w:val="28"/>
              </w:rPr>
              <w:t>Х</w:t>
            </w:r>
          </w:p>
        </w:tc>
        <w:tc>
          <w:tcPr>
            <w:tcW w:w="1134" w:type="dxa"/>
          </w:tcPr>
          <w:p w:rsidR="00192395" w:rsidRPr="001A6042" w:rsidRDefault="00192395" w:rsidP="00041E4B">
            <w:pPr>
              <w:autoSpaceDE w:val="0"/>
              <w:autoSpaceDN w:val="0"/>
              <w:adjustRightInd w:val="0"/>
              <w:ind w:left="-111"/>
              <w:jc w:val="center"/>
              <w:outlineLvl w:val="0"/>
              <w:rPr>
                <w:sz w:val="28"/>
                <w:szCs w:val="28"/>
              </w:rPr>
            </w:pPr>
            <w:r w:rsidRPr="001A6042">
              <w:rPr>
                <w:sz w:val="28"/>
                <w:szCs w:val="28"/>
              </w:rPr>
              <w:t>Х</w:t>
            </w:r>
          </w:p>
        </w:tc>
        <w:tc>
          <w:tcPr>
            <w:tcW w:w="1843" w:type="dxa"/>
            <w:shd w:val="clear" w:color="auto" w:fill="auto"/>
          </w:tcPr>
          <w:p w:rsidR="00192395" w:rsidRPr="001A6042" w:rsidRDefault="00192395" w:rsidP="00041E4B">
            <w:pPr>
              <w:autoSpaceDE w:val="0"/>
              <w:autoSpaceDN w:val="0"/>
              <w:adjustRightInd w:val="0"/>
              <w:ind w:left="-105"/>
              <w:jc w:val="center"/>
              <w:outlineLvl w:val="0"/>
              <w:rPr>
                <w:sz w:val="28"/>
                <w:szCs w:val="28"/>
              </w:rPr>
            </w:pPr>
          </w:p>
        </w:tc>
      </w:tr>
    </w:tbl>
    <w:p w:rsidR="00192395" w:rsidRPr="001A6042" w:rsidRDefault="00192395" w:rsidP="00192395">
      <w:pPr>
        <w:autoSpaceDE w:val="0"/>
        <w:autoSpaceDN w:val="0"/>
        <w:adjustRightInd w:val="0"/>
        <w:ind w:left="-567"/>
        <w:jc w:val="both"/>
        <w:outlineLvl w:val="0"/>
        <w:rPr>
          <w:sz w:val="28"/>
          <w:szCs w:val="28"/>
        </w:rPr>
      </w:pPr>
    </w:p>
    <w:p w:rsidR="00192395" w:rsidRPr="001A6042" w:rsidRDefault="00192395" w:rsidP="00192395">
      <w:pPr>
        <w:autoSpaceDE w:val="0"/>
        <w:autoSpaceDN w:val="0"/>
        <w:adjustRightInd w:val="0"/>
        <w:ind w:left="-567" w:firstLine="540"/>
        <w:jc w:val="both"/>
        <w:rPr>
          <w:sz w:val="28"/>
          <w:szCs w:val="28"/>
        </w:rPr>
      </w:pPr>
    </w:p>
    <w:p w:rsidR="00192395" w:rsidRPr="001A6042" w:rsidRDefault="00192395" w:rsidP="00236E5B">
      <w:pPr>
        <w:autoSpaceDE w:val="0"/>
        <w:autoSpaceDN w:val="0"/>
        <w:adjustRightInd w:val="0"/>
        <w:ind w:left="284"/>
        <w:jc w:val="both"/>
        <w:outlineLvl w:val="0"/>
        <w:rPr>
          <w:sz w:val="28"/>
          <w:szCs w:val="28"/>
        </w:rPr>
      </w:pPr>
      <w:r w:rsidRPr="001A6042">
        <w:rPr>
          <w:sz w:val="28"/>
          <w:szCs w:val="28"/>
        </w:rPr>
        <w:t>Руководитель субъекта _____________________/__________________________/</w:t>
      </w:r>
    </w:p>
    <w:p w:rsidR="00192395" w:rsidRPr="001A6042" w:rsidRDefault="00192395" w:rsidP="00236E5B">
      <w:pPr>
        <w:autoSpaceDE w:val="0"/>
        <w:autoSpaceDN w:val="0"/>
        <w:adjustRightInd w:val="0"/>
        <w:ind w:left="284"/>
        <w:jc w:val="both"/>
        <w:outlineLvl w:val="0"/>
        <w:rPr>
          <w:sz w:val="22"/>
          <w:szCs w:val="22"/>
        </w:rPr>
      </w:pPr>
      <w:r w:rsidRPr="001A6042">
        <w:rPr>
          <w:sz w:val="28"/>
          <w:szCs w:val="28"/>
        </w:rPr>
        <w:tab/>
      </w:r>
      <w:r w:rsidRPr="001A6042">
        <w:rPr>
          <w:sz w:val="28"/>
          <w:szCs w:val="28"/>
        </w:rPr>
        <w:tab/>
      </w:r>
      <w:r w:rsidRPr="001A6042">
        <w:rPr>
          <w:sz w:val="28"/>
          <w:szCs w:val="28"/>
        </w:rPr>
        <w:tab/>
      </w:r>
      <w:r w:rsidRPr="001A6042">
        <w:rPr>
          <w:sz w:val="28"/>
          <w:szCs w:val="28"/>
        </w:rPr>
        <w:tab/>
      </w:r>
      <w:r w:rsidR="00236E5B" w:rsidRPr="001A6042">
        <w:rPr>
          <w:sz w:val="22"/>
          <w:szCs w:val="22"/>
        </w:rPr>
        <w:t xml:space="preserve">  </w:t>
      </w:r>
      <w:r w:rsidR="001A6042">
        <w:rPr>
          <w:sz w:val="22"/>
          <w:szCs w:val="22"/>
        </w:rPr>
        <w:t xml:space="preserve">            </w:t>
      </w:r>
      <w:r w:rsidR="00236E5B" w:rsidRPr="001A6042">
        <w:rPr>
          <w:sz w:val="22"/>
          <w:szCs w:val="22"/>
        </w:rPr>
        <w:t xml:space="preserve">  </w:t>
      </w:r>
      <w:r w:rsidRPr="001A6042">
        <w:rPr>
          <w:sz w:val="22"/>
          <w:szCs w:val="22"/>
        </w:rPr>
        <w:t>(подпись)</w:t>
      </w:r>
      <w:r w:rsidRPr="001A6042">
        <w:rPr>
          <w:sz w:val="22"/>
          <w:szCs w:val="22"/>
        </w:rPr>
        <w:tab/>
      </w:r>
      <w:r w:rsidRPr="001A6042">
        <w:rPr>
          <w:sz w:val="22"/>
          <w:szCs w:val="22"/>
        </w:rPr>
        <w:tab/>
      </w:r>
      <w:r w:rsidR="00236E5B" w:rsidRPr="001A6042">
        <w:rPr>
          <w:sz w:val="22"/>
          <w:szCs w:val="22"/>
        </w:rPr>
        <w:t xml:space="preserve">                </w:t>
      </w:r>
      <w:r w:rsidRPr="001A6042">
        <w:rPr>
          <w:sz w:val="22"/>
          <w:szCs w:val="22"/>
        </w:rPr>
        <w:t>(фамилия, инициалы)</w:t>
      </w:r>
    </w:p>
    <w:p w:rsidR="00192395" w:rsidRPr="001A6042" w:rsidRDefault="00192395" w:rsidP="00236E5B">
      <w:pPr>
        <w:autoSpaceDE w:val="0"/>
        <w:autoSpaceDN w:val="0"/>
        <w:adjustRightInd w:val="0"/>
        <w:ind w:left="284"/>
        <w:jc w:val="both"/>
        <w:outlineLvl w:val="0"/>
        <w:rPr>
          <w:sz w:val="28"/>
          <w:szCs w:val="28"/>
        </w:rPr>
      </w:pPr>
      <w:r w:rsidRPr="001A6042">
        <w:rPr>
          <w:sz w:val="28"/>
          <w:szCs w:val="28"/>
        </w:rPr>
        <w:t>Дата «___» _____________ 20___ г.</w:t>
      </w:r>
    </w:p>
    <w:p w:rsidR="00236E5B" w:rsidRPr="001A6042" w:rsidRDefault="00236E5B" w:rsidP="00236E5B">
      <w:pPr>
        <w:autoSpaceDE w:val="0"/>
        <w:autoSpaceDN w:val="0"/>
        <w:adjustRightInd w:val="0"/>
        <w:ind w:left="284"/>
        <w:jc w:val="both"/>
        <w:outlineLvl w:val="0"/>
        <w:rPr>
          <w:sz w:val="28"/>
          <w:szCs w:val="28"/>
        </w:rPr>
      </w:pPr>
    </w:p>
    <w:p w:rsidR="00192395" w:rsidRPr="001A6042" w:rsidRDefault="00236E5B" w:rsidP="00236E5B">
      <w:pPr>
        <w:autoSpaceDE w:val="0"/>
        <w:autoSpaceDN w:val="0"/>
        <w:adjustRightInd w:val="0"/>
        <w:ind w:left="284"/>
        <w:jc w:val="both"/>
        <w:outlineLvl w:val="0"/>
        <w:rPr>
          <w:sz w:val="28"/>
          <w:szCs w:val="28"/>
        </w:rPr>
      </w:pPr>
      <w:r w:rsidRPr="001A6042">
        <w:rPr>
          <w:sz w:val="28"/>
          <w:szCs w:val="28"/>
        </w:rPr>
        <w:t xml:space="preserve">МП </w:t>
      </w:r>
      <w:r w:rsidR="00192395" w:rsidRPr="001A6042">
        <w:rPr>
          <w:sz w:val="28"/>
          <w:szCs w:val="28"/>
        </w:rPr>
        <w:t>(при ее наличии)</w:t>
      </w:r>
    </w:p>
    <w:p w:rsidR="00192395" w:rsidRPr="001A6042" w:rsidRDefault="00192395" w:rsidP="00236E5B">
      <w:pPr>
        <w:ind w:left="284"/>
        <w:rPr>
          <w:sz w:val="28"/>
          <w:szCs w:val="28"/>
        </w:rPr>
      </w:pPr>
    </w:p>
    <w:p w:rsidR="00192395" w:rsidRPr="001A6042" w:rsidRDefault="00192395" w:rsidP="00E62B20">
      <w:pPr>
        <w:rPr>
          <w:sz w:val="28"/>
          <w:szCs w:val="28"/>
        </w:rPr>
      </w:pPr>
    </w:p>
    <w:p w:rsidR="00FA49D4" w:rsidRDefault="00FA49D4" w:rsidP="00E62B20">
      <w:pPr>
        <w:rPr>
          <w:sz w:val="28"/>
          <w:szCs w:val="28"/>
        </w:rPr>
      </w:pPr>
    </w:p>
    <w:p w:rsidR="009949F4" w:rsidRPr="001A6042" w:rsidRDefault="009949F4" w:rsidP="00E62B20">
      <w:pPr>
        <w:rPr>
          <w:sz w:val="28"/>
          <w:szCs w:val="28"/>
        </w:rPr>
      </w:pPr>
    </w:p>
    <w:p w:rsidR="00FA49D4" w:rsidRPr="009949F4" w:rsidRDefault="00FA49D4" w:rsidP="00FA49D4">
      <w:pPr>
        <w:widowControl w:val="0"/>
        <w:autoSpaceDE w:val="0"/>
        <w:autoSpaceDN w:val="0"/>
        <w:adjustRightInd w:val="0"/>
        <w:spacing w:line="288" w:lineRule="auto"/>
        <w:ind w:left="5387"/>
        <w:jc w:val="right"/>
        <w:rPr>
          <w:sz w:val="28"/>
          <w:szCs w:val="28"/>
        </w:rPr>
      </w:pPr>
      <w:r w:rsidRPr="009949F4">
        <w:rPr>
          <w:sz w:val="28"/>
          <w:szCs w:val="28"/>
        </w:rPr>
        <w:lastRenderedPageBreak/>
        <w:t>Приложение № 3</w:t>
      </w:r>
    </w:p>
    <w:p w:rsidR="00FA49D4" w:rsidRPr="009949F4" w:rsidRDefault="00FA49D4" w:rsidP="00FA49D4">
      <w:pPr>
        <w:ind w:left="5103"/>
        <w:jc w:val="both"/>
        <w:rPr>
          <w:rFonts w:eastAsia="Calibri"/>
          <w:noProof/>
          <w:sz w:val="28"/>
          <w:szCs w:val="28"/>
        </w:rPr>
      </w:pPr>
      <w:r w:rsidRPr="009949F4">
        <w:rPr>
          <w:rFonts w:eastAsia="Calibri"/>
          <w:noProof/>
          <w:sz w:val="28"/>
          <w:szCs w:val="28"/>
        </w:rPr>
        <w:t xml:space="preserve">к Порядку предоставления субсидии </w:t>
      </w:r>
      <w:r w:rsidRPr="009949F4">
        <w:rPr>
          <w:noProof/>
          <w:sz w:val="28"/>
          <w:szCs w:val="28"/>
        </w:rPr>
        <w:t xml:space="preserve">на возмещение затрат, связанных с открытием собственного дела начинающим субъектам малого предпринимательства, </w:t>
      </w:r>
      <w:r w:rsidRPr="009949F4">
        <w:rPr>
          <w:rFonts w:eastAsia="Calibri"/>
          <w:noProof/>
          <w:sz w:val="28"/>
          <w:szCs w:val="28"/>
        </w:rPr>
        <w:t xml:space="preserve">утвержденному постановлением администрации муниципального образования городской округ «Охинский» </w:t>
      </w:r>
      <w:r w:rsidR="0035696B">
        <w:rPr>
          <w:rFonts w:eastAsia="Calibri"/>
          <w:noProof/>
          <w:sz w:val="28"/>
          <w:szCs w:val="28"/>
        </w:rPr>
        <w:t xml:space="preserve">              </w:t>
      </w:r>
      <w:r w:rsidRPr="009949F4">
        <w:rPr>
          <w:rFonts w:eastAsia="Calibri"/>
          <w:noProof/>
          <w:sz w:val="28"/>
          <w:szCs w:val="28"/>
        </w:rPr>
        <w:t>от</w:t>
      </w:r>
      <w:r w:rsidR="0035696B">
        <w:rPr>
          <w:rFonts w:eastAsia="Calibri"/>
          <w:noProof/>
          <w:sz w:val="28"/>
          <w:szCs w:val="28"/>
        </w:rPr>
        <w:t xml:space="preserve"> </w:t>
      </w:r>
      <w:r w:rsidRPr="009949F4">
        <w:rPr>
          <w:sz w:val="28"/>
          <w:szCs w:val="28"/>
          <w:u w:val="single"/>
        </w:rPr>
        <w:t>31.07.2017</w:t>
      </w:r>
      <w:r w:rsidRPr="009949F4">
        <w:rPr>
          <w:sz w:val="28"/>
          <w:szCs w:val="28"/>
        </w:rPr>
        <w:t xml:space="preserve"> № </w:t>
      </w:r>
      <w:r w:rsidRPr="009949F4">
        <w:rPr>
          <w:sz w:val="28"/>
          <w:szCs w:val="28"/>
          <w:u w:val="single"/>
        </w:rPr>
        <w:t>723</w:t>
      </w:r>
    </w:p>
    <w:p w:rsidR="00FA49D4" w:rsidRPr="009949F4" w:rsidRDefault="00FA49D4" w:rsidP="00B74278">
      <w:pPr>
        <w:pStyle w:val="ConsPlusNonformat"/>
        <w:ind w:left="-142"/>
        <w:jc w:val="both"/>
        <w:rPr>
          <w:sz w:val="28"/>
          <w:szCs w:val="28"/>
        </w:rPr>
      </w:pPr>
    </w:p>
    <w:p w:rsidR="00FA49D4" w:rsidRDefault="00FA49D4" w:rsidP="00B74278">
      <w:pPr>
        <w:pStyle w:val="ConsPlusNonformat"/>
        <w:ind w:left="-142"/>
        <w:jc w:val="both"/>
        <w:rPr>
          <w:sz w:val="28"/>
          <w:szCs w:val="28"/>
        </w:rPr>
      </w:pPr>
    </w:p>
    <w:p w:rsidR="00B74278" w:rsidRPr="009949F4" w:rsidRDefault="00B74278" w:rsidP="00B74278">
      <w:pPr>
        <w:pStyle w:val="ConsPlusNonformat"/>
        <w:ind w:left="-142"/>
        <w:jc w:val="both"/>
        <w:rPr>
          <w:sz w:val="28"/>
          <w:szCs w:val="28"/>
        </w:rPr>
      </w:pPr>
    </w:p>
    <w:p w:rsidR="00FA49D4" w:rsidRDefault="00B74278" w:rsidP="00B74278">
      <w:pPr>
        <w:jc w:val="center"/>
        <w:rPr>
          <w:sz w:val="28"/>
          <w:szCs w:val="28"/>
        </w:rPr>
      </w:pPr>
      <w:r>
        <w:rPr>
          <w:sz w:val="28"/>
          <w:szCs w:val="28"/>
        </w:rPr>
        <w:t xml:space="preserve">Примерная структура  </w:t>
      </w:r>
    </w:p>
    <w:p w:rsidR="00B74278" w:rsidRDefault="00B74278" w:rsidP="00B74278">
      <w:pPr>
        <w:jc w:val="center"/>
        <w:rPr>
          <w:sz w:val="28"/>
          <w:szCs w:val="28"/>
        </w:rPr>
      </w:pPr>
      <w:r>
        <w:rPr>
          <w:sz w:val="28"/>
          <w:szCs w:val="28"/>
        </w:rPr>
        <w:t>бизнес-плана</w:t>
      </w:r>
    </w:p>
    <w:p w:rsidR="00B74278" w:rsidRDefault="00B74278" w:rsidP="00B74278">
      <w:pPr>
        <w:jc w:val="center"/>
        <w:rPr>
          <w:sz w:val="28"/>
          <w:szCs w:val="28"/>
        </w:rPr>
      </w:pPr>
    </w:p>
    <w:p w:rsidR="00B74278" w:rsidRDefault="00B74278" w:rsidP="00B74278">
      <w:pPr>
        <w:jc w:val="center"/>
        <w:rPr>
          <w:sz w:val="28"/>
          <w:szCs w:val="28"/>
        </w:rPr>
      </w:pPr>
    </w:p>
    <w:p w:rsidR="00B74278" w:rsidRDefault="00B74278" w:rsidP="00B74278">
      <w:pPr>
        <w:jc w:val="center"/>
        <w:rPr>
          <w:sz w:val="28"/>
          <w:szCs w:val="28"/>
        </w:rPr>
      </w:pPr>
    </w:p>
    <w:p w:rsidR="00B74278" w:rsidRPr="009949F4" w:rsidRDefault="00B74278" w:rsidP="00B74278">
      <w:pPr>
        <w:jc w:val="center"/>
        <w:rPr>
          <w:sz w:val="28"/>
          <w:szCs w:val="28"/>
        </w:rPr>
        <w:sectPr w:rsidR="00B74278" w:rsidRPr="009949F4" w:rsidSect="00FA49D4">
          <w:footerReference w:type="default" r:id="rId13"/>
          <w:pgSz w:w="11906" w:h="16838"/>
          <w:pgMar w:top="1134" w:right="850" w:bottom="426" w:left="1134" w:header="708" w:footer="708" w:gutter="0"/>
          <w:cols w:space="708"/>
          <w:titlePg/>
          <w:docGrid w:linePitch="360"/>
        </w:sectPr>
      </w:pPr>
    </w:p>
    <w:p w:rsidR="00FA49D4" w:rsidRPr="009949F4" w:rsidRDefault="00FA49D4" w:rsidP="00B74278">
      <w:pPr>
        <w:spacing w:line="300" w:lineRule="auto"/>
        <w:ind w:firstLine="709"/>
        <w:jc w:val="both"/>
        <w:rPr>
          <w:sz w:val="28"/>
          <w:szCs w:val="28"/>
        </w:rPr>
      </w:pPr>
      <w:r w:rsidRPr="009949F4">
        <w:rPr>
          <w:sz w:val="28"/>
          <w:szCs w:val="28"/>
        </w:rPr>
        <w:t>Структура бизнес-плана:</w:t>
      </w:r>
    </w:p>
    <w:p w:rsidR="00FA49D4" w:rsidRPr="009949F4" w:rsidRDefault="00FA49D4" w:rsidP="009949F4">
      <w:pPr>
        <w:spacing w:line="300" w:lineRule="auto"/>
        <w:ind w:firstLine="709"/>
        <w:jc w:val="both"/>
        <w:rPr>
          <w:sz w:val="28"/>
          <w:szCs w:val="28"/>
        </w:rPr>
      </w:pPr>
      <w:r w:rsidRPr="009949F4">
        <w:rPr>
          <w:sz w:val="28"/>
          <w:szCs w:val="28"/>
        </w:rPr>
        <w:t>1. Общее описание предприятия.</w:t>
      </w:r>
    </w:p>
    <w:p w:rsidR="00FA49D4" w:rsidRPr="009949F4" w:rsidRDefault="00FA49D4" w:rsidP="009949F4">
      <w:pPr>
        <w:spacing w:line="300" w:lineRule="auto"/>
        <w:ind w:firstLine="709"/>
        <w:jc w:val="both"/>
        <w:rPr>
          <w:sz w:val="28"/>
          <w:szCs w:val="28"/>
        </w:rPr>
      </w:pPr>
      <w:r w:rsidRPr="009949F4">
        <w:rPr>
          <w:sz w:val="28"/>
          <w:szCs w:val="28"/>
        </w:rPr>
        <w:t>2. Общее описание бизнес-проекта.</w:t>
      </w:r>
    </w:p>
    <w:p w:rsidR="00FA49D4" w:rsidRPr="009949F4" w:rsidRDefault="00FA49D4" w:rsidP="009949F4">
      <w:pPr>
        <w:spacing w:line="300" w:lineRule="auto"/>
        <w:ind w:firstLine="709"/>
        <w:jc w:val="both"/>
        <w:rPr>
          <w:sz w:val="28"/>
          <w:szCs w:val="28"/>
        </w:rPr>
      </w:pPr>
      <w:r w:rsidRPr="009949F4">
        <w:rPr>
          <w:sz w:val="28"/>
          <w:szCs w:val="28"/>
        </w:rPr>
        <w:t>3. Описание продукции и услуг.</w:t>
      </w:r>
    </w:p>
    <w:p w:rsidR="00FA49D4" w:rsidRPr="009949F4" w:rsidRDefault="00FA49D4" w:rsidP="009949F4">
      <w:pPr>
        <w:spacing w:line="300" w:lineRule="auto"/>
        <w:ind w:firstLine="709"/>
        <w:jc w:val="both"/>
        <w:rPr>
          <w:sz w:val="28"/>
          <w:szCs w:val="28"/>
        </w:rPr>
      </w:pPr>
      <w:r w:rsidRPr="009949F4">
        <w:rPr>
          <w:sz w:val="28"/>
          <w:szCs w:val="28"/>
        </w:rPr>
        <w:t>4. Маркетинг-план.</w:t>
      </w:r>
    </w:p>
    <w:p w:rsidR="00FA49D4" w:rsidRPr="009949F4" w:rsidRDefault="00FA49D4" w:rsidP="009949F4">
      <w:pPr>
        <w:spacing w:line="300" w:lineRule="auto"/>
        <w:ind w:firstLine="709"/>
        <w:jc w:val="both"/>
        <w:rPr>
          <w:sz w:val="28"/>
          <w:szCs w:val="28"/>
        </w:rPr>
      </w:pPr>
      <w:r w:rsidRPr="009949F4">
        <w:rPr>
          <w:sz w:val="28"/>
          <w:szCs w:val="28"/>
        </w:rPr>
        <w:t>5. Производственный и организационный планы.</w:t>
      </w:r>
    </w:p>
    <w:p w:rsidR="00FA49D4" w:rsidRPr="009949F4" w:rsidRDefault="00FA49D4" w:rsidP="009949F4">
      <w:pPr>
        <w:spacing w:line="300" w:lineRule="auto"/>
        <w:ind w:firstLine="709"/>
        <w:jc w:val="both"/>
        <w:rPr>
          <w:sz w:val="28"/>
          <w:szCs w:val="28"/>
        </w:rPr>
      </w:pPr>
      <w:r w:rsidRPr="009949F4">
        <w:rPr>
          <w:sz w:val="28"/>
          <w:szCs w:val="28"/>
        </w:rPr>
        <w:t>6. Календарный план.</w:t>
      </w:r>
    </w:p>
    <w:p w:rsidR="00FA49D4" w:rsidRPr="009949F4" w:rsidRDefault="00FA49D4" w:rsidP="009949F4">
      <w:pPr>
        <w:spacing w:line="300" w:lineRule="auto"/>
        <w:ind w:firstLine="709"/>
        <w:jc w:val="both"/>
        <w:rPr>
          <w:sz w:val="28"/>
          <w:szCs w:val="28"/>
        </w:rPr>
      </w:pPr>
      <w:r w:rsidRPr="009949F4">
        <w:rPr>
          <w:sz w:val="28"/>
          <w:szCs w:val="28"/>
        </w:rPr>
        <w:t>7. Финансовый план.</w:t>
      </w:r>
    </w:p>
    <w:p w:rsidR="00FA49D4" w:rsidRPr="009949F4" w:rsidRDefault="00FA49D4" w:rsidP="009949F4">
      <w:pPr>
        <w:spacing w:line="300" w:lineRule="auto"/>
        <w:ind w:firstLine="709"/>
        <w:jc w:val="both"/>
        <w:rPr>
          <w:sz w:val="28"/>
          <w:szCs w:val="28"/>
        </w:rPr>
      </w:pPr>
      <w:r w:rsidRPr="009949F4">
        <w:rPr>
          <w:sz w:val="28"/>
          <w:szCs w:val="28"/>
        </w:rPr>
        <w:t>8. Оценка эффективности бизнес-проекта.</w:t>
      </w:r>
    </w:p>
    <w:p w:rsidR="00FA49D4" w:rsidRPr="009949F4" w:rsidRDefault="00FA49D4" w:rsidP="009949F4">
      <w:pPr>
        <w:spacing w:line="300" w:lineRule="auto"/>
        <w:jc w:val="center"/>
        <w:outlineLvl w:val="2"/>
        <w:rPr>
          <w:b/>
          <w:sz w:val="28"/>
          <w:szCs w:val="28"/>
        </w:rPr>
      </w:pPr>
    </w:p>
    <w:p w:rsidR="00FA49D4" w:rsidRPr="00B74278" w:rsidRDefault="00FA49D4" w:rsidP="009949F4">
      <w:pPr>
        <w:spacing w:line="300" w:lineRule="auto"/>
        <w:jc w:val="center"/>
        <w:outlineLvl w:val="2"/>
        <w:rPr>
          <w:sz w:val="28"/>
          <w:szCs w:val="28"/>
        </w:rPr>
      </w:pPr>
      <w:r w:rsidRPr="00B74278">
        <w:rPr>
          <w:sz w:val="28"/>
          <w:szCs w:val="28"/>
        </w:rPr>
        <w:t>1. Общее описание предприятия</w:t>
      </w:r>
    </w:p>
    <w:p w:rsidR="00FA49D4" w:rsidRPr="009949F4" w:rsidRDefault="00FA49D4" w:rsidP="009949F4">
      <w:pPr>
        <w:spacing w:line="300" w:lineRule="auto"/>
        <w:jc w:val="right"/>
        <w:outlineLvl w:val="3"/>
        <w:rPr>
          <w:sz w:val="28"/>
          <w:szCs w:val="28"/>
        </w:rPr>
      </w:pPr>
      <w:r w:rsidRPr="009949F4">
        <w:rPr>
          <w:sz w:val="28"/>
          <w:szCs w:val="28"/>
        </w:rPr>
        <w:t>Таблица № 1</w:t>
      </w:r>
    </w:p>
    <w:tbl>
      <w:tblPr>
        <w:tblW w:w="5000" w:type="pct"/>
        <w:tblCellMar>
          <w:left w:w="70" w:type="dxa"/>
          <w:right w:w="70" w:type="dxa"/>
        </w:tblCellMar>
        <w:tblLook w:val="0000" w:firstRow="0" w:lastRow="0" w:firstColumn="0" w:lastColumn="0" w:noHBand="0" w:noVBand="0"/>
      </w:tblPr>
      <w:tblGrid>
        <w:gridCol w:w="757"/>
        <w:gridCol w:w="6436"/>
        <w:gridCol w:w="2146"/>
      </w:tblGrid>
      <w:tr w:rsidR="00FA49D4" w:rsidRPr="009949F4" w:rsidTr="00236E5B">
        <w:trPr>
          <w:cantSplit/>
          <w:trHeight w:val="233"/>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1.1.</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Название предприятия, организационно-правовая форма</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1.2.</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Дата регистрации предприятия</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1.3.</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Вид(ы) экономической деятельности, осуществляемой предприятием</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1.4.</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Адрес (фактический/юридический)</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1.5.</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Контакты (телефон, факс, e-mail, web)</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1.6.</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Ф.И.О. руководителя, должность</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48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lastRenderedPageBreak/>
              <w:t>1.7.</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Реквизиты свидетельства о регистрации в качестве индивидуального предпринимателя или юридического лица (дата, номер, кем выдан)</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48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1.8.</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Реквизиты свидетельства о постановке на учет в налоговом органе (дата, номер, кем выдан, ИНН, код ОКАТО)</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48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1.9.</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Реквизиты лицензии на право осуществления лицензируемых видов деятельности (дата, номер, назначение и вид работ, кем выдана, срок действия)</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1.10.</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Банковские реквизиты предприятия (номера расчетных счетов)</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1.11.</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История создания предприятия, основные достижения за период с момента создания</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1.12.</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Описание предприятия, включая сведения о филиалах, субподрядчиках, дочерних компаниях и т.д.</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48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1.13.</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 xml:space="preserve">Описание производимой продукции (услуги), включая описание качественных характеристик и область использования &lt;*&gt; </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1.14.</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Рынки сбыта продукции (услуги), основные потребители &lt;*&gt;</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60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1.15.</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Основные технико-экономические показатели предприятия (объем производства, численность работающих, рыночная стоимость и структура активов) &lt;*&gt;</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60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1.16.</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Финансовые показатели предприятия (тыс. руб.), включая показатели по объему выручки предприятия, чистой прибыли, налоговых платежей, остаточной стоимости основных средств, фонда оплаты труда &lt;*&gt;</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48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1.17.</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Планы развития предприятия в среднесрочной перспективе, предпосылки разработки инвестиционного проекта &lt;*&gt;</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bl>
    <w:p w:rsidR="00FA49D4" w:rsidRPr="009949F4" w:rsidRDefault="00FA49D4" w:rsidP="009949F4">
      <w:pPr>
        <w:spacing w:line="300" w:lineRule="auto"/>
        <w:ind w:firstLine="540"/>
        <w:jc w:val="both"/>
        <w:rPr>
          <w:sz w:val="28"/>
          <w:szCs w:val="28"/>
        </w:rPr>
      </w:pPr>
    </w:p>
    <w:p w:rsidR="00FA49D4" w:rsidRPr="009949F4" w:rsidRDefault="00FA49D4" w:rsidP="009949F4">
      <w:pPr>
        <w:spacing w:line="300" w:lineRule="auto"/>
        <w:jc w:val="both"/>
        <w:rPr>
          <w:sz w:val="28"/>
          <w:szCs w:val="28"/>
        </w:rPr>
      </w:pPr>
      <w:r w:rsidRPr="009949F4">
        <w:rPr>
          <w:sz w:val="28"/>
          <w:szCs w:val="28"/>
        </w:rPr>
        <w:lastRenderedPageBreak/>
        <w:t>&lt;*&gt; Пункты 1.13 - 1.17 заполняются при условии осуществления текущей хозяйственной деятельности до момента подачи заявки субъектом малого предпринимательства на получение субсидии.</w:t>
      </w:r>
    </w:p>
    <w:p w:rsidR="00FA49D4" w:rsidRPr="009949F4" w:rsidRDefault="00FA49D4" w:rsidP="009949F4">
      <w:pPr>
        <w:spacing w:line="300" w:lineRule="auto"/>
        <w:ind w:firstLine="709"/>
        <w:jc w:val="both"/>
        <w:rPr>
          <w:sz w:val="28"/>
          <w:szCs w:val="28"/>
        </w:rPr>
      </w:pPr>
      <w:r w:rsidRPr="009949F4">
        <w:rPr>
          <w:sz w:val="28"/>
          <w:szCs w:val="28"/>
        </w:rPr>
        <w:t>В данном разделе необходимо указать направление деятельности в настоящее время. Начата ли практическая деятельность (если нет, то почему).</w:t>
      </w:r>
    </w:p>
    <w:p w:rsidR="00FA49D4" w:rsidRPr="009949F4" w:rsidRDefault="00FA49D4" w:rsidP="009949F4">
      <w:pPr>
        <w:spacing w:line="300" w:lineRule="auto"/>
        <w:ind w:firstLine="709"/>
        <w:jc w:val="both"/>
        <w:rPr>
          <w:sz w:val="28"/>
          <w:szCs w:val="28"/>
        </w:rPr>
      </w:pPr>
      <w:r w:rsidRPr="009949F4">
        <w:rPr>
          <w:sz w:val="28"/>
          <w:szCs w:val="28"/>
        </w:rPr>
        <w:t xml:space="preserve">Наличие производственных помещений (в собственности, в аренде, другое; площадь, срок действия договора и т.д.). Численность занятых в настоящее время (штатное расписание). Готовность к началу реализации проекта. Проводится ли в отношении предприятия процедура ликвидации, банкротства. Не приостановлена ли деятельность организации в порядке, предусмотренном Кодексом Российской Федерации об административных правонарушениях, на день рассмотрения заявки на участие в </w:t>
      </w:r>
      <w:r w:rsidR="009949F4">
        <w:rPr>
          <w:sz w:val="28"/>
          <w:szCs w:val="28"/>
        </w:rPr>
        <w:t>отборе</w:t>
      </w:r>
      <w:r w:rsidRPr="009949F4">
        <w:rPr>
          <w:sz w:val="28"/>
          <w:szCs w:val="28"/>
        </w:rPr>
        <w:t>.</w:t>
      </w:r>
    </w:p>
    <w:p w:rsidR="00FA49D4" w:rsidRPr="00B74278" w:rsidRDefault="00FA49D4" w:rsidP="009949F4">
      <w:pPr>
        <w:spacing w:line="300" w:lineRule="auto"/>
        <w:jc w:val="center"/>
        <w:rPr>
          <w:sz w:val="28"/>
          <w:szCs w:val="28"/>
        </w:rPr>
      </w:pPr>
    </w:p>
    <w:p w:rsidR="00FA49D4" w:rsidRPr="00B74278" w:rsidRDefault="00FA49D4" w:rsidP="009949F4">
      <w:pPr>
        <w:spacing w:line="300" w:lineRule="auto"/>
        <w:jc w:val="center"/>
        <w:outlineLvl w:val="2"/>
        <w:rPr>
          <w:sz w:val="28"/>
          <w:szCs w:val="28"/>
        </w:rPr>
      </w:pPr>
      <w:r w:rsidRPr="00B74278">
        <w:rPr>
          <w:sz w:val="28"/>
          <w:szCs w:val="28"/>
        </w:rPr>
        <w:t>2. Общее описание бизнес-проекта</w:t>
      </w:r>
    </w:p>
    <w:p w:rsidR="00FA49D4" w:rsidRPr="009949F4" w:rsidRDefault="00FA49D4" w:rsidP="009949F4">
      <w:pPr>
        <w:spacing w:line="300" w:lineRule="auto"/>
        <w:jc w:val="right"/>
        <w:outlineLvl w:val="3"/>
        <w:rPr>
          <w:sz w:val="28"/>
          <w:szCs w:val="28"/>
        </w:rPr>
      </w:pPr>
      <w:r w:rsidRPr="009949F4">
        <w:rPr>
          <w:sz w:val="28"/>
          <w:szCs w:val="28"/>
        </w:rPr>
        <w:t>Таблица № 2</w:t>
      </w:r>
    </w:p>
    <w:tbl>
      <w:tblPr>
        <w:tblW w:w="5000" w:type="pct"/>
        <w:tblCellMar>
          <w:left w:w="70" w:type="dxa"/>
          <w:right w:w="70" w:type="dxa"/>
        </w:tblCellMar>
        <w:tblLook w:val="0000" w:firstRow="0" w:lastRow="0" w:firstColumn="0" w:lastColumn="0" w:noHBand="0" w:noVBand="0"/>
      </w:tblPr>
      <w:tblGrid>
        <w:gridCol w:w="757"/>
        <w:gridCol w:w="6436"/>
        <w:gridCol w:w="2146"/>
      </w:tblGrid>
      <w:tr w:rsidR="00FA49D4" w:rsidRPr="009949F4" w:rsidTr="00236E5B">
        <w:trPr>
          <w:cantSplit/>
          <w:trHeight w:val="24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2.1.</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Наименование проекта</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72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2.2.</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Цель проекта, включая описание планов по модернизации (либо созданию нового) производства, улучшению качества (либо выпуску новых) товаров (услуг), планируемый объем производства и рынки сбыта (район, область, регион, страна)</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2.3.</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Оценка общей суммы инвестиционных затрат (тыс. руб.)</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48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2.4.</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Источники финансирования, степень финансовой обеспеченности проекта, потребность в финансовых ресурсах (тыс. руб.)</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2.5.</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Сроки и этапы реализации проекта</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60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2.6.</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Влияние проекта на основные экономические показатели, включая объем производства, число создаваемых рабочих мест, налоговые отчисления в бюджеты всех уровней</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48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2.7.</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Обеспеченность проекта материальными (наличие производственных помещений, земли и т.п.) и сырьевыми ресурсами</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lastRenderedPageBreak/>
              <w:t>2.8.</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Потребность в подключении к объектам инженерной и коммунальной инфраструктуры</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2.9.</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Сдерживающие факторы реализации проекта</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48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2.10.</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Состояние проработки проекта (наличие проектной документации, мастер-плана, бизнес-плана и т.п.)</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480"/>
        </w:trPr>
        <w:tc>
          <w:tcPr>
            <w:tcW w:w="4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2.11.</w:t>
            </w:r>
          </w:p>
        </w:tc>
        <w:tc>
          <w:tcPr>
            <w:tcW w:w="344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Меры государственной поддержки (в рамках утвержденных областных целевых программ), которыми планирует воспользоваться инициатор проекта</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bl>
    <w:p w:rsidR="00FA49D4" w:rsidRPr="009949F4" w:rsidRDefault="00FA49D4" w:rsidP="009949F4">
      <w:pPr>
        <w:spacing w:line="300" w:lineRule="auto"/>
        <w:jc w:val="center"/>
        <w:rPr>
          <w:sz w:val="28"/>
          <w:szCs w:val="28"/>
        </w:rPr>
      </w:pPr>
    </w:p>
    <w:p w:rsidR="00FA49D4" w:rsidRPr="00B74278" w:rsidRDefault="00FA49D4" w:rsidP="009949F4">
      <w:pPr>
        <w:spacing w:line="300" w:lineRule="auto"/>
        <w:jc w:val="center"/>
        <w:outlineLvl w:val="2"/>
        <w:rPr>
          <w:sz w:val="28"/>
          <w:szCs w:val="28"/>
        </w:rPr>
      </w:pPr>
      <w:r w:rsidRPr="00B74278">
        <w:rPr>
          <w:sz w:val="28"/>
          <w:szCs w:val="28"/>
        </w:rPr>
        <w:t>3. Описание продукции и услуг</w:t>
      </w:r>
    </w:p>
    <w:p w:rsidR="00FA49D4" w:rsidRPr="009949F4" w:rsidRDefault="00FA49D4" w:rsidP="009949F4">
      <w:pPr>
        <w:spacing w:line="300" w:lineRule="auto"/>
        <w:ind w:firstLine="709"/>
        <w:jc w:val="both"/>
        <w:rPr>
          <w:sz w:val="28"/>
          <w:szCs w:val="28"/>
        </w:rPr>
      </w:pPr>
      <w:r w:rsidRPr="009949F4">
        <w:rPr>
          <w:sz w:val="28"/>
          <w:szCs w:val="28"/>
        </w:rPr>
        <w:t>Перечень и краткое описание товаров и услуг, предлагаемых в рамках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FA49D4" w:rsidRPr="009949F4" w:rsidRDefault="00FA49D4" w:rsidP="009949F4">
      <w:pPr>
        <w:spacing w:line="300" w:lineRule="auto"/>
        <w:jc w:val="center"/>
        <w:rPr>
          <w:b/>
          <w:sz w:val="28"/>
          <w:szCs w:val="28"/>
        </w:rPr>
      </w:pPr>
    </w:p>
    <w:p w:rsidR="00FA49D4" w:rsidRPr="00B74278" w:rsidRDefault="00FA49D4" w:rsidP="009949F4">
      <w:pPr>
        <w:spacing w:line="300" w:lineRule="auto"/>
        <w:jc w:val="center"/>
        <w:outlineLvl w:val="2"/>
        <w:rPr>
          <w:sz w:val="28"/>
          <w:szCs w:val="28"/>
        </w:rPr>
      </w:pPr>
      <w:r w:rsidRPr="00B74278">
        <w:rPr>
          <w:sz w:val="28"/>
          <w:szCs w:val="28"/>
        </w:rPr>
        <w:t>4. План маркетинга</w:t>
      </w:r>
    </w:p>
    <w:p w:rsidR="00FA49D4" w:rsidRPr="009949F4" w:rsidRDefault="00FA49D4" w:rsidP="009949F4">
      <w:pPr>
        <w:spacing w:line="300" w:lineRule="auto"/>
        <w:ind w:firstLine="709"/>
        <w:jc w:val="both"/>
        <w:rPr>
          <w:sz w:val="28"/>
          <w:szCs w:val="28"/>
        </w:rPr>
      </w:pPr>
      <w:r w:rsidRPr="009949F4">
        <w:rPr>
          <w:sz w:val="28"/>
          <w:szCs w:val="28"/>
        </w:rPr>
        <w:t>Цель данного раздела заключается в том, чтобы показать, как предполагаемый бизнес намеревается воздействовать на рынок, чтобы обеспечить сбыт товара (услуги). В данном разделе следует указать:</w:t>
      </w:r>
    </w:p>
    <w:p w:rsidR="00FA49D4" w:rsidRPr="009949F4" w:rsidRDefault="00FA49D4" w:rsidP="009949F4">
      <w:pPr>
        <w:spacing w:line="300" w:lineRule="auto"/>
        <w:ind w:firstLine="709"/>
        <w:jc w:val="both"/>
        <w:rPr>
          <w:sz w:val="28"/>
          <w:szCs w:val="28"/>
        </w:rPr>
      </w:pPr>
      <w:r w:rsidRPr="009949F4">
        <w:rPr>
          <w:sz w:val="28"/>
          <w:szCs w:val="28"/>
        </w:rPr>
        <w:t>- каковы географические пределы сбыта продукции (муниципальное образование, Сахалинская область, Российская Федерация);</w:t>
      </w:r>
    </w:p>
    <w:p w:rsidR="00FA49D4" w:rsidRPr="009949F4" w:rsidRDefault="00FA49D4" w:rsidP="009949F4">
      <w:pPr>
        <w:spacing w:line="300" w:lineRule="auto"/>
        <w:ind w:firstLine="709"/>
        <w:jc w:val="both"/>
        <w:rPr>
          <w:sz w:val="28"/>
          <w:szCs w:val="28"/>
        </w:rPr>
      </w:pPr>
      <w:r w:rsidRPr="009949F4">
        <w:rPr>
          <w:sz w:val="28"/>
          <w:szCs w:val="28"/>
        </w:rPr>
        <w:t>- специфические особенности рынка, например, трудности доступа к операциям на рынке, предполагаемая доля рынка, которую займет продукция предприятия;</w:t>
      </w:r>
    </w:p>
    <w:p w:rsidR="00FA49D4" w:rsidRPr="009949F4" w:rsidRDefault="00FA49D4" w:rsidP="009949F4">
      <w:pPr>
        <w:spacing w:line="300" w:lineRule="auto"/>
        <w:ind w:firstLine="709"/>
        <w:jc w:val="both"/>
        <w:rPr>
          <w:sz w:val="28"/>
          <w:szCs w:val="28"/>
        </w:rPr>
      </w:pPr>
      <w:r w:rsidRPr="009949F4">
        <w:rPr>
          <w:sz w:val="28"/>
          <w:szCs w:val="28"/>
        </w:rPr>
        <w:t>- уровень конкуренции (следует указать перечень предприятий - основных конкурентов, их сильные и слабые стороны, долю, занимаемую ими на рынке) и тенденции развития рынка за последние годы;</w:t>
      </w:r>
    </w:p>
    <w:p w:rsidR="00FA49D4" w:rsidRPr="009949F4" w:rsidRDefault="00FA49D4" w:rsidP="009949F4">
      <w:pPr>
        <w:spacing w:line="300" w:lineRule="auto"/>
        <w:ind w:firstLine="709"/>
        <w:jc w:val="both"/>
        <w:rPr>
          <w:sz w:val="28"/>
          <w:szCs w:val="28"/>
        </w:rPr>
      </w:pPr>
      <w:r w:rsidRPr="009949F4">
        <w:rPr>
          <w:sz w:val="28"/>
          <w:szCs w:val="28"/>
        </w:rPr>
        <w:t>- основных потенциальных потребителей продукции (покупатели, производители, единичные самостоятельные потребители);</w:t>
      </w:r>
    </w:p>
    <w:p w:rsidR="00FA49D4" w:rsidRPr="009949F4" w:rsidRDefault="00FA49D4" w:rsidP="009949F4">
      <w:pPr>
        <w:spacing w:line="300" w:lineRule="auto"/>
        <w:ind w:firstLine="709"/>
        <w:jc w:val="both"/>
        <w:rPr>
          <w:sz w:val="28"/>
          <w:szCs w:val="28"/>
        </w:rPr>
      </w:pPr>
      <w:r w:rsidRPr="009949F4">
        <w:rPr>
          <w:sz w:val="28"/>
          <w:szCs w:val="28"/>
        </w:rPr>
        <w:t>- каковы конкурентные преимущества и недостатки имеет продукция, уровень спроса на продукцию (в том числе прогнозируемый), ее экспортный потенциал;</w:t>
      </w:r>
    </w:p>
    <w:p w:rsidR="00FA49D4" w:rsidRPr="009949F4" w:rsidRDefault="00FA49D4" w:rsidP="009949F4">
      <w:pPr>
        <w:spacing w:line="300" w:lineRule="auto"/>
        <w:ind w:firstLine="709"/>
        <w:jc w:val="both"/>
        <w:rPr>
          <w:sz w:val="28"/>
          <w:szCs w:val="28"/>
        </w:rPr>
      </w:pPr>
      <w:r w:rsidRPr="009949F4">
        <w:rPr>
          <w:sz w:val="28"/>
          <w:szCs w:val="28"/>
        </w:rPr>
        <w:lastRenderedPageBreak/>
        <w:t>- каким образом будет осуществляться сбыт продукции (расчет и обоснование цены, ценовая политика, система распределения в настоящее время и в среднесрочной перспективе, способы рекламы, сервисного и гарантийного обслуживания, связи с общественностью и т.п.);</w:t>
      </w:r>
    </w:p>
    <w:p w:rsidR="00FA49D4" w:rsidRPr="009949F4" w:rsidRDefault="00FA49D4" w:rsidP="009949F4">
      <w:pPr>
        <w:spacing w:line="300" w:lineRule="auto"/>
        <w:ind w:firstLine="709"/>
        <w:jc w:val="both"/>
        <w:rPr>
          <w:sz w:val="28"/>
          <w:szCs w:val="28"/>
        </w:rPr>
      </w:pPr>
      <w:r w:rsidRPr="009949F4">
        <w:rPr>
          <w:sz w:val="28"/>
          <w:szCs w:val="28"/>
        </w:rPr>
        <w:t>- возможные риски при реализации проекта (технологические риски, организационные и управленческие риски, риски материально-технического обеспечения, финансовые риски, экономические риски, социальные риски).</w:t>
      </w:r>
    </w:p>
    <w:p w:rsidR="00FA49D4" w:rsidRPr="009949F4" w:rsidRDefault="00FA49D4" w:rsidP="009949F4">
      <w:pPr>
        <w:spacing w:line="300" w:lineRule="auto"/>
        <w:jc w:val="center"/>
        <w:rPr>
          <w:sz w:val="28"/>
          <w:szCs w:val="28"/>
        </w:rPr>
      </w:pPr>
    </w:p>
    <w:p w:rsidR="00FA49D4" w:rsidRPr="00B74278" w:rsidRDefault="00FA49D4" w:rsidP="009949F4">
      <w:pPr>
        <w:spacing w:line="300" w:lineRule="auto"/>
        <w:jc w:val="center"/>
        <w:outlineLvl w:val="2"/>
        <w:rPr>
          <w:sz w:val="28"/>
          <w:szCs w:val="28"/>
        </w:rPr>
      </w:pPr>
      <w:r w:rsidRPr="00B74278">
        <w:rPr>
          <w:sz w:val="28"/>
          <w:szCs w:val="28"/>
        </w:rPr>
        <w:t>5. Производственный и организационный планы</w:t>
      </w:r>
    </w:p>
    <w:p w:rsidR="00FA49D4" w:rsidRPr="009949F4" w:rsidRDefault="00FA49D4" w:rsidP="009949F4">
      <w:pPr>
        <w:spacing w:line="300" w:lineRule="auto"/>
        <w:ind w:firstLine="709"/>
        <w:jc w:val="both"/>
        <w:rPr>
          <w:sz w:val="28"/>
          <w:szCs w:val="28"/>
        </w:rPr>
      </w:pPr>
      <w:r w:rsidRPr="009949F4">
        <w:rPr>
          <w:sz w:val="28"/>
          <w:szCs w:val="28"/>
        </w:rPr>
        <w:t>Данный раздел должен подробным образом описывать путь, посредством которого предприятие планирует эффективно производить продукцию или услуги и поставлять их потребителю.</w:t>
      </w:r>
    </w:p>
    <w:p w:rsidR="00FA49D4" w:rsidRPr="009949F4" w:rsidRDefault="00FA49D4" w:rsidP="009949F4">
      <w:pPr>
        <w:spacing w:line="300" w:lineRule="auto"/>
        <w:ind w:firstLine="709"/>
        <w:jc w:val="both"/>
        <w:rPr>
          <w:sz w:val="28"/>
          <w:szCs w:val="28"/>
        </w:rPr>
      </w:pPr>
      <w:r w:rsidRPr="009949F4">
        <w:rPr>
          <w:sz w:val="28"/>
          <w:szCs w:val="28"/>
        </w:rPr>
        <w:t>Необходимо дать краткое описание технологической цепочки предприятия: как будет создаваться (создается) продукция (оказываются услуги, осуществляется торговля), какие сырье, товары и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предприятия встроены прочие организации, то необходимо описать их роль в реализации проекта.</w:t>
      </w:r>
    </w:p>
    <w:p w:rsidR="00FA49D4" w:rsidRPr="009949F4" w:rsidRDefault="00FA49D4" w:rsidP="009949F4">
      <w:pPr>
        <w:spacing w:line="300" w:lineRule="auto"/>
        <w:ind w:firstLine="709"/>
        <w:jc w:val="both"/>
        <w:rPr>
          <w:sz w:val="28"/>
          <w:szCs w:val="28"/>
        </w:rPr>
      </w:pPr>
      <w:r w:rsidRPr="009949F4">
        <w:rPr>
          <w:sz w:val="28"/>
          <w:szCs w:val="28"/>
        </w:rPr>
        <w:t>Обязательно указать планируемую численность сотрудников на период реализации проекта (всего по организации непосредственно занятых в реализации проекта).</w:t>
      </w:r>
    </w:p>
    <w:p w:rsidR="00FA49D4" w:rsidRPr="009949F4" w:rsidRDefault="00FA49D4" w:rsidP="009949F4">
      <w:pPr>
        <w:spacing w:line="300" w:lineRule="auto"/>
        <w:ind w:firstLine="709"/>
        <w:jc w:val="both"/>
        <w:rPr>
          <w:sz w:val="28"/>
          <w:szCs w:val="28"/>
        </w:rPr>
      </w:pPr>
      <w:r w:rsidRPr="009949F4">
        <w:rPr>
          <w:sz w:val="28"/>
          <w:szCs w:val="28"/>
        </w:rPr>
        <w:t>Также рекомендуется включить описание системы управления персоналом на предприятии, квалификацию инженерно-технического персонала и специалистов среднего и высшего звеньев управления.</w:t>
      </w:r>
    </w:p>
    <w:p w:rsidR="00FA49D4" w:rsidRPr="009949F4" w:rsidRDefault="00FA49D4" w:rsidP="009949F4">
      <w:pPr>
        <w:spacing w:line="300" w:lineRule="auto"/>
        <w:jc w:val="center"/>
        <w:rPr>
          <w:sz w:val="28"/>
          <w:szCs w:val="28"/>
        </w:rPr>
      </w:pPr>
    </w:p>
    <w:p w:rsidR="00FA49D4" w:rsidRPr="009949F4" w:rsidRDefault="00FA49D4" w:rsidP="009949F4">
      <w:pPr>
        <w:spacing w:line="300" w:lineRule="auto"/>
        <w:jc w:val="center"/>
        <w:outlineLvl w:val="3"/>
        <w:rPr>
          <w:sz w:val="28"/>
          <w:szCs w:val="28"/>
        </w:rPr>
      </w:pPr>
      <w:r w:rsidRPr="009949F4">
        <w:rPr>
          <w:sz w:val="28"/>
          <w:szCs w:val="28"/>
        </w:rPr>
        <w:t>Ч</w:t>
      </w:r>
      <w:r w:rsidR="00B74278">
        <w:rPr>
          <w:sz w:val="28"/>
          <w:szCs w:val="28"/>
        </w:rPr>
        <w:t>исленность рабочих и служащих</w:t>
      </w:r>
    </w:p>
    <w:p w:rsidR="00FA49D4" w:rsidRPr="009949F4" w:rsidRDefault="00FA49D4" w:rsidP="009949F4">
      <w:pPr>
        <w:spacing w:line="300" w:lineRule="auto"/>
        <w:jc w:val="right"/>
        <w:outlineLvl w:val="4"/>
        <w:rPr>
          <w:sz w:val="28"/>
          <w:szCs w:val="28"/>
        </w:rPr>
      </w:pPr>
      <w:r w:rsidRPr="009949F4">
        <w:rPr>
          <w:sz w:val="28"/>
          <w:szCs w:val="28"/>
        </w:rPr>
        <w:t>Таблица № 3</w:t>
      </w:r>
    </w:p>
    <w:tbl>
      <w:tblPr>
        <w:tblW w:w="5000" w:type="pct"/>
        <w:tblCellMar>
          <w:left w:w="70" w:type="dxa"/>
          <w:right w:w="70" w:type="dxa"/>
        </w:tblCellMar>
        <w:tblLook w:val="0000" w:firstRow="0" w:lastRow="0" w:firstColumn="0" w:lastColumn="0" w:noHBand="0" w:noVBand="0"/>
      </w:tblPr>
      <w:tblGrid>
        <w:gridCol w:w="3079"/>
        <w:gridCol w:w="1746"/>
        <w:gridCol w:w="1458"/>
        <w:gridCol w:w="1458"/>
        <w:gridCol w:w="575"/>
        <w:gridCol w:w="448"/>
        <w:gridCol w:w="575"/>
      </w:tblGrid>
      <w:tr w:rsidR="00FA49D4" w:rsidRPr="009949F4" w:rsidTr="00236E5B">
        <w:trPr>
          <w:cantSplit/>
          <w:trHeight w:val="240"/>
        </w:trPr>
        <w:tc>
          <w:tcPr>
            <w:tcW w:w="1679" w:type="pct"/>
            <w:vMerge w:val="restart"/>
            <w:tcBorders>
              <w:top w:val="single" w:sz="6" w:space="0" w:color="auto"/>
              <w:left w:val="single" w:sz="6" w:space="0" w:color="auto"/>
              <w:bottom w:val="nil"/>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p w:rsidR="00FA49D4" w:rsidRPr="009949F4" w:rsidRDefault="00FA49D4" w:rsidP="009949F4">
            <w:pPr>
              <w:pStyle w:val="ConsPlusCell"/>
              <w:spacing w:line="300" w:lineRule="auto"/>
              <w:jc w:val="center"/>
              <w:rPr>
                <w:rFonts w:ascii="Times New Roman" w:hAnsi="Times New Roman" w:cs="Times New Roman"/>
                <w:sz w:val="28"/>
                <w:szCs w:val="28"/>
              </w:rPr>
            </w:pPr>
          </w:p>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Наименование категорий</w:t>
            </w:r>
          </w:p>
        </w:tc>
        <w:tc>
          <w:tcPr>
            <w:tcW w:w="3321" w:type="pct"/>
            <w:gridSpan w:val="6"/>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Год</w:t>
            </w:r>
          </w:p>
        </w:tc>
      </w:tr>
      <w:tr w:rsidR="00FA49D4" w:rsidRPr="009949F4" w:rsidTr="00236E5B">
        <w:trPr>
          <w:cantSplit/>
          <w:trHeight w:val="240"/>
        </w:trPr>
        <w:tc>
          <w:tcPr>
            <w:tcW w:w="1679" w:type="pct"/>
            <w:vMerge/>
            <w:tcBorders>
              <w:top w:val="nil"/>
              <w:left w:val="single" w:sz="6" w:space="0" w:color="auto"/>
              <w:bottom w:val="nil"/>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2374" w:type="pct"/>
            <w:gridSpan w:val="3"/>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Начальное состояние</w:t>
            </w:r>
          </w:p>
        </w:tc>
        <w:tc>
          <w:tcPr>
            <w:tcW w:w="33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w:t>
            </w:r>
          </w:p>
        </w:tc>
        <w:tc>
          <w:tcPr>
            <w:tcW w:w="33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n</w:t>
            </w:r>
          </w:p>
        </w:tc>
      </w:tr>
      <w:tr w:rsidR="00FA49D4" w:rsidRPr="009949F4" w:rsidTr="00236E5B">
        <w:trPr>
          <w:cantSplit/>
          <w:trHeight w:val="480"/>
        </w:trPr>
        <w:tc>
          <w:tcPr>
            <w:tcW w:w="1679" w:type="pct"/>
            <w:vMerge/>
            <w:tcBorders>
              <w:top w:val="nil"/>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75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Потребность, человек</w:t>
            </w: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 xml:space="preserve">Средняя </w:t>
            </w:r>
            <w:r w:rsidRPr="009949F4">
              <w:rPr>
                <w:rFonts w:ascii="Times New Roman" w:hAnsi="Times New Roman" w:cs="Times New Roman"/>
                <w:sz w:val="28"/>
                <w:szCs w:val="28"/>
              </w:rPr>
              <w:br/>
              <w:t xml:space="preserve">зарплата, </w:t>
            </w:r>
            <w:r w:rsidRPr="009949F4">
              <w:rPr>
                <w:rFonts w:ascii="Times New Roman" w:hAnsi="Times New Roman" w:cs="Times New Roman"/>
                <w:sz w:val="28"/>
                <w:szCs w:val="28"/>
              </w:rPr>
              <w:br/>
              <w:t>тыс. рублей</w:t>
            </w: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Фонд оплаты труда, тыс. рублей</w:t>
            </w:r>
          </w:p>
        </w:tc>
        <w:tc>
          <w:tcPr>
            <w:tcW w:w="33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33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r>
      <w:tr w:rsidR="00FA49D4" w:rsidRPr="009949F4" w:rsidTr="00236E5B">
        <w:trPr>
          <w:cantSplit/>
          <w:trHeight w:val="480"/>
        </w:trPr>
        <w:tc>
          <w:tcPr>
            <w:tcW w:w="167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lastRenderedPageBreak/>
              <w:t>Рабочие основного производства</w:t>
            </w:r>
          </w:p>
        </w:tc>
        <w:tc>
          <w:tcPr>
            <w:tcW w:w="75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480"/>
        </w:trPr>
        <w:tc>
          <w:tcPr>
            <w:tcW w:w="167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Рабочие вспомогательного производства</w:t>
            </w:r>
          </w:p>
        </w:tc>
        <w:tc>
          <w:tcPr>
            <w:tcW w:w="75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67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Специалисты и служащие</w:t>
            </w:r>
          </w:p>
        </w:tc>
        <w:tc>
          <w:tcPr>
            <w:tcW w:w="75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67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Итого</w:t>
            </w:r>
          </w:p>
        </w:tc>
        <w:tc>
          <w:tcPr>
            <w:tcW w:w="75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bl>
    <w:p w:rsidR="00FA49D4" w:rsidRPr="009949F4" w:rsidRDefault="00FA49D4" w:rsidP="009949F4">
      <w:pPr>
        <w:spacing w:line="300" w:lineRule="auto"/>
        <w:ind w:firstLine="540"/>
        <w:jc w:val="both"/>
        <w:rPr>
          <w:sz w:val="28"/>
          <w:szCs w:val="28"/>
        </w:rPr>
      </w:pPr>
    </w:p>
    <w:p w:rsidR="00FA49D4" w:rsidRPr="009949F4" w:rsidRDefault="00FA49D4" w:rsidP="009949F4">
      <w:pPr>
        <w:spacing w:line="300" w:lineRule="auto"/>
        <w:ind w:firstLine="709"/>
        <w:jc w:val="both"/>
        <w:rPr>
          <w:sz w:val="28"/>
          <w:szCs w:val="28"/>
        </w:rPr>
      </w:pPr>
      <w:r w:rsidRPr="009949F4">
        <w:rPr>
          <w:sz w:val="28"/>
          <w:szCs w:val="28"/>
        </w:rPr>
        <w:t>Необходимо описать материально-техническое обеспечение (сырье, полуфабрикаты и комплектующие, их стоимость, объемы и поставщики), основные источники снабжения сырьем и материалами, включая описание альтернативных источников снабжения в случае возникновения проблем у партнеров, а также обоснование текущих затрат (сырье, материалы, энергия, заработная плата, оплата услуг сторонних организаций, реклама и другое), расчет потребности в оборотных средствах для организации производства.</w:t>
      </w:r>
    </w:p>
    <w:p w:rsidR="00FA49D4" w:rsidRPr="009949F4" w:rsidRDefault="00FA49D4" w:rsidP="009949F4">
      <w:pPr>
        <w:spacing w:line="300" w:lineRule="auto"/>
        <w:jc w:val="right"/>
        <w:outlineLvl w:val="4"/>
        <w:rPr>
          <w:sz w:val="28"/>
          <w:szCs w:val="28"/>
        </w:rPr>
      </w:pPr>
      <w:r w:rsidRPr="009949F4">
        <w:rPr>
          <w:sz w:val="28"/>
          <w:szCs w:val="28"/>
        </w:rPr>
        <w:t>Таблица № 4</w:t>
      </w:r>
    </w:p>
    <w:tbl>
      <w:tblPr>
        <w:tblW w:w="4998" w:type="pct"/>
        <w:tblCellMar>
          <w:left w:w="70" w:type="dxa"/>
          <w:right w:w="70" w:type="dxa"/>
        </w:tblCellMar>
        <w:tblLook w:val="0000" w:firstRow="0" w:lastRow="0" w:firstColumn="0" w:lastColumn="0" w:noHBand="0" w:noVBand="0"/>
      </w:tblPr>
      <w:tblGrid>
        <w:gridCol w:w="2547"/>
        <w:gridCol w:w="1994"/>
        <w:gridCol w:w="1514"/>
        <w:gridCol w:w="1516"/>
        <w:gridCol w:w="633"/>
        <w:gridCol w:w="633"/>
        <w:gridCol w:w="498"/>
      </w:tblGrid>
      <w:tr w:rsidR="00FA49D4" w:rsidRPr="009949F4" w:rsidTr="00236E5B">
        <w:trPr>
          <w:cantSplit/>
          <w:trHeight w:val="240"/>
        </w:trPr>
        <w:tc>
          <w:tcPr>
            <w:tcW w:w="1364" w:type="pct"/>
            <w:vMerge w:val="restart"/>
            <w:tcBorders>
              <w:top w:val="single" w:sz="6" w:space="0" w:color="auto"/>
              <w:left w:val="single" w:sz="6" w:space="0" w:color="auto"/>
              <w:bottom w:val="nil"/>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p w:rsidR="00FA49D4" w:rsidRPr="009949F4" w:rsidRDefault="00FA49D4" w:rsidP="009949F4">
            <w:pPr>
              <w:pStyle w:val="ConsPlusCell"/>
              <w:spacing w:line="300" w:lineRule="auto"/>
              <w:jc w:val="center"/>
              <w:rPr>
                <w:rFonts w:ascii="Times New Roman" w:hAnsi="Times New Roman" w:cs="Times New Roman"/>
                <w:sz w:val="28"/>
                <w:szCs w:val="28"/>
              </w:rPr>
            </w:pPr>
          </w:p>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Наименование ресурсов</w:t>
            </w:r>
          </w:p>
        </w:tc>
        <w:tc>
          <w:tcPr>
            <w:tcW w:w="3636" w:type="pct"/>
            <w:gridSpan w:val="6"/>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Год</w:t>
            </w:r>
          </w:p>
        </w:tc>
      </w:tr>
      <w:tr w:rsidR="00FA49D4" w:rsidRPr="009949F4" w:rsidTr="00236E5B">
        <w:trPr>
          <w:cantSplit/>
          <w:trHeight w:val="240"/>
        </w:trPr>
        <w:tc>
          <w:tcPr>
            <w:tcW w:w="1364" w:type="pct"/>
            <w:vMerge/>
            <w:tcBorders>
              <w:top w:val="nil"/>
              <w:left w:val="single" w:sz="6" w:space="0" w:color="auto"/>
              <w:bottom w:val="nil"/>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2691" w:type="pct"/>
            <w:gridSpan w:val="3"/>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Начальное состояние</w:t>
            </w: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w:t>
            </w: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w:t>
            </w:r>
          </w:p>
        </w:tc>
        <w:tc>
          <w:tcPr>
            <w:tcW w:w="26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n</w:t>
            </w:r>
          </w:p>
        </w:tc>
      </w:tr>
      <w:tr w:rsidR="00FA49D4" w:rsidRPr="009949F4" w:rsidTr="00236E5B">
        <w:trPr>
          <w:cantSplit/>
          <w:trHeight w:val="600"/>
        </w:trPr>
        <w:tc>
          <w:tcPr>
            <w:tcW w:w="1364" w:type="pct"/>
            <w:vMerge/>
            <w:tcBorders>
              <w:top w:val="nil"/>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106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 xml:space="preserve">Количество, </w:t>
            </w:r>
            <w:r w:rsidRPr="009949F4">
              <w:rPr>
                <w:rFonts w:ascii="Times New Roman" w:hAnsi="Times New Roman" w:cs="Times New Roman"/>
                <w:sz w:val="28"/>
                <w:szCs w:val="28"/>
              </w:rPr>
              <w:br/>
              <w:t>в натуральных единицах</w:t>
            </w: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 xml:space="preserve">Цена единицы ресурсов, </w:t>
            </w:r>
            <w:r w:rsidRPr="009949F4">
              <w:rPr>
                <w:rFonts w:ascii="Times New Roman" w:hAnsi="Times New Roman" w:cs="Times New Roman"/>
                <w:sz w:val="28"/>
                <w:szCs w:val="28"/>
              </w:rPr>
              <w:br/>
              <w:t>тыс. рублей</w:t>
            </w: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Стоимость, тыс. рублей</w:t>
            </w: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26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r>
      <w:tr w:rsidR="00FA49D4" w:rsidRPr="009949F4" w:rsidTr="00236E5B">
        <w:trPr>
          <w:cantSplit/>
          <w:trHeight w:val="360"/>
        </w:trPr>
        <w:tc>
          <w:tcPr>
            <w:tcW w:w="136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Сырье и материалы</w:t>
            </w:r>
          </w:p>
        </w:tc>
        <w:tc>
          <w:tcPr>
            <w:tcW w:w="106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36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Комплектующие изделия</w:t>
            </w:r>
          </w:p>
        </w:tc>
        <w:tc>
          <w:tcPr>
            <w:tcW w:w="106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36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Топливо</w:t>
            </w:r>
          </w:p>
        </w:tc>
        <w:tc>
          <w:tcPr>
            <w:tcW w:w="106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36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Энергия</w:t>
            </w:r>
          </w:p>
        </w:tc>
        <w:tc>
          <w:tcPr>
            <w:tcW w:w="106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36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Другое</w:t>
            </w:r>
          </w:p>
        </w:tc>
        <w:tc>
          <w:tcPr>
            <w:tcW w:w="106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81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8"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bl>
    <w:p w:rsidR="00FA49D4" w:rsidRPr="009949F4" w:rsidRDefault="00FA49D4" w:rsidP="009949F4">
      <w:pPr>
        <w:spacing w:line="300" w:lineRule="auto"/>
        <w:jc w:val="center"/>
        <w:rPr>
          <w:sz w:val="28"/>
          <w:szCs w:val="28"/>
        </w:rPr>
      </w:pPr>
    </w:p>
    <w:p w:rsidR="00FA49D4" w:rsidRPr="009949F4" w:rsidRDefault="00FA49D4" w:rsidP="009949F4">
      <w:pPr>
        <w:spacing w:line="300" w:lineRule="auto"/>
        <w:ind w:firstLine="709"/>
        <w:jc w:val="both"/>
        <w:rPr>
          <w:sz w:val="28"/>
          <w:szCs w:val="28"/>
        </w:rPr>
      </w:pPr>
      <w:r w:rsidRPr="009949F4">
        <w:rPr>
          <w:sz w:val="28"/>
          <w:szCs w:val="28"/>
        </w:rPr>
        <w:t>Для реализации задач, разработанных в плане маркетинга, и выполнения производственной программы, намеченной в плане производства, необходимо иметь организационный план, который охватывает вопросы организационной структуры управления.</w:t>
      </w:r>
    </w:p>
    <w:p w:rsidR="00FA49D4" w:rsidRPr="009949F4" w:rsidRDefault="00FA49D4" w:rsidP="009949F4">
      <w:pPr>
        <w:spacing w:line="300" w:lineRule="auto"/>
        <w:ind w:firstLine="709"/>
        <w:jc w:val="both"/>
        <w:rPr>
          <w:sz w:val="28"/>
          <w:szCs w:val="28"/>
        </w:rPr>
      </w:pPr>
      <w:r w:rsidRPr="009949F4">
        <w:rPr>
          <w:sz w:val="28"/>
          <w:szCs w:val="28"/>
        </w:rPr>
        <w:lastRenderedPageBreak/>
        <w:t>Здесь необходимо показать, кто будет выполнять производственную программу и как эта работа будет организована, включая режим работы (количество смен, продолжительность смены), систему оплаты, требования к контролю качества на всех этапах производства, обучение и повышение квалификации, мотивацию работников (социальные гарантии, охрана труда, стимулирование).</w:t>
      </w:r>
    </w:p>
    <w:p w:rsidR="00FA49D4" w:rsidRPr="009949F4" w:rsidRDefault="00FA49D4" w:rsidP="009949F4">
      <w:pPr>
        <w:spacing w:line="300" w:lineRule="auto"/>
        <w:ind w:firstLine="709"/>
        <w:jc w:val="both"/>
        <w:rPr>
          <w:sz w:val="28"/>
          <w:szCs w:val="28"/>
        </w:rPr>
      </w:pPr>
      <w:r w:rsidRPr="009949F4">
        <w:rPr>
          <w:sz w:val="28"/>
          <w:szCs w:val="28"/>
        </w:rPr>
        <w:t>Организационный план также должен включать прогноз сроков выполнения мероприятий и потребности в финансовых ресурсах для их реализации.</w:t>
      </w:r>
    </w:p>
    <w:p w:rsidR="00FA49D4" w:rsidRPr="009949F4" w:rsidRDefault="00FA49D4" w:rsidP="009949F4">
      <w:pPr>
        <w:spacing w:line="300" w:lineRule="auto"/>
        <w:ind w:firstLine="709"/>
        <w:jc w:val="both"/>
        <w:rPr>
          <w:sz w:val="28"/>
          <w:szCs w:val="28"/>
        </w:rPr>
      </w:pPr>
    </w:p>
    <w:p w:rsidR="00FA49D4" w:rsidRPr="009949F4" w:rsidRDefault="00FA49D4" w:rsidP="009949F4">
      <w:pPr>
        <w:spacing w:line="300" w:lineRule="auto"/>
        <w:jc w:val="center"/>
        <w:outlineLvl w:val="3"/>
        <w:rPr>
          <w:sz w:val="28"/>
          <w:szCs w:val="28"/>
        </w:rPr>
      </w:pPr>
      <w:r w:rsidRPr="009949F4">
        <w:rPr>
          <w:sz w:val="28"/>
          <w:szCs w:val="28"/>
        </w:rPr>
        <w:t>О</w:t>
      </w:r>
      <w:r w:rsidR="00B74278">
        <w:rPr>
          <w:sz w:val="28"/>
          <w:szCs w:val="28"/>
        </w:rPr>
        <w:t>бъем производства</w:t>
      </w:r>
    </w:p>
    <w:p w:rsidR="00FA49D4" w:rsidRPr="009949F4" w:rsidRDefault="00FA49D4" w:rsidP="009949F4">
      <w:pPr>
        <w:spacing w:line="300" w:lineRule="auto"/>
        <w:jc w:val="right"/>
        <w:outlineLvl w:val="4"/>
        <w:rPr>
          <w:sz w:val="28"/>
          <w:szCs w:val="28"/>
        </w:rPr>
      </w:pPr>
      <w:r w:rsidRPr="009949F4">
        <w:rPr>
          <w:sz w:val="28"/>
          <w:szCs w:val="28"/>
        </w:rPr>
        <w:t>Таблица № 5</w:t>
      </w:r>
    </w:p>
    <w:tbl>
      <w:tblPr>
        <w:tblW w:w="5000" w:type="pct"/>
        <w:tblCellMar>
          <w:left w:w="70" w:type="dxa"/>
          <w:right w:w="70" w:type="dxa"/>
        </w:tblCellMar>
        <w:tblLook w:val="0000" w:firstRow="0" w:lastRow="0" w:firstColumn="0" w:lastColumn="0" w:noHBand="0" w:noVBand="0"/>
      </w:tblPr>
      <w:tblGrid>
        <w:gridCol w:w="3535"/>
        <w:gridCol w:w="2146"/>
        <w:gridCol w:w="883"/>
        <w:gridCol w:w="1010"/>
        <w:gridCol w:w="883"/>
        <w:gridCol w:w="882"/>
      </w:tblGrid>
      <w:tr w:rsidR="00FA49D4" w:rsidRPr="009949F4" w:rsidTr="00236E5B">
        <w:trPr>
          <w:cantSplit/>
          <w:trHeight w:val="240"/>
        </w:trPr>
        <w:tc>
          <w:tcPr>
            <w:tcW w:w="1892" w:type="pct"/>
            <w:vMerge w:val="restart"/>
            <w:tcBorders>
              <w:top w:val="single" w:sz="6" w:space="0" w:color="auto"/>
              <w:left w:val="single" w:sz="6" w:space="0" w:color="auto"/>
              <w:bottom w:val="nil"/>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 xml:space="preserve">Объем выпуска продукции, </w:t>
            </w:r>
            <w:r w:rsidRPr="009949F4">
              <w:rPr>
                <w:rFonts w:ascii="Times New Roman" w:hAnsi="Times New Roman" w:cs="Times New Roman"/>
                <w:sz w:val="28"/>
                <w:szCs w:val="28"/>
              </w:rPr>
              <w:br/>
              <w:t>в натуральных единицах</w:t>
            </w:r>
          </w:p>
        </w:tc>
        <w:tc>
          <w:tcPr>
            <w:tcW w:w="3108" w:type="pct"/>
            <w:gridSpan w:val="5"/>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Год</w:t>
            </w:r>
          </w:p>
        </w:tc>
      </w:tr>
      <w:tr w:rsidR="00FA49D4" w:rsidRPr="009949F4" w:rsidTr="00236E5B">
        <w:trPr>
          <w:cantSplit/>
          <w:trHeight w:val="360"/>
        </w:trPr>
        <w:tc>
          <w:tcPr>
            <w:tcW w:w="1892" w:type="pct"/>
            <w:vMerge/>
            <w:tcBorders>
              <w:top w:val="nil"/>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Начальное состояние</w:t>
            </w: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w:t>
            </w: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2</w:t>
            </w: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w:t>
            </w: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n</w:t>
            </w:r>
          </w:p>
        </w:tc>
      </w:tr>
      <w:tr w:rsidR="00FA49D4" w:rsidRPr="009949F4" w:rsidTr="00236E5B">
        <w:trPr>
          <w:cantSplit/>
          <w:trHeight w:val="292"/>
        </w:trPr>
        <w:tc>
          <w:tcPr>
            <w:tcW w:w="189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r w:rsidRPr="009949F4">
              <w:rPr>
                <w:rFonts w:ascii="Times New Roman" w:hAnsi="Times New Roman" w:cs="Times New Roman"/>
                <w:sz w:val="28"/>
                <w:szCs w:val="28"/>
              </w:rPr>
              <w:t>Продукция 1</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92"/>
        </w:trPr>
        <w:tc>
          <w:tcPr>
            <w:tcW w:w="189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r w:rsidRPr="009949F4">
              <w:rPr>
                <w:rFonts w:ascii="Times New Roman" w:hAnsi="Times New Roman" w:cs="Times New Roman"/>
                <w:sz w:val="28"/>
                <w:szCs w:val="28"/>
              </w:rPr>
              <w:t>Продукция 2</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92"/>
        </w:trPr>
        <w:tc>
          <w:tcPr>
            <w:tcW w:w="189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r w:rsidRPr="009949F4">
              <w:rPr>
                <w:rFonts w:ascii="Times New Roman" w:hAnsi="Times New Roman" w:cs="Times New Roman"/>
                <w:sz w:val="28"/>
                <w:szCs w:val="28"/>
              </w:rPr>
              <w:t>...</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92"/>
        </w:trPr>
        <w:tc>
          <w:tcPr>
            <w:tcW w:w="189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r w:rsidRPr="009949F4">
              <w:rPr>
                <w:rFonts w:ascii="Times New Roman" w:hAnsi="Times New Roman" w:cs="Times New Roman"/>
                <w:sz w:val="28"/>
                <w:szCs w:val="28"/>
              </w:rPr>
              <w:t>Продукция i</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92"/>
        </w:trPr>
        <w:tc>
          <w:tcPr>
            <w:tcW w:w="189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r w:rsidRPr="009949F4">
              <w:rPr>
                <w:rFonts w:ascii="Times New Roman" w:hAnsi="Times New Roman" w:cs="Times New Roman"/>
                <w:sz w:val="28"/>
                <w:szCs w:val="28"/>
              </w:rPr>
              <w:t>Прочая реализация</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bl>
    <w:p w:rsidR="00FA49D4" w:rsidRPr="009949F4" w:rsidRDefault="00FA49D4" w:rsidP="009949F4">
      <w:pPr>
        <w:spacing w:line="300" w:lineRule="auto"/>
        <w:ind w:firstLine="540"/>
        <w:jc w:val="both"/>
        <w:rPr>
          <w:sz w:val="28"/>
          <w:szCs w:val="28"/>
        </w:rPr>
      </w:pPr>
    </w:p>
    <w:p w:rsidR="00FA49D4" w:rsidRPr="009949F4" w:rsidRDefault="00FA49D4" w:rsidP="009949F4">
      <w:pPr>
        <w:spacing w:line="300" w:lineRule="auto"/>
        <w:jc w:val="right"/>
        <w:outlineLvl w:val="4"/>
        <w:rPr>
          <w:sz w:val="28"/>
          <w:szCs w:val="28"/>
        </w:rPr>
      </w:pPr>
      <w:r w:rsidRPr="009949F4">
        <w:rPr>
          <w:sz w:val="28"/>
          <w:szCs w:val="28"/>
        </w:rPr>
        <w:t>Таблица № 6</w:t>
      </w:r>
    </w:p>
    <w:tbl>
      <w:tblPr>
        <w:tblW w:w="5000" w:type="pct"/>
        <w:tblCellMar>
          <w:left w:w="70" w:type="dxa"/>
          <w:right w:w="70" w:type="dxa"/>
        </w:tblCellMar>
        <w:tblLook w:val="0000" w:firstRow="0" w:lastRow="0" w:firstColumn="0" w:lastColumn="0" w:noHBand="0" w:noVBand="0"/>
      </w:tblPr>
      <w:tblGrid>
        <w:gridCol w:w="3539"/>
        <w:gridCol w:w="2146"/>
        <w:gridCol w:w="883"/>
        <w:gridCol w:w="1010"/>
        <w:gridCol w:w="883"/>
        <w:gridCol w:w="878"/>
      </w:tblGrid>
      <w:tr w:rsidR="00FA49D4" w:rsidRPr="009949F4" w:rsidTr="00236E5B">
        <w:trPr>
          <w:cantSplit/>
          <w:trHeight w:val="240"/>
        </w:trPr>
        <w:tc>
          <w:tcPr>
            <w:tcW w:w="1894" w:type="pct"/>
            <w:vMerge w:val="restart"/>
            <w:tcBorders>
              <w:top w:val="single" w:sz="6" w:space="0" w:color="auto"/>
              <w:left w:val="single" w:sz="6" w:space="0" w:color="auto"/>
              <w:bottom w:val="nil"/>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Структура затрат на производство</w:t>
            </w:r>
          </w:p>
        </w:tc>
        <w:tc>
          <w:tcPr>
            <w:tcW w:w="3106" w:type="pct"/>
            <w:gridSpan w:val="5"/>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Год</w:t>
            </w:r>
          </w:p>
        </w:tc>
      </w:tr>
      <w:tr w:rsidR="00FA49D4" w:rsidRPr="009949F4" w:rsidTr="00236E5B">
        <w:trPr>
          <w:cantSplit/>
          <w:trHeight w:val="360"/>
        </w:trPr>
        <w:tc>
          <w:tcPr>
            <w:tcW w:w="1894" w:type="pct"/>
            <w:vMerge/>
            <w:tcBorders>
              <w:top w:val="nil"/>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Начальное состояние</w:t>
            </w: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w:t>
            </w: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2</w:t>
            </w: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w:t>
            </w: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n</w:t>
            </w:r>
          </w:p>
        </w:tc>
      </w:tr>
      <w:tr w:rsidR="00FA49D4" w:rsidRPr="009949F4" w:rsidTr="00236E5B">
        <w:trPr>
          <w:cantSplit/>
          <w:trHeight w:val="48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Материальные затраты, в том числе:</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сырье и материалы</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Покупные комплектующие, изделия, полуфабрикаты</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60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Работы и услуги производственного характера, выполненные сторонним организациям</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Топливо</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lastRenderedPageBreak/>
              <w:t>Энергия</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Затраты на оплату труда</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Отчисления на социальные нужды</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Амортизация основных  средств</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Прочие затраты, в том числе:</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арендная плата</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60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вознаграждения за изобретения и рационализаторские предложения</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обязательные страховые платежи</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проценты по кредитам банков</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представительские расходы</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суточные и подъемные</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48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налоги, включаемые в себестоимость продукции (работ, услуг)</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48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Итого затраты на производство и реализацию продукции (работ, услуг)</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Себестоимость продукции (работ, услуг)</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840"/>
        </w:trPr>
        <w:tc>
          <w:tcPr>
            <w:tcW w:w="1894"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Выпуск товаров и услуг (без внутреннего оборота) в фактических ценах (без НДС, акцизов и аналогичных обязательных платежей)</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41"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3"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4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bl>
    <w:p w:rsidR="00FA49D4" w:rsidRDefault="00FA49D4" w:rsidP="009949F4">
      <w:pPr>
        <w:spacing w:line="300" w:lineRule="auto"/>
        <w:jc w:val="center"/>
        <w:rPr>
          <w:sz w:val="28"/>
          <w:szCs w:val="28"/>
        </w:rPr>
      </w:pPr>
    </w:p>
    <w:p w:rsidR="009949F4" w:rsidRPr="009949F4" w:rsidRDefault="009949F4" w:rsidP="009949F4">
      <w:pPr>
        <w:spacing w:line="300" w:lineRule="auto"/>
        <w:jc w:val="center"/>
        <w:rPr>
          <w:sz w:val="28"/>
          <w:szCs w:val="28"/>
        </w:rPr>
      </w:pPr>
    </w:p>
    <w:p w:rsidR="00FA49D4" w:rsidRPr="009949F4" w:rsidRDefault="00FA49D4" w:rsidP="009949F4">
      <w:pPr>
        <w:spacing w:line="300" w:lineRule="auto"/>
        <w:jc w:val="center"/>
        <w:outlineLvl w:val="3"/>
        <w:rPr>
          <w:sz w:val="28"/>
          <w:szCs w:val="28"/>
        </w:rPr>
      </w:pPr>
      <w:r w:rsidRPr="009949F4">
        <w:rPr>
          <w:sz w:val="28"/>
          <w:szCs w:val="28"/>
        </w:rPr>
        <w:lastRenderedPageBreak/>
        <w:t>П</w:t>
      </w:r>
      <w:r w:rsidR="00B74278">
        <w:rPr>
          <w:sz w:val="28"/>
          <w:szCs w:val="28"/>
        </w:rPr>
        <w:t>лан продаж</w:t>
      </w:r>
    </w:p>
    <w:p w:rsidR="00FA49D4" w:rsidRPr="009949F4" w:rsidRDefault="00FA49D4" w:rsidP="009949F4">
      <w:pPr>
        <w:spacing w:line="300" w:lineRule="auto"/>
        <w:jc w:val="right"/>
        <w:outlineLvl w:val="4"/>
        <w:rPr>
          <w:sz w:val="28"/>
          <w:szCs w:val="28"/>
        </w:rPr>
      </w:pPr>
      <w:r w:rsidRPr="009949F4">
        <w:rPr>
          <w:sz w:val="28"/>
          <w:szCs w:val="28"/>
        </w:rPr>
        <w:t>Таблица № 7</w:t>
      </w:r>
    </w:p>
    <w:tbl>
      <w:tblPr>
        <w:tblW w:w="5000" w:type="pct"/>
        <w:tblCellMar>
          <w:left w:w="70" w:type="dxa"/>
          <w:right w:w="70" w:type="dxa"/>
        </w:tblCellMar>
        <w:tblLook w:val="0000" w:firstRow="0" w:lastRow="0" w:firstColumn="0" w:lastColumn="0" w:noHBand="0" w:noVBand="0"/>
      </w:tblPr>
      <w:tblGrid>
        <w:gridCol w:w="1889"/>
        <w:gridCol w:w="1101"/>
        <w:gridCol w:w="1508"/>
        <w:gridCol w:w="1238"/>
        <w:gridCol w:w="452"/>
        <w:gridCol w:w="456"/>
        <w:gridCol w:w="333"/>
        <w:gridCol w:w="456"/>
        <w:gridCol w:w="456"/>
        <w:gridCol w:w="334"/>
        <w:gridCol w:w="457"/>
        <w:gridCol w:w="334"/>
        <w:gridCol w:w="325"/>
      </w:tblGrid>
      <w:tr w:rsidR="00FA49D4" w:rsidRPr="009949F4" w:rsidTr="00236E5B">
        <w:trPr>
          <w:cantSplit/>
          <w:trHeight w:val="240"/>
        </w:trPr>
        <w:tc>
          <w:tcPr>
            <w:tcW w:w="932" w:type="pct"/>
            <w:vMerge w:val="restart"/>
            <w:tcBorders>
              <w:top w:val="single" w:sz="6" w:space="0" w:color="auto"/>
              <w:left w:val="single" w:sz="6" w:space="0" w:color="auto"/>
              <w:bottom w:val="nil"/>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p w:rsidR="00FA49D4" w:rsidRPr="009949F4" w:rsidRDefault="00FA49D4" w:rsidP="009949F4">
            <w:pPr>
              <w:pStyle w:val="ConsPlusCell"/>
              <w:spacing w:line="300" w:lineRule="auto"/>
              <w:jc w:val="center"/>
              <w:rPr>
                <w:rFonts w:ascii="Times New Roman" w:hAnsi="Times New Roman" w:cs="Times New Roman"/>
                <w:sz w:val="28"/>
                <w:szCs w:val="28"/>
              </w:rPr>
            </w:pPr>
          </w:p>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Наименование продукции</w:t>
            </w:r>
          </w:p>
        </w:tc>
        <w:tc>
          <w:tcPr>
            <w:tcW w:w="4068" w:type="pct"/>
            <w:gridSpan w:val="12"/>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Год</w:t>
            </w:r>
          </w:p>
        </w:tc>
      </w:tr>
      <w:tr w:rsidR="00FA49D4" w:rsidRPr="009949F4" w:rsidTr="00236E5B">
        <w:trPr>
          <w:cantSplit/>
          <w:trHeight w:val="240"/>
        </w:trPr>
        <w:tc>
          <w:tcPr>
            <w:tcW w:w="932" w:type="pct"/>
            <w:vMerge/>
            <w:tcBorders>
              <w:top w:val="nil"/>
              <w:left w:val="single" w:sz="6" w:space="0" w:color="auto"/>
              <w:bottom w:val="nil"/>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1979" w:type="pct"/>
            <w:gridSpan w:val="3"/>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Начальное состояние</w:t>
            </w:r>
          </w:p>
        </w:tc>
        <w:tc>
          <w:tcPr>
            <w:tcW w:w="720" w:type="pct"/>
            <w:gridSpan w:val="3"/>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w:t>
            </w:r>
          </w:p>
        </w:tc>
        <w:tc>
          <w:tcPr>
            <w:tcW w:w="720" w:type="pct"/>
            <w:gridSpan w:val="3"/>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w:t>
            </w:r>
          </w:p>
        </w:tc>
        <w:tc>
          <w:tcPr>
            <w:tcW w:w="650" w:type="pct"/>
            <w:gridSpan w:val="3"/>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n</w:t>
            </w:r>
          </w:p>
        </w:tc>
      </w:tr>
      <w:tr w:rsidR="00FA49D4" w:rsidRPr="009949F4" w:rsidTr="00236E5B">
        <w:trPr>
          <w:cantSplit/>
          <w:trHeight w:val="600"/>
        </w:trPr>
        <w:tc>
          <w:tcPr>
            <w:tcW w:w="932" w:type="pct"/>
            <w:vMerge/>
            <w:tcBorders>
              <w:top w:val="nil"/>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6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Объем продаж, единиц</w:t>
            </w:r>
          </w:p>
        </w:tc>
        <w:tc>
          <w:tcPr>
            <w:tcW w:w="78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 xml:space="preserve">Цена за </w:t>
            </w:r>
            <w:r w:rsidRPr="009949F4">
              <w:rPr>
                <w:rFonts w:ascii="Times New Roman" w:hAnsi="Times New Roman" w:cs="Times New Roman"/>
                <w:sz w:val="28"/>
                <w:szCs w:val="28"/>
              </w:rPr>
              <w:br/>
              <w:t xml:space="preserve">единицу </w:t>
            </w:r>
            <w:r w:rsidRPr="009949F4">
              <w:rPr>
                <w:rFonts w:ascii="Times New Roman" w:hAnsi="Times New Roman" w:cs="Times New Roman"/>
                <w:sz w:val="28"/>
                <w:szCs w:val="28"/>
              </w:rPr>
              <w:br/>
              <w:t>продукции, тыс. рублей</w:t>
            </w:r>
          </w:p>
        </w:tc>
        <w:tc>
          <w:tcPr>
            <w:tcW w:w="58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Объем  выручки, тыс. рублей</w:t>
            </w: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c>
          <w:tcPr>
            <w:tcW w:w="19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p>
        </w:tc>
      </w:tr>
      <w:tr w:rsidR="00FA49D4" w:rsidRPr="009949F4" w:rsidTr="00236E5B">
        <w:trPr>
          <w:cantSplit/>
          <w:trHeight w:val="360"/>
        </w:trPr>
        <w:tc>
          <w:tcPr>
            <w:tcW w:w="93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 xml:space="preserve">Продукция 1 </w:t>
            </w:r>
          </w:p>
        </w:tc>
        <w:tc>
          <w:tcPr>
            <w:tcW w:w="6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78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8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93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 xml:space="preserve">Продукция 2 </w:t>
            </w:r>
          </w:p>
        </w:tc>
        <w:tc>
          <w:tcPr>
            <w:tcW w:w="6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78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8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93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w:t>
            </w:r>
          </w:p>
        </w:tc>
        <w:tc>
          <w:tcPr>
            <w:tcW w:w="6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78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8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93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Продукция i</w:t>
            </w:r>
          </w:p>
        </w:tc>
        <w:tc>
          <w:tcPr>
            <w:tcW w:w="6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78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8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93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Прочая реализация</w:t>
            </w:r>
          </w:p>
        </w:tc>
        <w:tc>
          <w:tcPr>
            <w:tcW w:w="60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785"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58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6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92"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bl>
    <w:p w:rsidR="00FA49D4" w:rsidRPr="009949F4" w:rsidRDefault="00FA49D4" w:rsidP="009949F4">
      <w:pPr>
        <w:spacing w:line="300" w:lineRule="auto"/>
        <w:jc w:val="center"/>
        <w:rPr>
          <w:b/>
          <w:sz w:val="28"/>
          <w:szCs w:val="28"/>
        </w:rPr>
      </w:pPr>
    </w:p>
    <w:p w:rsidR="00FA49D4" w:rsidRPr="00B74278" w:rsidRDefault="00FA49D4" w:rsidP="009949F4">
      <w:pPr>
        <w:spacing w:line="300" w:lineRule="auto"/>
        <w:jc w:val="center"/>
        <w:outlineLvl w:val="2"/>
        <w:rPr>
          <w:sz w:val="28"/>
          <w:szCs w:val="28"/>
        </w:rPr>
      </w:pPr>
      <w:r w:rsidRPr="00B74278">
        <w:rPr>
          <w:sz w:val="28"/>
          <w:szCs w:val="28"/>
        </w:rPr>
        <w:t>6. Календарный план</w:t>
      </w:r>
    </w:p>
    <w:p w:rsidR="00FA49D4" w:rsidRPr="009949F4" w:rsidRDefault="00FA49D4" w:rsidP="009949F4">
      <w:pPr>
        <w:spacing w:line="300" w:lineRule="auto"/>
        <w:ind w:firstLine="709"/>
        <w:jc w:val="both"/>
        <w:rPr>
          <w:sz w:val="28"/>
          <w:szCs w:val="28"/>
        </w:rPr>
      </w:pPr>
      <w:r w:rsidRPr="009949F4">
        <w:rPr>
          <w:sz w:val="28"/>
          <w:szCs w:val="28"/>
        </w:rPr>
        <w:t>Перечень основных этапов реализации проекта и потребность в финансовых ресурсах для их реализации.</w:t>
      </w:r>
    </w:p>
    <w:p w:rsidR="00FA49D4" w:rsidRPr="009949F4" w:rsidRDefault="00FA49D4" w:rsidP="009949F4">
      <w:pPr>
        <w:spacing w:line="300" w:lineRule="auto"/>
        <w:ind w:firstLine="709"/>
        <w:jc w:val="both"/>
        <w:rPr>
          <w:sz w:val="28"/>
          <w:szCs w:val="28"/>
        </w:rPr>
      </w:pPr>
      <w:r w:rsidRPr="009949F4">
        <w:rPr>
          <w:sz w:val="28"/>
          <w:szCs w:val="28"/>
        </w:rPr>
        <w:t>Необходимо заполнить:</w:t>
      </w:r>
    </w:p>
    <w:p w:rsidR="00FA49D4" w:rsidRPr="009949F4" w:rsidRDefault="00FA49D4" w:rsidP="009949F4">
      <w:pPr>
        <w:spacing w:line="300" w:lineRule="auto"/>
        <w:jc w:val="right"/>
        <w:outlineLvl w:val="3"/>
        <w:rPr>
          <w:sz w:val="28"/>
          <w:szCs w:val="28"/>
        </w:rPr>
      </w:pPr>
      <w:r w:rsidRPr="009949F4">
        <w:rPr>
          <w:sz w:val="28"/>
          <w:szCs w:val="28"/>
        </w:rPr>
        <w:t>Таблица № 8</w:t>
      </w:r>
    </w:p>
    <w:tbl>
      <w:tblPr>
        <w:tblW w:w="5000" w:type="pct"/>
        <w:tblCellMar>
          <w:left w:w="70" w:type="dxa"/>
          <w:right w:w="70" w:type="dxa"/>
        </w:tblCellMar>
        <w:tblLook w:val="0000" w:firstRow="0" w:lastRow="0" w:firstColumn="0" w:lastColumn="0" w:noHBand="0" w:noVBand="0"/>
      </w:tblPr>
      <w:tblGrid>
        <w:gridCol w:w="510"/>
        <w:gridCol w:w="2269"/>
        <w:gridCol w:w="2145"/>
        <w:gridCol w:w="2145"/>
        <w:gridCol w:w="2270"/>
      </w:tblGrid>
      <w:tr w:rsidR="00FA49D4" w:rsidRPr="009949F4" w:rsidTr="00236E5B">
        <w:trPr>
          <w:cantSplit/>
          <w:trHeight w:val="360"/>
        </w:trPr>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 xml:space="preserve">№ </w:t>
            </w:r>
            <w:r w:rsidRPr="009949F4">
              <w:rPr>
                <w:rFonts w:ascii="Times New Roman" w:hAnsi="Times New Roman" w:cs="Times New Roman"/>
                <w:sz w:val="28"/>
                <w:szCs w:val="28"/>
              </w:rPr>
              <w:br/>
              <w:t>пп.</w:t>
            </w:r>
          </w:p>
        </w:tc>
        <w:tc>
          <w:tcPr>
            <w:tcW w:w="121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 xml:space="preserve">Наименование </w:t>
            </w:r>
            <w:r w:rsidRPr="009949F4">
              <w:rPr>
                <w:rFonts w:ascii="Times New Roman" w:hAnsi="Times New Roman" w:cs="Times New Roman"/>
                <w:sz w:val="28"/>
                <w:szCs w:val="28"/>
              </w:rPr>
              <w:br/>
              <w:t>этапа проекта</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Дата начала</w:t>
            </w: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Дата окончания</w:t>
            </w:r>
          </w:p>
        </w:tc>
        <w:tc>
          <w:tcPr>
            <w:tcW w:w="121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Стоимость этапа</w:t>
            </w:r>
          </w:p>
        </w:tc>
      </w:tr>
      <w:tr w:rsidR="00FA49D4" w:rsidRPr="009949F4" w:rsidTr="00236E5B">
        <w:trPr>
          <w:cantSplit/>
          <w:trHeight w:val="318"/>
        </w:trPr>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1.</w:t>
            </w:r>
          </w:p>
        </w:tc>
        <w:tc>
          <w:tcPr>
            <w:tcW w:w="121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21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18"/>
        </w:trPr>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center"/>
              <w:rPr>
                <w:rFonts w:ascii="Times New Roman" w:hAnsi="Times New Roman" w:cs="Times New Roman"/>
                <w:sz w:val="28"/>
                <w:szCs w:val="28"/>
              </w:rPr>
            </w:pPr>
            <w:r w:rsidRPr="009949F4">
              <w:rPr>
                <w:rFonts w:ascii="Times New Roman" w:hAnsi="Times New Roman" w:cs="Times New Roman"/>
                <w:sz w:val="28"/>
                <w:szCs w:val="28"/>
              </w:rPr>
              <w:t>2.</w:t>
            </w:r>
          </w:p>
        </w:tc>
        <w:tc>
          <w:tcPr>
            <w:tcW w:w="121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149"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1216"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bl>
    <w:p w:rsidR="00FA49D4" w:rsidRPr="009949F4" w:rsidRDefault="00FA49D4" w:rsidP="009949F4">
      <w:pPr>
        <w:spacing w:line="300" w:lineRule="auto"/>
        <w:ind w:firstLine="540"/>
        <w:jc w:val="both"/>
        <w:rPr>
          <w:sz w:val="28"/>
          <w:szCs w:val="28"/>
        </w:rPr>
      </w:pPr>
    </w:p>
    <w:p w:rsidR="00FA49D4" w:rsidRPr="009949F4" w:rsidRDefault="00FA49D4" w:rsidP="009949F4">
      <w:pPr>
        <w:spacing w:line="300" w:lineRule="auto"/>
        <w:ind w:firstLine="709"/>
        <w:jc w:val="both"/>
        <w:rPr>
          <w:sz w:val="28"/>
          <w:szCs w:val="28"/>
        </w:rPr>
      </w:pPr>
      <w:r w:rsidRPr="009949F4">
        <w:rPr>
          <w:sz w:val="28"/>
          <w:szCs w:val="28"/>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FA49D4" w:rsidRDefault="00FA49D4" w:rsidP="009949F4">
      <w:pPr>
        <w:spacing w:line="300" w:lineRule="auto"/>
        <w:ind w:firstLine="709"/>
        <w:jc w:val="both"/>
        <w:rPr>
          <w:sz w:val="28"/>
          <w:szCs w:val="28"/>
        </w:rPr>
      </w:pPr>
      <w:r w:rsidRPr="009949F4">
        <w:rPr>
          <w:sz w:val="28"/>
          <w:szCs w:val="28"/>
        </w:rPr>
        <w:t>Обязательно указать дату достижения полной производственной мощности.</w:t>
      </w:r>
    </w:p>
    <w:p w:rsidR="009949F4" w:rsidRPr="009949F4" w:rsidRDefault="009949F4" w:rsidP="009949F4">
      <w:pPr>
        <w:spacing w:line="300" w:lineRule="auto"/>
        <w:ind w:firstLine="709"/>
        <w:jc w:val="both"/>
        <w:rPr>
          <w:sz w:val="28"/>
          <w:szCs w:val="28"/>
        </w:rPr>
      </w:pPr>
    </w:p>
    <w:p w:rsidR="00FA49D4" w:rsidRPr="00B74278" w:rsidRDefault="00FA49D4" w:rsidP="009949F4">
      <w:pPr>
        <w:spacing w:line="300" w:lineRule="auto"/>
        <w:jc w:val="center"/>
        <w:rPr>
          <w:sz w:val="28"/>
          <w:szCs w:val="28"/>
        </w:rPr>
      </w:pPr>
      <w:r w:rsidRPr="00B74278">
        <w:rPr>
          <w:sz w:val="28"/>
          <w:szCs w:val="28"/>
        </w:rPr>
        <w:t>7. Финансовый план</w:t>
      </w:r>
    </w:p>
    <w:p w:rsidR="00FA49D4" w:rsidRPr="009949F4" w:rsidRDefault="00FA49D4" w:rsidP="009949F4">
      <w:pPr>
        <w:spacing w:line="300" w:lineRule="auto"/>
        <w:ind w:firstLine="709"/>
        <w:jc w:val="both"/>
        <w:rPr>
          <w:sz w:val="28"/>
          <w:szCs w:val="28"/>
        </w:rPr>
      </w:pPr>
      <w:r w:rsidRPr="009949F4">
        <w:rPr>
          <w:sz w:val="28"/>
          <w:szCs w:val="28"/>
        </w:rPr>
        <w:t xml:space="preserve">Этот раздел должен дать возможность оценить способность проекта обеспечивать поступление денежных средств в объеме, достаточном для </w:t>
      </w:r>
      <w:r w:rsidRPr="009949F4">
        <w:rPr>
          <w:sz w:val="28"/>
          <w:szCs w:val="28"/>
        </w:rPr>
        <w:lastRenderedPageBreak/>
        <w:t>обслуживания долга (или выплаты дивидендов, когда речь идет об инвестициях). В финансовом плане следует рассмотреть несколько возможных сценариев развития компании.</w:t>
      </w:r>
    </w:p>
    <w:p w:rsidR="00FA49D4" w:rsidRPr="009949F4" w:rsidRDefault="00FA49D4" w:rsidP="009949F4">
      <w:pPr>
        <w:spacing w:line="300" w:lineRule="auto"/>
        <w:ind w:firstLine="709"/>
        <w:jc w:val="both"/>
        <w:rPr>
          <w:sz w:val="28"/>
          <w:szCs w:val="28"/>
        </w:rPr>
      </w:pPr>
      <w:r w:rsidRPr="009949F4">
        <w:rPr>
          <w:sz w:val="28"/>
          <w:szCs w:val="28"/>
        </w:rPr>
        <w:t xml:space="preserve">Также следует указать объем и назначение финансовой поддержки: </w:t>
      </w:r>
      <w:r w:rsidRPr="009949F4">
        <w:rPr>
          <w:sz w:val="28"/>
          <w:szCs w:val="28"/>
        </w:rPr>
        <w:br/>
        <w:t>каков объем необходимых для реализации проекта финансовых ресурсов (общая стоимость проекта, в том числе средства областного бюджета Сахалинской области (субсидия, собственные средства)). Если есть текущие финансовые обязательства (банковский кредит, заем физического лица, задолженность по оплате аренды), то указать условия возврата (проценты, сроки, прочее).</w:t>
      </w:r>
    </w:p>
    <w:p w:rsidR="00FA49D4" w:rsidRPr="009949F4" w:rsidRDefault="00FA49D4" w:rsidP="009949F4">
      <w:pPr>
        <w:spacing w:line="300" w:lineRule="auto"/>
        <w:ind w:firstLine="709"/>
        <w:jc w:val="both"/>
        <w:rPr>
          <w:sz w:val="28"/>
          <w:szCs w:val="28"/>
        </w:rPr>
      </w:pPr>
      <w:r w:rsidRPr="009949F4">
        <w:rPr>
          <w:sz w:val="28"/>
          <w:szCs w:val="28"/>
        </w:rPr>
        <w:t>Обязательно указать:</w:t>
      </w:r>
    </w:p>
    <w:p w:rsidR="00FA49D4" w:rsidRPr="009949F4" w:rsidRDefault="00FA49D4" w:rsidP="009949F4">
      <w:pPr>
        <w:spacing w:line="300" w:lineRule="auto"/>
        <w:ind w:firstLine="709"/>
        <w:jc w:val="both"/>
        <w:rPr>
          <w:sz w:val="28"/>
          <w:szCs w:val="28"/>
        </w:rPr>
      </w:pPr>
      <w:r w:rsidRPr="009949F4">
        <w:rPr>
          <w:sz w:val="28"/>
          <w:szCs w:val="28"/>
        </w:rPr>
        <w:t>1. На какие цели планируется направить средства, например, финансовые средства планируется направить на:</w:t>
      </w:r>
    </w:p>
    <w:p w:rsidR="00FA49D4" w:rsidRPr="009949F4" w:rsidRDefault="00FA49D4" w:rsidP="009949F4">
      <w:pPr>
        <w:spacing w:line="300" w:lineRule="auto"/>
        <w:ind w:firstLine="709"/>
        <w:jc w:val="both"/>
        <w:rPr>
          <w:sz w:val="28"/>
          <w:szCs w:val="28"/>
        </w:rPr>
      </w:pPr>
      <w:r w:rsidRPr="009949F4">
        <w:rPr>
          <w:sz w:val="28"/>
          <w:szCs w:val="28"/>
        </w:rPr>
        <w:t>- приобретение основных средств: ______ руб.;</w:t>
      </w:r>
    </w:p>
    <w:p w:rsidR="00FA49D4" w:rsidRPr="009949F4" w:rsidRDefault="00FA49D4" w:rsidP="009949F4">
      <w:pPr>
        <w:spacing w:line="300" w:lineRule="auto"/>
        <w:ind w:firstLine="709"/>
        <w:jc w:val="both"/>
        <w:rPr>
          <w:sz w:val="28"/>
          <w:szCs w:val="28"/>
        </w:rPr>
      </w:pPr>
      <w:r w:rsidRPr="009949F4">
        <w:rPr>
          <w:sz w:val="28"/>
          <w:szCs w:val="28"/>
        </w:rPr>
        <w:t>- ремонт помещения: _________________ руб.;</w:t>
      </w:r>
    </w:p>
    <w:p w:rsidR="00FA49D4" w:rsidRPr="009949F4" w:rsidRDefault="00FA49D4" w:rsidP="009949F4">
      <w:pPr>
        <w:spacing w:line="300" w:lineRule="auto"/>
        <w:ind w:firstLine="709"/>
        <w:jc w:val="both"/>
        <w:rPr>
          <w:sz w:val="28"/>
          <w:szCs w:val="28"/>
        </w:rPr>
      </w:pPr>
      <w:r w:rsidRPr="009949F4">
        <w:rPr>
          <w:sz w:val="28"/>
          <w:szCs w:val="28"/>
        </w:rPr>
        <w:t>- ___________________________________ руб.;</w:t>
      </w:r>
    </w:p>
    <w:p w:rsidR="00FA49D4" w:rsidRPr="009949F4" w:rsidRDefault="00FA49D4" w:rsidP="009949F4">
      <w:pPr>
        <w:spacing w:line="300" w:lineRule="auto"/>
        <w:ind w:firstLine="709"/>
        <w:jc w:val="both"/>
        <w:rPr>
          <w:sz w:val="28"/>
          <w:szCs w:val="28"/>
        </w:rPr>
      </w:pPr>
      <w:r w:rsidRPr="009949F4">
        <w:rPr>
          <w:sz w:val="28"/>
          <w:szCs w:val="28"/>
        </w:rPr>
        <w:t>- ___________________________________ руб.;</w:t>
      </w:r>
    </w:p>
    <w:p w:rsidR="00FA49D4" w:rsidRPr="009949F4" w:rsidRDefault="00FA49D4" w:rsidP="009949F4">
      <w:pPr>
        <w:spacing w:line="300" w:lineRule="auto"/>
        <w:ind w:firstLine="709"/>
        <w:jc w:val="both"/>
        <w:rPr>
          <w:sz w:val="28"/>
          <w:szCs w:val="28"/>
        </w:rPr>
      </w:pPr>
      <w:r w:rsidRPr="009949F4">
        <w:rPr>
          <w:sz w:val="28"/>
          <w:szCs w:val="28"/>
        </w:rPr>
        <w:t>- и т.д.</w:t>
      </w:r>
    </w:p>
    <w:p w:rsidR="00FA49D4" w:rsidRPr="009949F4" w:rsidRDefault="00FA49D4" w:rsidP="009949F4">
      <w:pPr>
        <w:spacing w:line="300" w:lineRule="auto"/>
        <w:ind w:firstLine="709"/>
        <w:jc w:val="both"/>
        <w:rPr>
          <w:sz w:val="28"/>
          <w:szCs w:val="28"/>
        </w:rPr>
      </w:pPr>
      <w:r w:rsidRPr="009949F4">
        <w:rPr>
          <w:sz w:val="28"/>
          <w:szCs w:val="28"/>
        </w:rPr>
        <w:t>2. В каком объеме вкладываются (ранее вложены) собственные средства, например, направления расходования средств:</w:t>
      </w:r>
    </w:p>
    <w:p w:rsidR="00FA49D4" w:rsidRPr="009949F4" w:rsidRDefault="00FA49D4" w:rsidP="009949F4">
      <w:pPr>
        <w:spacing w:line="300" w:lineRule="auto"/>
        <w:ind w:firstLine="709"/>
        <w:jc w:val="both"/>
        <w:rPr>
          <w:sz w:val="28"/>
          <w:szCs w:val="28"/>
        </w:rPr>
      </w:pPr>
      <w:r w:rsidRPr="009949F4">
        <w:rPr>
          <w:sz w:val="28"/>
          <w:szCs w:val="28"/>
        </w:rPr>
        <w:t>- заработная плата ______________________ руб.;</w:t>
      </w:r>
    </w:p>
    <w:p w:rsidR="00FA49D4" w:rsidRPr="009949F4" w:rsidRDefault="00FA49D4" w:rsidP="009949F4">
      <w:pPr>
        <w:spacing w:line="300" w:lineRule="auto"/>
        <w:ind w:firstLine="709"/>
        <w:jc w:val="both"/>
        <w:rPr>
          <w:sz w:val="28"/>
          <w:szCs w:val="28"/>
        </w:rPr>
      </w:pPr>
      <w:r w:rsidRPr="009949F4">
        <w:rPr>
          <w:sz w:val="28"/>
          <w:szCs w:val="28"/>
        </w:rPr>
        <w:t>- аренда _______________________________ руб.;</w:t>
      </w:r>
    </w:p>
    <w:p w:rsidR="00FA49D4" w:rsidRPr="009949F4" w:rsidRDefault="00FA49D4" w:rsidP="009949F4">
      <w:pPr>
        <w:spacing w:line="300" w:lineRule="auto"/>
        <w:ind w:firstLine="709"/>
        <w:jc w:val="both"/>
        <w:rPr>
          <w:sz w:val="28"/>
          <w:szCs w:val="28"/>
        </w:rPr>
      </w:pPr>
      <w:r w:rsidRPr="009949F4">
        <w:rPr>
          <w:sz w:val="28"/>
          <w:szCs w:val="28"/>
        </w:rPr>
        <w:t>- приобретение основных средств _________ руб.;</w:t>
      </w:r>
    </w:p>
    <w:p w:rsidR="00FA49D4" w:rsidRPr="009949F4" w:rsidRDefault="00FA49D4" w:rsidP="009949F4">
      <w:pPr>
        <w:spacing w:line="300" w:lineRule="auto"/>
        <w:ind w:firstLine="709"/>
        <w:jc w:val="both"/>
        <w:rPr>
          <w:sz w:val="28"/>
          <w:szCs w:val="28"/>
        </w:rPr>
      </w:pPr>
      <w:r w:rsidRPr="009949F4">
        <w:rPr>
          <w:sz w:val="28"/>
          <w:szCs w:val="28"/>
        </w:rPr>
        <w:t>- приобретение оборотных средств ________ руб.;</w:t>
      </w:r>
    </w:p>
    <w:p w:rsidR="00FA49D4" w:rsidRPr="009949F4" w:rsidRDefault="00FA49D4" w:rsidP="009949F4">
      <w:pPr>
        <w:spacing w:line="300" w:lineRule="auto"/>
        <w:ind w:firstLine="709"/>
        <w:jc w:val="both"/>
        <w:rPr>
          <w:sz w:val="28"/>
          <w:szCs w:val="28"/>
        </w:rPr>
      </w:pPr>
      <w:r w:rsidRPr="009949F4">
        <w:rPr>
          <w:sz w:val="28"/>
          <w:szCs w:val="28"/>
        </w:rPr>
        <w:t>- другое (указать) _______________________ руб.</w:t>
      </w:r>
    </w:p>
    <w:p w:rsidR="00FA49D4" w:rsidRDefault="00FA49D4" w:rsidP="009949F4">
      <w:pPr>
        <w:spacing w:line="300" w:lineRule="auto"/>
        <w:ind w:firstLine="709"/>
        <w:jc w:val="both"/>
        <w:rPr>
          <w:sz w:val="28"/>
          <w:szCs w:val="28"/>
        </w:rPr>
      </w:pPr>
    </w:p>
    <w:p w:rsidR="002F4E67" w:rsidRDefault="002F4E67" w:rsidP="009949F4">
      <w:pPr>
        <w:spacing w:line="300" w:lineRule="auto"/>
        <w:ind w:firstLine="709"/>
        <w:jc w:val="both"/>
        <w:rPr>
          <w:sz w:val="28"/>
          <w:szCs w:val="28"/>
        </w:rPr>
      </w:pPr>
    </w:p>
    <w:p w:rsidR="002F4E67" w:rsidRDefault="002F4E67" w:rsidP="009949F4">
      <w:pPr>
        <w:spacing w:line="300" w:lineRule="auto"/>
        <w:ind w:firstLine="709"/>
        <w:jc w:val="both"/>
        <w:rPr>
          <w:sz w:val="28"/>
          <w:szCs w:val="28"/>
        </w:rPr>
      </w:pPr>
    </w:p>
    <w:p w:rsidR="002F4E67" w:rsidRDefault="002F4E67" w:rsidP="009949F4">
      <w:pPr>
        <w:spacing w:line="300" w:lineRule="auto"/>
        <w:ind w:firstLine="709"/>
        <w:jc w:val="both"/>
        <w:rPr>
          <w:sz w:val="28"/>
          <w:szCs w:val="28"/>
        </w:rPr>
      </w:pPr>
    </w:p>
    <w:p w:rsidR="002F4E67" w:rsidRDefault="002F4E67" w:rsidP="009949F4">
      <w:pPr>
        <w:spacing w:line="300" w:lineRule="auto"/>
        <w:ind w:firstLine="709"/>
        <w:jc w:val="both"/>
        <w:rPr>
          <w:sz w:val="28"/>
          <w:szCs w:val="28"/>
        </w:rPr>
      </w:pPr>
    </w:p>
    <w:p w:rsidR="002F4E67" w:rsidRDefault="002F4E67" w:rsidP="009949F4">
      <w:pPr>
        <w:spacing w:line="300" w:lineRule="auto"/>
        <w:ind w:firstLine="709"/>
        <w:jc w:val="both"/>
        <w:rPr>
          <w:sz w:val="28"/>
          <w:szCs w:val="28"/>
        </w:rPr>
      </w:pPr>
    </w:p>
    <w:p w:rsidR="002F4E67" w:rsidRDefault="002F4E67" w:rsidP="009949F4">
      <w:pPr>
        <w:spacing w:line="300" w:lineRule="auto"/>
        <w:ind w:firstLine="709"/>
        <w:jc w:val="both"/>
        <w:rPr>
          <w:sz w:val="28"/>
          <w:szCs w:val="28"/>
        </w:rPr>
      </w:pPr>
    </w:p>
    <w:p w:rsidR="002F4E67" w:rsidRDefault="002F4E67" w:rsidP="009949F4">
      <w:pPr>
        <w:spacing w:line="300" w:lineRule="auto"/>
        <w:ind w:firstLine="709"/>
        <w:jc w:val="both"/>
        <w:rPr>
          <w:sz w:val="28"/>
          <w:szCs w:val="28"/>
        </w:rPr>
      </w:pPr>
    </w:p>
    <w:p w:rsidR="002F4E67" w:rsidRDefault="002F4E67" w:rsidP="009949F4">
      <w:pPr>
        <w:spacing w:line="300" w:lineRule="auto"/>
        <w:ind w:firstLine="709"/>
        <w:jc w:val="both"/>
        <w:rPr>
          <w:sz w:val="28"/>
          <w:szCs w:val="28"/>
        </w:rPr>
      </w:pPr>
    </w:p>
    <w:p w:rsidR="002F4E67" w:rsidRDefault="002F4E67" w:rsidP="009949F4">
      <w:pPr>
        <w:spacing w:line="300" w:lineRule="auto"/>
        <w:ind w:firstLine="709"/>
        <w:jc w:val="both"/>
        <w:rPr>
          <w:sz w:val="28"/>
          <w:szCs w:val="28"/>
        </w:rPr>
      </w:pPr>
    </w:p>
    <w:p w:rsidR="002F4E67" w:rsidRPr="009949F4" w:rsidRDefault="002F4E67" w:rsidP="009949F4">
      <w:pPr>
        <w:spacing w:line="300" w:lineRule="auto"/>
        <w:ind w:firstLine="709"/>
        <w:jc w:val="both"/>
        <w:rPr>
          <w:sz w:val="28"/>
          <w:szCs w:val="28"/>
        </w:rPr>
      </w:pPr>
    </w:p>
    <w:p w:rsidR="002F4E67" w:rsidRDefault="002F4E67" w:rsidP="009949F4">
      <w:pPr>
        <w:spacing w:line="300" w:lineRule="auto"/>
        <w:jc w:val="center"/>
        <w:outlineLvl w:val="3"/>
        <w:rPr>
          <w:sz w:val="28"/>
          <w:szCs w:val="28"/>
        </w:rPr>
        <w:sectPr w:rsidR="002F4E67" w:rsidSect="00236E5B">
          <w:type w:val="continuous"/>
          <w:pgSz w:w="11906" w:h="16838"/>
          <w:pgMar w:top="1134" w:right="850" w:bottom="1134" w:left="1701" w:header="708" w:footer="708" w:gutter="0"/>
          <w:cols w:space="708"/>
          <w:docGrid w:linePitch="360"/>
        </w:sectPr>
      </w:pPr>
    </w:p>
    <w:p w:rsidR="00FA49D4" w:rsidRPr="009949F4" w:rsidRDefault="00FA49D4" w:rsidP="009949F4">
      <w:pPr>
        <w:spacing w:line="300" w:lineRule="auto"/>
        <w:jc w:val="center"/>
        <w:outlineLvl w:val="3"/>
        <w:rPr>
          <w:sz w:val="28"/>
          <w:szCs w:val="28"/>
        </w:rPr>
      </w:pPr>
      <w:r w:rsidRPr="009949F4">
        <w:rPr>
          <w:sz w:val="28"/>
          <w:szCs w:val="28"/>
        </w:rPr>
        <w:lastRenderedPageBreak/>
        <w:t>Ф</w:t>
      </w:r>
      <w:r w:rsidR="00B74278">
        <w:rPr>
          <w:sz w:val="28"/>
          <w:szCs w:val="28"/>
        </w:rPr>
        <w:t>инансовый прогноз</w:t>
      </w:r>
    </w:p>
    <w:p w:rsidR="00FA49D4" w:rsidRPr="009949F4" w:rsidRDefault="00FA49D4" w:rsidP="009949F4">
      <w:pPr>
        <w:spacing w:line="300" w:lineRule="auto"/>
        <w:jc w:val="center"/>
        <w:rPr>
          <w:sz w:val="28"/>
          <w:szCs w:val="28"/>
        </w:rPr>
      </w:pPr>
      <w:r w:rsidRPr="009949F4">
        <w:rPr>
          <w:sz w:val="28"/>
          <w:szCs w:val="28"/>
        </w:rPr>
        <w:t>(заполняются графы, относящиеся к вашей системе налогообложения)</w:t>
      </w:r>
    </w:p>
    <w:p w:rsidR="00FA49D4" w:rsidRPr="009949F4" w:rsidRDefault="00FA49D4" w:rsidP="009949F4">
      <w:pPr>
        <w:spacing w:line="300" w:lineRule="auto"/>
        <w:jc w:val="right"/>
        <w:outlineLvl w:val="4"/>
        <w:rPr>
          <w:sz w:val="28"/>
          <w:szCs w:val="28"/>
        </w:rPr>
      </w:pPr>
      <w:r w:rsidRPr="009949F4">
        <w:rPr>
          <w:sz w:val="28"/>
          <w:szCs w:val="28"/>
        </w:rPr>
        <w:t>Таблица № 9</w:t>
      </w:r>
    </w:p>
    <w:tbl>
      <w:tblPr>
        <w:tblW w:w="5000" w:type="pct"/>
        <w:tblCellMar>
          <w:left w:w="70" w:type="dxa"/>
          <w:right w:w="70" w:type="dxa"/>
        </w:tblCellMar>
        <w:tblLook w:val="0000" w:firstRow="0" w:lastRow="0" w:firstColumn="0" w:lastColumn="0" w:noHBand="0" w:noVBand="0"/>
      </w:tblPr>
      <w:tblGrid>
        <w:gridCol w:w="5118"/>
        <w:gridCol w:w="787"/>
        <w:gridCol w:w="787"/>
        <w:gridCol w:w="787"/>
        <w:gridCol w:w="787"/>
        <w:gridCol w:w="786"/>
        <w:gridCol w:w="786"/>
        <w:gridCol w:w="786"/>
        <w:gridCol w:w="786"/>
        <w:gridCol w:w="786"/>
        <w:gridCol w:w="786"/>
        <w:gridCol w:w="786"/>
        <w:gridCol w:w="786"/>
      </w:tblGrid>
      <w:tr w:rsidR="00FA49D4" w:rsidRPr="002F4E67"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2F4E67" w:rsidRDefault="00FA49D4" w:rsidP="009949F4">
            <w:pPr>
              <w:pStyle w:val="ConsPlusCell"/>
              <w:spacing w:line="300" w:lineRule="auto"/>
              <w:jc w:val="center"/>
              <w:rPr>
                <w:rFonts w:ascii="Times New Roman" w:hAnsi="Times New Roman" w:cs="Times New Roman"/>
                <w:sz w:val="28"/>
                <w:szCs w:val="28"/>
              </w:rPr>
            </w:pPr>
            <w:r w:rsidRPr="002F4E67">
              <w:rPr>
                <w:rFonts w:ascii="Times New Roman" w:hAnsi="Times New Roman" w:cs="Times New Roman"/>
                <w:sz w:val="28"/>
                <w:szCs w:val="28"/>
              </w:rPr>
              <w:t xml:space="preserve">Месяц, порядковый номер, </w:t>
            </w:r>
            <w:r w:rsidRPr="002F4E67">
              <w:rPr>
                <w:rFonts w:ascii="Times New Roman" w:hAnsi="Times New Roman" w:cs="Times New Roman"/>
                <w:sz w:val="28"/>
                <w:szCs w:val="28"/>
              </w:rPr>
              <w:br/>
              <w:t>название</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9949F4">
            <w:pPr>
              <w:pStyle w:val="ConsPlusCell"/>
              <w:spacing w:line="300" w:lineRule="auto"/>
              <w:jc w:val="center"/>
              <w:rPr>
                <w:rFonts w:ascii="Times New Roman" w:hAnsi="Times New Roman" w:cs="Times New Roman"/>
                <w:sz w:val="28"/>
                <w:szCs w:val="28"/>
              </w:rPr>
            </w:pPr>
            <w:r w:rsidRPr="002F4E67">
              <w:rPr>
                <w:rFonts w:ascii="Times New Roman" w:hAnsi="Times New Roman" w:cs="Times New Roman"/>
                <w:sz w:val="28"/>
                <w:szCs w:val="28"/>
              </w:rPr>
              <w:t>1</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9949F4">
            <w:pPr>
              <w:pStyle w:val="ConsPlusCell"/>
              <w:spacing w:line="300" w:lineRule="auto"/>
              <w:jc w:val="center"/>
              <w:rPr>
                <w:rFonts w:ascii="Times New Roman" w:hAnsi="Times New Roman" w:cs="Times New Roman"/>
                <w:sz w:val="28"/>
                <w:szCs w:val="28"/>
              </w:rPr>
            </w:pPr>
            <w:r w:rsidRPr="002F4E67">
              <w:rPr>
                <w:rFonts w:ascii="Times New Roman" w:hAnsi="Times New Roman" w:cs="Times New Roman"/>
                <w:sz w:val="28"/>
                <w:szCs w:val="28"/>
              </w:rPr>
              <w:t>2</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9949F4">
            <w:pPr>
              <w:pStyle w:val="ConsPlusCell"/>
              <w:spacing w:line="300" w:lineRule="auto"/>
              <w:jc w:val="center"/>
              <w:rPr>
                <w:rFonts w:ascii="Times New Roman" w:hAnsi="Times New Roman" w:cs="Times New Roman"/>
                <w:sz w:val="28"/>
                <w:szCs w:val="28"/>
              </w:rPr>
            </w:pPr>
            <w:r w:rsidRPr="002F4E67">
              <w:rPr>
                <w:rFonts w:ascii="Times New Roman" w:hAnsi="Times New Roman" w:cs="Times New Roman"/>
                <w:sz w:val="28"/>
                <w:szCs w:val="28"/>
              </w:rPr>
              <w:t>3</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9949F4">
            <w:pPr>
              <w:pStyle w:val="ConsPlusCell"/>
              <w:spacing w:line="300" w:lineRule="auto"/>
              <w:jc w:val="center"/>
              <w:rPr>
                <w:rFonts w:ascii="Times New Roman" w:hAnsi="Times New Roman" w:cs="Times New Roman"/>
                <w:sz w:val="28"/>
                <w:szCs w:val="28"/>
              </w:rPr>
            </w:pPr>
            <w:r w:rsidRPr="002F4E67">
              <w:rPr>
                <w:rFonts w:ascii="Times New Roman" w:hAnsi="Times New Roman" w:cs="Times New Roman"/>
                <w:sz w:val="28"/>
                <w:szCs w:val="28"/>
              </w:rPr>
              <w:t>4</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9949F4">
            <w:pPr>
              <w:pStyle w:val="ConsPlusCell"/>
              <w:spacing w:line="300" w:lineRule="auto"/>
              <w:jc w:val="center"/>
              <w:rPr>
                <w:rFonts w:ascii="Times New Roman" w:hAnsi="Times New Roman" w:cs="Times New Roman"/>
                <w:sz w:val="28"/>
                <w:szCs w:val="28"/>
              </w:rPr>
            </w:pPr>
            <w:r w:rsidRPr="002F4E67">
              <w:rPr>
                <w:rFonts w:ascii="Times New Roman" w:hAnsi="Times New Roman" w:cs="Times New Roman"/>
                <w:sz w:val="28"/>
                <w:szCs w:val="28"/>
              </w:rPr>
              <w:t>5</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9949F4">
            <w:pPr>
              <w:pStyle w:val="ConsPlusCell"/>
              <w:spacing w:line="300" w:lineRule="auto"/>
              <w:jc w:val="center"/>
              <w:rPr>
                <w:rFonts w:ascii="Times New Roman" w:hAnsi="Times New Roman" w:cs="Times New Roman"/>
                <w:sz w:val="28"/>
                <w:szCs w:val="28"/>
              </w:rPr>
            </w:pPr>
            <w:r w:rsidRPr="002F4E67">
              <w:rPr>
                <w:rFonts w:ascii="Times New Roman" w:hAnsi="Times New Roman" w:cs="Times New Roman"/>
                <w:sz w:val="28"/>
                <w:szCs w:val="28"/>
              </w:rPr>
              <w:t>6</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9949F4">
            <w:pPr>
              <w:pStyle w:val="ConsPlusCell"/>
              <w:spacing w:line="300" w:lineRule="auto"/>
              <w:jc w:val="center"/>
              <w:rPr>
                <w:rFonts w:ascii="Times New Roman" w:hAnsi="Times New Roman" w:cs="Times New Roman"/>
                <w:sz w:val="28"/>
                <w:szCs w:val="28"/>
              </w:rPr>
            </w:pPr>
            <w:r w:rsidRPr="002F4E67">
              <w:rPr>
                <w:rFonts w:ascii="Times New Roman" w:hAnsi="Times New Roman" w:cs="Times New Roman"/>
                <w:sz w:val="28"/>
                <w:szCs w:val="28"/>
              </w:rPr>
              <w:t>7</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9949F4">
            <w:pPr>
              <w:pStyle w:val="ConsPlusCell"/>
              <w:spacing w:line="300" w:lineRule="auto"/>
              <w:jc w:val="center"/>
              <w:rPr>
                <w:rFonts w:ascii="Times New Roman" w:hAnsi="Times New Roman" w:cs="Times New Roman"/>
                <w:sz w:val="28"/>
                <w:szCs w:val="28"/>
              </w:rPr>
            </w:pPr>
            <w:r w:rsidRPr="002F4E67">
              <w:rPr>
                <w:rFonts w:ascii="Times New Roman" w:hAnsi="Times New Roman" w:cs="Times New Roman"/>
                <w:sz w:val="28"/>
                <w:szCs w:val="28"/>
              </w:rPr>
              <w:t>8</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9949F4">
            <w:pPr>
              <w:pStyle w:val="ConsPlusCell"/>
              <w:spacing w:line="300" w:lineRule="auto"/>
              <w:jc w:val="center"/>
              <w:rPr>
                <w:rFonts w:ascii="Times New Roman" w:hAnsi="Times New Roman" w:cs="Times New Roman"/>
                <w:sz w:val="28"/>
                <w:szCs w:val="28"/>
              </w:rPr>
            </w:pPr>
            <w:r w:rsidRPr="002F4E67">
              <w:rPr>
                <w:rFonts w:ascii="Times New Roman" w:hAnsi="Times New Roman" w:cs="Times New Roman"/>
                <w:sz w:val="28"/>
                <w:szCs w:val="28"/>
              </w:rPr>
              <w:t>9</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9949F4">
            <w:pPr>
              <w:pStyle w:val="ConsPlusCell"/>
              <w:spacing w:line="300" w:lineRule="auto"/>
              <w:jc w:val="center"/>
              <w:rPr>
                <w:rFonts w:ascii="Times New Roman" w:hAnsi="Times New Roman" w:cs="Times New Roman"/>
                <w:sz w:val="28"/>
                <w:szCs w:val="28"/>
              </w:rPr>
            </w:pPr>
            <w:r w:rsidRPr="002F4E67">
              <w:rPr>
                <w:rFonts w:ascii="Times New Roman" w:hAnsi="Times New Roman" w:cs="Times New Roman"/>
                <w:sz w:val="28"/>
                <w:szCs w:val="28"/>
              </w:rPr>
              <w:t>10</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9949F4">
            <w:pPr>
              <w:pStyle w:val="ConsPlusCell"/>
              <w:spacing w:line="300" w:lineRule="auto"/>
              <w:jc w:val="center"/>
              <w:rPr>
                <w:rFonts w:ascii="Times New Roman" w:hAnsi="Times New Roman" w:cs="Times New Roman"/>
                <w:sz w:val="28"/>
                <w:szCs w:val="28"/>
              </w:rPr>
            </w:pPr>
            <w:r w:rsidRPr="002F4E67">
              <w:rPr>
                <w:rFonts w:ascii="Times New Roman" w:hAnsi="Times New Roman" w:cs="Times New Roman"/>
                <w:sz w:val="28"/>
                <w:szCs w:val="28"/>
              </w:rPr>
              <w:t>11</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9949F4">
            <w:pPr>
              <w:pStyle w:val="ConsPlusCell"/>
              <w:spacing w:line="300" w:lineRule="auto"/>
              <w:jc w:val="center"/>
              <w:rPr>
                <w:rFonts w:ascii="Times New Roman" w:hAnsi="Times New Roman" w:cs="Times New Roman"/>
                <w:sz w:val="28"/>
                <w:szCs w:val="28"/>
              </w:rPr>
            </w:pPr>
            <w:r w:rsidRPr="002F4E67">
              <w:rPr>
                <w:rFonts w:ascii="Times New Roman" w:hAnsi="Times New Roman" w:cs="Times New Roman"/>
                <w:sz w:val="28"/>
                <w:szCs w:val="28"/>
              </w:rPr>
              <w:t>12</w:t>
            </w: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Выручка (доходы),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2F4E67" w:rsidP="009949F4">
            <w:pPr>
              <w:pStyle w:val="ConsPlusCell"/>
              <w:spacing w:line="300" w:lineRule="auto"/>
              <w:jc w:val="both"/>
              <w:rPr>
                <w:rFonts w:ascii="Times New Roman" w:hAnsi="Times New Roman" w:cs="Times New Roman"/>
                <w:sz w:val="28"/>
                <w:szCs w:val="28"/>
              </w:rPr>
            </w:pPr>
            <w:r>
              <w:rPr>
                <w:rFonts w:ascii="Times New Roman" w:hAnsi="Times New Roman" w:cs="Times New Roman"/>
                <w:sz w:val="28"/>
                <w:szCs w:val="28"/>
              </w:rPr>
              <w:t>Сумма</w:t>
            </w:r>
            <w:r w:rsidR="00FA49D4" w:rsidRPr="009949F4">
              <w:rPr>
                <w:rFonts w:ascii="Times New Roman" w:hAnsi="Times New Roman" w:cs="Times New Roman"/>
                <w:sz w:val="28"/>
                <w:szCs w:val="28"/>
              </w:rPr>
              <w:t xml:space="preserve"> налога (6%),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Расходы,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Прибыль (выручка - расходы),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Рентабельность, % (прибыль/выручка) x 100</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2F4E67" w:rsidP="009949F4">
            <w:pPr>
              <w:pStyle w:val="ConsPlusCell"/>
              <w:spacing w:line="300" w:lineRule="auto"/>
              <w:jc w:val="both"/>
              <w:rPr>
                <w:rFonts w:ascii="Times New Roman" w:hAnsi="Times New Roman" w:cs="Times New Roman"/>
                <w:sz w:val="28"/>
                <w:szCs w:val="28"/>
              </w:rPr>
            </w:pPr>
            <w:r>
              <w:rPr>
                <w:rFonts w:ascii="Times New Roman" w:hAnsi="Times New Roman" w:cs="Times New Roman"/>
                <w:sz w:val="28"/>
                <w:szCs w:val="28"/>
              </w:rPr>
              <w:t>Сумма</w:t>
            </w:r>
            <w:r w:rsidR="00FA49D4" w:rsidRPr="009949F4">
              <w:rPr>
                <w:rFonts w:ascii="Times New Roman" w:hAnsi="Times New Roman" w:cs="Times New Roman"/>
                <w:sz w:val="28"/>
                <w:szCs w:val="28"/>
              </w:rPr>
              <w:t xml:space="preserve"> налога (15%),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2F4E67" w:rsidP="009949F4">
            <w:pPr>
              <w:pStyle w:val="ConsPlusCell"/>
              <w:spacing w:line="300" w:lineRule="auto"/>
              <w:jc w:val="both"/>
              <w:rPr>
                <w:rFonts w:ascii="Times New Roman" w:hAnsi="Times New Roman" w:cs="Times New Roman"/>
                <w:sz w:val="28"/>
                <w:szCs w:val="28"/>
              </w:rPr>
            </w:pPr>
            <w:r>
              <w:rPr>
                <w:rFonts w:ascii="Times New Roman" w:hAnsi="Times New Roman" w:cs="Times New Roman"/>
                <w:sz w:val="28"/>
                <w:szCs w:val="28"/>
              </w:rPr>
              <w:t>Сумма</w:t>
            </w:r>
            <w:r w:rsidR="00FA49D4" w:rsidRPr="009949F4">
              <w:rPr>
                <w:rFonts w:ascii="Times New Roman" w:hAnsi="Times New Roman" w:cs="Times New Roman"/>
                <w:sz w:val="28"/>
                <w:szCs w:val="28"/>
              </w:rPr>
              <w:t xml:space="preserve"> налога (общепринятая система налогообложения)</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Заработная плата,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Начисления на заработную плату,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00" w:lineRule="auto"/>
              <w:jc w:val="both"/>
              <w:rPr>
                <w:rFonts w:ascii="Times New Roman" w:hAnsi="Times New Roman" w:cs="Times New Roman"/>
                <w:sz w:val="28"/>
                <w:szCs w:val="28"/>
              </w:rPr>
            </w:pPr>
            <w:r w:rsidRPr="009949F4">
              <w:rPr>
                <w:rFonts w:ascii="Times New Roman" w:hAnsi="Times New Roman" w:cs="Times New Roman"/>
                <w:sz w:val="28"/>
                <w:szCs w:val="28"/>
              </w:rPr>
              <w:t xml:space="preserve">Общая </w:t>
            </w:r>
            <w:r w:rsidR="002F4E67">
              <w:rPr>
                <w:rFonts w:ascii="Times New Roman" w:hAnsi="Times New Roman" w:cs="Times New Roman"/>
                <w:sz w:val="28"/>
                <w:szCs w:val="28"/>
              </w:rPr>
              <w:t>сумма</w:t>
            </w:r>
            <w:r w:rsidRPr="009949F4">
              <w:rPr>
                <w:rFonts w:ascii="Times New Roman" w:hAnsi="Times New Roman" w:cs="Times New Roman"/>
                <w:sz w:val="28"/>
                <w:szCs w:val="28"/>
              </w:rPr>
              <w:t xml:space="preserve"> налогов,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2F4E67" w:rsidP="009949F4">
            <w:pPr>
              <w:pStyle w:val="ConsPlusCell"/>
              <w:spacing w:line="300" w:lineRule="auto"/>
              <w:jc w:val="both"/>
              <w:rPr>
                <w:rFonts w:ascii="Times New Roman" w:hAnsi="Times New Roman" w:cs="Times New Roman"/>
                <w:sz w:val="28"/>
                <w:szCs w:val="28"/>
              </w:rPr>
            </w:pPr>
            <w:r>
              <w:rPr>
                <w:rFonts w:ascii="Times New Roman" w:hAnsi="Times New Roman" w:cs="Times New Roman"/>
                <w:sz w:val="28"/>
                <w:szCs w:val="28"/>
              </w:rPr>
              <w:t>Сумма</w:t>
            </w:r>
            <w:r w:rsidR="00FA49D4" w:rsidRPr="009949F4">
              <w:rPr>
                <w:rFonts w:ascii="Times New Roman" w:hAnsi="Times New Roman" w:cs="Times New Roman"/>
                <w:sz w:val="28"/>
                <w:szCs w:val="28"/>
              </w:rPr>
              <w:t xml:space="preserve"> налогов нарастающим итогом &lt;*&gt;</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9949F4">
            <w:pPr>
              <w:pStyle w:val="ConsPlusCell"/>
              <w:spacing w:line="300" w:lineRule="auto"/>
              <w:rPr>
                <w:rFonts w:ascii="Times New Roman" w:hAnsi="Times New Roman" w:cs="Times New Roman"/>
                <w:sz w:val="28"/>
                <w:szCs w:val="28"/>
              </w:rPr>
            </w:pPr>
          </w:p>
        </w:tc>
      </w:tr>
    </w:tbl>
    <w:p w:rsidR="00FA49D4" w:rsidRPr="009949F4" w:rsidRDefault="00FA49D4" w:rsidP="009949F4">
      <w:pPr>
        <w:spacing w:line="300" w:lineRule="auto"/>
        <w:ind w:firstLine="540"/>
        <w:jc w:val="both"/>
        <w:rPr>
          <w:sz w:val="28"/>
          <w:szCs w:val="28"/>
        </w:rPr>
      </w:pPr>
    </w:p>
    <w:p w:rsidR="00FA49D4" w:rsidRPr="009949F4" w:rsidRDefault="00FA49D4" w:rsidP="009949F4">
      <w:pPr>
        <w:spacing w:line="300" w:lineRule="auto"/>
        <w:ind w:firstLine="540"/>
        <w:jc w:val="both"/>
        <w:rPr>
          <w:sz w:val="28"/>
          <w:szCs w:val="28"/>
        </w:rPr>
      </w:pPr>
    </w:p>
    <w:tbl>
      <w:tblPr>
        <w:tblW w:w="5000" w:type="pct"/>
        <w:tblCellMar>
          <w:left w:w="70" w:type="dxa"/>
          <w:right w:w="70" w:type="dxa"/>
        </w:tblCellMar>
        <w:tblLook w:val="0000" w:firstRow="0" w:lastRow="0" w:firstColumn="0" w:lastColumn="0" w:noHBand="0" w:noVBand="0"/>
      </w:tblPr>
      <w:tblGrid>
        <w:gridCol w:w="5118"/>
        <w:gridCol w:w="787"/>
        <w:gridCol w:w="787"/>
        <w:gridCol w:w="787"/>
        <w:gridCol w:w="787"/>
        <w:gridCol w:w="786"/>
        <w:gridCol w:w="786"/>
        <w:gridCol w:w="786"/>
        <w:gridCol w:w="786"/>
        <w:gridCol w:w="786"/>
        <w:gridCol w:w="786"/>
        <w:gridCol w:w="786"/>
        <w:gridCol w:w="786"/>
      </w:tblGrid>
      <w:tr w:rsidR="00FA49D4" w:rsidRPr="002F4E67"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336" w:lineRule="auto"/>
              <w:jc w:val="center"/>
              <w:rPr>
                <w:rFonts w:ascii="Times New Roman" w:hAnsi="Times New Roman" w:cs="Times New Roman"/>
                <w:sz w:val="28"/>
                <w:szCs w:val="28"/>
              </w:rPr>
            </w:pPr>
            <w:r w:rsidRPr="002F4E67">
              <w:rPr>
                <w:rFonts w:ascii="Times New Roman" w:hAnsi="Times New Roman" w:cs="Times New Roman"/>
                <w:sz w:val="28"/>
                <w:szCs w:val="28"/>
              </w:rPr>
              <w:lastRenderedPageBreak/>
              <w:t xml:space="preserve">Месяц, порядковый номер, </w:t>
            </w:r>
            <w:r w:rsidRPr="002F4E67">
              <w:rPr>
                <w:rFonts w:ascii="Times New Roman" w:hAnsi="Times New Roman" w:cs="Times New Roman"/>
                <w:sz w:val="28"/>
                <w:szCs w:val="28"/>
              </w:rPr>
              <w:br/>
              <w:t>название</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336" w:lineRule="auto"/>
              <w:jc w:val="center"/>
              <w:rPr>
                <w:rFonts w:ascii="Times New Roman" w:hAnsi="Times New Roman" w:cs="Times New Roman"/>
                <w:sz w:val="28"/>
                <w:szCs w:val="28"/>
              </w:rPr>
            </w:pPr>
            <w:r w:rsidRPr="002F4E67">
              <w:rPr>
                <w:rFonts w:ascii="Times New Roman" w:hAnsi="Times New Roman" w:cs="Times New Roman"/>
                <w:sz w:val="28"/>
                <w:szCs w:val="28"/>
              </w:rPr>
              <w:t>13</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336" w:lineRule="auto"/>
              <w:jc w:val="center"/>
              <w:rPr>
                <w:rFonts w:ascii="Times New Roman" w:hAnsi="Times New Roman" w:cs="Times New Roman"/>
                <w:sz w:val="28"/>
                <w:szCs w:val="28"/>
              </w:rPr>
            </w:pPr>
            <w:r w:rsidRPr="002F4E67">
              <w:rPr>
                <w:rFonts w:ascii="Times New Roman" w:hAnsi="Times New Roman" w:cs="Times New Roman"/>
                <w:sz w:val="28"/>
                <w:szCs w:val="28"/>
              </w:rPr>
              <w:t>14</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336" w:lineRule="auto"/>
              <w:jc w:val="center"/>
              <w:rPr>
                <w:rFonts w:ascii="Times New Roman" w:hAnsi="Times New Roman" w:cs="Times New Roman"/>
                <w:sz w:val="28"/>
                <w:szCs w:val="28"/>
              </w:rPr>
            </w:pPr>
            <w:r w:rsidRPr="002F4E67">
              <w:rPr>
                <w:rFonts w:ascii="Times New Roman" w:hAnsi="Times New Roman" w:cs="Times New Roman"/>
                <w:sz w:val="28"/>
                <w:szCs w:val="28"/>
              </w:rPr>
              <w:t>15</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336" w:lineRule="auto"/>
              <w:jc w:val="center"/>
              <w:rPr>
                <w:rFonts w:ascii="Times New Roman" w:hAnsi="Times New Roman" w:cs="Times New Roman"/>
                <w:sz w:val="28"/>
                <w:szCs w:val="28"/>
              </w:rPr>
            </w:pPr>
            <w:r w:rsidRPr="002F4E67">
              <w:rPr>
                <w:rFonts w:ascii="Times New Roman" w:hAnsi="Times New Roman" w:cs="Times New Roman"/>
                <w:sz w:val="28"/>
                <w:szCs w:val="28"/>
              </w:rPr>
              <w:t>16</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336" w:lineRule="auto"/>
              <w:jc w:val="center"/>
              <w:rPr>
                <w:rFonts w:ascii="Times New Roman" w:hAnsi="Times New Roman" w:cs="Times New Roman"/>
                <w:sz w:val="28"/>
                <w:szCs w:val="28"/>
              </w:rPr>
            </w:pPr>
            <w:r w:rsidRPr="002F4E67">
              <w:rPr>
                <w:rFonts w:ascii="Times New Roman" w:hAnsi="Times New Roman" w:cs="Times New Roman"/>
                <w:sz w:val="28"/>
                <w:szCs w:val="28"/>
              </w:rPr>
              <w:t>17</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336" w:lineRule="auto"/>
              <w:jc w:val="center"/>
              <w:rPr>
                <w:rFonts w:ascii="Times New Roman" w:hAnsi="Times New Roman" w:cs="Times New Roman"/>
                <w:sz w:val="28"/>
                <w:szCs w:val="28"/>
              </w:rPr>
            </w:pPr>
            <w:r w:rsidRPr="002F4E67">
              <w:rPr>
                <w:rFonts w:ascii="Times New Roman" w:hAnsi="Times New Roman" w:cs="Times New Roman"/>
                <w:sz w:val="28"/>
                <w:szCs w:val="28"/>
              </w:rPr>
              <w:t>18</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336" w:lineRule="auto"/>
              <w:jc w:val="center"/>
              <w:rPr>
                <w:rFonts w:ascii="Times New Roman" w:hAnsi="Times New Roman" w:cs="Times New Roman"/>
                <w:sz w:val="28"/>
                <w:szCs w:val="28"/>
              </w:rPr>
            </w:pPr>
            <w:r w:rsidRPr="002F4E67">
              <w:rPr>
                <w:rFonts w:ascii="Times New Roman" w:hAnsi="Times New Roman" w:cs="Times New Roman"/>
                <w:sz w:val="28"/>
                <w:szCs w:val="28"/>
              </w:rPr>
              <w:t>19</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336" w:lineRule="auto"/>
              <w:jc w:val="center"/>
              <w:rPr>
                <w:rFonts w:ascii="Times New Roman" w:hAnsi="Times New Roman" w:cs="Times New Roman"/>
                <w:sz w:val="28"/>
                <w:szCs w:val="28"/>
              </w:rPr>
            </w:pPr>
            <w:r w:rsidRPr="002F4E67">
              <w:rPr>
                <w:rFonts w:ascii="Times New Roman" w:hAnsi="Times New Roman" w:cs="Times New Roman"/>
                <w:sz w:val="28"/>
                <w:szCs w:val="28"/>
              </w:rPr>
              <w:t>20</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336" w:lineRule="auto"/>
              <w:jc w:val="center"/>
              <w:rPr>
                <w:rFonts w:ascii="Times New Roman" w:hAnsi="Times New Roman" w:cs="Times New Roman"/>
                <w:sz w:val="28"/>
                <w:szCs w:val="28"/>
              </w:rPr>
            </w:pPr>
            <w:r w:rsidRPr="002F4E67">
              <w:rPr>
                <w:rFonts w:ascii="Times New Roman" w:hAnsi="Times New Roman" w:cs="Times New Roman"/>
                <w:sz w:val="28"/>
                <w:szCs w:val="28"/>
              </w:rPr>
              <w:t>21</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336" w:lineRule="auto"/>
              <w:jc w:val="center"/>
              <w:rPr>
                <w:rFonts w:ascii="Times New Roman" w:hAnsi="Times New Roman" w:cs="Times New Roman"/>
                <w:sz w:val="28"/>
                <w:szCs w:val="28"/>
              </w:rPr>
            </w:pPr>
            <w:r w:rsidRPr="002F4E67">
              <w:rPr>
                <w:rFonts w:ascii="Times New Roman" w:hAnsi="Times New Roman" w:cs="Times New Roman"/>
                <w:sz w:val="28"/>
                <w:szCs w:val="28"/>
              </w:rPr>
              <w:t>22</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336" w:lineRule="auto"/>
              <w:jc w:val="center"/>
              <w:rPr>
                <w:rFonts w:ascii="Times New Roman" w:hAnsi="Times New Roman" w:cs="Times New Roman"/>
                <w:sz w:val="28"/>
                <w:szCs w:val="28"/>
              </w:rPr>
            </w:pPr>
            <w:r w:rsidRPr="002F4E67">
              <w:rPr>
                <w:rFonts w:ascii="Times New Roman" w:hAnsi="Times New Roman" w:cs="Times New Roman"/>
                <w:sz w:val="28"/>
                <w:szCs w:val="28"/>
              </w:rPr>
              <w:t>23</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336" w:lineRule="auto"/>
              <w:jc w:val="center"/>
              <w:rPr>
                <w:rFonts w:ascii="Times New Roman" w:hAnsi="Times New Roman" w:cs="Times New Roman"/>
                <w:sz w:val="28"/>
                <w:szCs w:val="28"/>
              </w:rPr>
            </w:pPr>
            <w:r w:rsidRPr="002F4E67">
              <w:rPr>
                <w:rFonts w:ascii="Times New Roman" w:hAnsi="Times New Roman" w:cs="Times New Roman"/>
                <w:sz w:val="28"/>
                <w:szCs w:val="28"/>
              </w:rPr>
              <w:t>24</w:t>
            </w: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jc w:val="both"/>
              <w:rPr>
                <w:rFonts w:ascii="Times New Roman" w:hAnsi="Times New Roman" w:cs="Times New Roman"/>
                <w:sz w:val="28"/>
                <w:szCs w:val="28"/>
              </w:rPr>
            </w:pPr>
            <w:r w:rsidRPr="009949F4">
              <w:rPr>
                <w:rFonts w:ascii="Times New Roman" w:hAnsi="Times New Roman" w:cs="Times New Roman"/>
                <w:sz w:val="28"/>
                <w:szCs w:val="28"/>
              </w:rPr>
              <w:t>Выручка (доходы),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2F4E67" w:rsidP="002F4E67">
            <w:pPr>
              <w:pStyle w:val="ConsPlusCell"/>
              <w:spacing w:line="336" w:lineRule="auto"/>
              <w:jc w:val="both"/>
              <w:rPr>
                <w:rFonts w:ascii="Times New Roman" w:hAnsi="Times New Roman" w:cs="Times New Roman"/>
                <w:sz w:val="28"/>
                <w:szCs w:val="28"/>
              </w:rPr>
            </w:pPr>
            <w:r>
              <w:rPr>
                <w:rFonts w:ascii="Times New Roman" w:hAnsi="Times New Roman" w:cs="Times New Roman"/>
                <w:sz w:val="28"/>
                <w:szCs w:val="28"/>
              </w:rPr>
              <w:t>Сумма</w:t>
            </w:r>
            <w:r w:rsidR="00FA49D4" w:rsidRPr="009949F4">
              <w:rPr>
                <w:rFonts w:ascii="Times New Roman" w:hAnsi="Times New Roman" w:cs="Times New Roman"/>
                <w:sz w:val="28"/>
                <w:szCs w:val="28"/>
              </w:rPr>
              <w:t xml:space="preserve"> налога (6%),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jc w:val="both"/>
              <w:rPr>
                <w:rFonts w:ascii="Times New Roman" w:hAnsi="Times New Roman" w:cs="Times New Roman"/>
                <w:sz w:val="28"/>
                <w:szCs w:val="28"/>
              </w:rPr>
            </w:pPr>
            <w:r w:rsidRPr="009949F4">
              <w:rPr>
                <w:rFonts w:ascii="Times New Roman" w:hAnsi="Times New Roman" w:cs="Times New Roman"/>
                <w:sz w:val="28"/>
                <w:szCs w:val="28"/>
              </w:rPr>
              <w:t>Расходы,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jc w:val="both"/>
              <w:rPr>
                <w:rFonts w:ascii="Times New Roman" w:hAnsi="Times New Roman" w:cs="Times New Roman"/>
                <w:sz w:val="28"/>
                <w:szCs w:val="28"/>
              </w:rPr>
            </w:pPr>
            <w:r w:rsidRPr="009949F4">
              <w:rPr>
                <w:rFonts w:ascii="Times New Roman" w:hAnsi="Times New Roman" w:cs="Times New Roman"/>
                <w:sz w:val="28"/>
                <w:szCs w:val="28"/>
              </w:rPr>
              <w:t>Прибыль (выручка - расходы),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jc w:val="both"/>
              <w:rPr>
                <w:rFonts w:ascii="Times New Roman" w:hAnsi="Times New Roman" w:cs="Times New Roman"/>
                <w:sz w:val="28"/>
                <w:szCs w:val="28"/>
              </w:rPr>
            </w:pPr>
            <w:r w:rsidRPr="009949F4">
              <w:rPr>
                <w:rFonts w:ascii="Times New Roman" w:hAnsi="Times New Roman" w:cs="Times New Roman"/>
                <w:sz w:val="28"/>
                <w:szCs w:val="28"/>
              </w:rPr>
              <w:t>Рентабельность, % (прибыль/выручка) x 100</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2F4E67" w:rsidP="002F4E67">
            <w:pPr>
              <w:pStyle w:val="ConsPlusCell"/>
              <w:spacing w:line="336" w:lineRule="auto"/>
              <w:jc w:val="both"/>
              <w:rPr>
                <w:rFonts w:ascii="Times New Roman" w:hAnsi="Times New Roman" w:cs="Times New Roman"/>
                <w:sz w:val="28"/>
                <w:szCs w:val="28"/>
              </w:rPr>
            </w:pPr>
            <w:r>
              <w:rPr>
                <w:rFonts w:ascii="Times New Roman" w:hAnsi="Times New Roman" w:cs="Times New Roman"/>
                <w:sz w:val="28"/>
                <w:szCs w:val="28"/>
              </w:rPr>
              <w:t>Сумма</w:t>
            </w:r>
            <w:r w:rsidR="00FA49D4" w:rsidRPr="009949F4">
              <w:rPr>
                <w:rFonts w:ascii="Times New Roman" w:hAnsi="Times New Roman" w:cs="Times New Roman"/>
                <w:sz w:val="28"/>
                <w:szCs w:val="28"/>
              </w:rPr>
              <w:t xml:space="preserve"> налога (15%),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2F4E67" w:rsidP="002F4E67">
            <w:pPr>
              <w:pStyle w:val="ConsPlusCell"/>
              <w:spacing w:line="336" w:lineRule="auto"/>
              <w:jc w:val="both"/>
              <w:rPr>
                <w:rFonts w:ascii="Times New Roman" w:hAnsi="Times New Roman" w:cs="Times New Roman"/>
                <w:sz w:val="28"/>
                <w:szCs w:val="28"/>
              </w:rPr>
            </w:pPr>
            <w:r>
              <w:rPr>
                <w:rFonts w:ascii="Times New Roman" w:hAnsi="Times New Roman" w:cs="Times New Roman"/>
                <w:sz w:val="28"/>
                <w:szCs w:val="28"/>
              </w:rPr>
              <w:t>Сумма</w:t>
            </w:r>
            <w:r w:rsidR="00FA49D4" w:rsidRPr="009949F4">
              <w:rPr>
                <w:rFonts w:ascii="Times New Roman" w:hAnsi="Times New Roman" w:cs="Times New Roman"/>
                <w:sz w:val="28"/>
                <w:szCs w:val="28"/>
              </w:rPr>
              <w:t xml:space="preserve"> налога (общепринятая система налогообложения)</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jc w:val="both"/>
              <w:rPr>
                <w:rFonts w:ascii="Times New Roman" w:hAnsi="Times New Roman" w:cs="Times New Roman"/>
                <w:sz w:val="28"/>
                <w:szCs w:val="28"/>
              </w:rPr>
            </w:pPr>
            <w:r w:rsidRPr="009949F4">
              <w:rPr>
                <w:rFonts w:ascii="Times New Roman" w:hAnsi="Times New Roman" w:cs="Times New Roman"/>
                <w:sz w:val="28"/>
                <w:szCs w:val="28"/>
              </w:rPr>
              <w:t>Заработная плата,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jc w:val="both"/>
              <w:rPr>
                <w:rFonts w:ascii="Times New Roman" w:hAnsi="Times New Roman" w:cs="Times New Roman"/>
                <w:sz w:val="28"/>
                <w:szCs w:val="28"/>
              </w:rPr>
            </w:pPr>
            <w:r w:rsidRPr="009949F4">
              <w:rPr>
                <w:rFonts w:ascii="Times New Roman" w:hAnsi="Times New Roman" w:cs="Times New Roman"/>
                <w:sz w:val="28"/>
                <w:szCs w:val="28"/>
              </w:rPr>
              <w:t>Начисления на заработную плату,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jc w:val="both"/>
              <w:rPr>
                <w:rFonts w:ascii="Times New Roman" w:hAnsi="Times New Roman" w:cs="Times New Roman"/>
                <w:sz w:val="28"/>
                <w:szCs w:val="28"/>
              </w:rPr>
            </w:pPr>
            <w:r w:rsidRPr="009949F4">
              <w:rPr>
                <w:rFonts w:ascii="Times New Roman" w:hAnsi="Times New Roman" w:cs="Times New Roman"/>
                <w:sz w:val="28"/>
                <w:szCs w:val="28"/>
              </w:rPr>
              <w:t xml:space="preserve">Общая </w:t>
            </w:r>
            <w:r w:rsidR="002F4E67">
              <w:rPr>
                <w:rFonts w:ascii="Times New Roman" w:hAnsi="Times New Roman" w:cs="Times New Roman"/>
                <w:sz w:val="28"/>
                <w:szCs w:val="28"/>
              </w:rPr>
              <w:t>сумма</w:t>
            </w:r>
            <w:r w:rsidRPr="009949F4">
              <w:rPr>
                <w:rFonts w:ascii="Times New Roman" w:hAnsi="Times New Roman" w:cs="Times New Roman"/>
                <w:sz w:val="28"/>
                <w:szCs w:val="28"/>
              </w:rPr>
              <w:t xml:space="preserve"> налогов,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2F4E67" w:rsidP="002F4E67">
            <w:pPr>
              <w:pStyle w:val="ConsPlusCell"/>
              <w:spacing w:line="336" w:lineRule="auto"/>
              <w:jc w:val="both"/>
              <w:rPr>
                <w:rFonts w:ascii="Times New Roman" w:hAnsi="Times New Roman" w:cs="Times New Roman"/>
                <w:sz w:val="28"/>
                <w:szCs w:val="28"/>
              </w:rPr>
            </w:pPr>
            <w:r>
              <w:rPr>
                <w:rFonts w:ascii="Times New Roman" w:hAnsi="Times New Roman" w:cs="Times New Roman"/>
                <w:sz w:val="28"/>
                <w:szCs w:val="28"/>
              </w:rPr>
              <w:t>Сумма</w:t>
            </w:r>
            <w:r w:rsidR="00FA49D4" w:rsidRPr="009949F4">
              <w:rPr>
                <w:rFonts w:ascii="Times New Roman" w:hAnsi="Times New Roman" w:cs="Times New Roman"/>
                <w:sz w:val="28"/>
                <w:szCs w:val="28"/>
              </w:rPr>
              <w:t xml:space="preserve"> налогов нарастающим итогом &lt;*&gt;</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336" w:lineRule="auto"/>
              <w:rPr>
                <w:rFonts w:ascii="Times New Roman" w:hAnsi="Times New Roman" w:cs="Times New Roman"/>
                <w:sz w:val="28"/>
                <w:szCs w:val="28"/>
              </w:rPr>
            </w:pPr>
          </w:p>
        </w:tc>
      </w:tr>
    </w:tbl>
    <w:p w:rsidR="00FA49D4" w:rsidRDefault="00FA49D4" w:rsidP="009949F4">
      <w:pPr>
        <w:spacing w:line="300" w:lineRule="auto"/>
        <w:ind w:firstLine="540"/>
        <w:jc w:val="both"/>
        <w:rPr>
          <w:sz w:val="28"/>
          <w:szCs w:val="28"/>
        </w:rPr>
      </w:pPr>
    </w:p>
    <w:p w:rsidR="002F4E67" w:rsidRDefault="002F4E67" w:rsidP="009949F4">
      <w:pPr>
        <w:spacing w:line="300" w:lineRule="auto"/>
        <w:ind w:firstLine="540"/>
        <w:jc w:val="both"/>
        <w:rPr>
          <w:sz w:val="28"/>
          <w:szCs w:val="28"/>
        </w:rPr>
      </w:pPr>
    </w:p>
    <w:p w:rsidR="002F4E67" w:rsidRDefault="002F4E67" w:rsidP="009949F4">
      <w:pPr>
        <w:spacing w:line="300" w:lineRule="auto"/>
        <w:ind w:firstLine="540"/>
        <w:jc w:val="both"/>
        <w:rPr>
          <w:sz w:val="28"/>
          <w:szCs w:val="28"/>
        </w:rPr>
      </w:pPr>
    </w:p>
    <w:p w:rsidR="002F4E67" w:rsidRPr="009949F4" w:rsidRDefault="002F4E67" w:rsidP="009949F4">
      <w:pPr>
        <w:spacing w:line="300" w:lineRule="auto"/>
        <w:ind w:firstLine="540"/>
        <w:jc w:val="both"/>
        <w:rPr>
          <w:sz w:val="28"/>
          <w:szCs w:val="28"/>
        </w:rPr>
      </w:pPr>
    </w:p>
    <w:tbl>
      <w:tblPr>
        <w:tblW w:w="5000" w:type="pct"/>
        <w:tblCellMar>
          <w:left w:w="70" w:type="dxa"/>
          <w:right w:w="70" w:type="dxa"/>
        </w:tblCellMar>
        <w:tblLook w:val="0000" w:firstRow="0" w:lastRow="0" w:firstColumn="0" w:lastColumn="0" w:noHBand="0" w:noVBand="0"/>
      </w:tblPr>
      <w:tblGrid>
        <w:gridCol w:w="5118"/>
        <w:gridCol w:w="787"/>
        <w:gridCol w:w="787"/>
        <w:gridCol w:w="787"/>
        <w:gridCol w:w="787"/>
        <w:gridCol w:w="786"/>
        <w:gridCol w:w="786"/>
        <w:gridCol w:w="786"/>
        <w:gridCol w:w="786"/>
        <w:gridCol w:w="786"/>
        <w:gridCol w:w="786"/>
        <w:gridCol w:w="786"/>
        <w:gridCol w:w="786"/>
      </w:tblGrid>
      <w:tr w:rsidR="00FA49D4" w:rsidRPr="002F4E67"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288" w:lineRule="auto"/>
              <w:jc w:val="center"/>
              <w:rPr>
                <w:rFonts w:ascii="Times New Roman" w:hAnsi="Times New Roman" w:cs="Times New Roman"/>
                <w:sz w:val="28"/>
                <w:szCs w:val="28"/>
              </w:rPr>
            </w:pPr>
            <w:r w:rsidRPr="002F4E67">
              <w:rPr>
                <w:rFonts w:ascii="Times New Roman" w:hAnsi="Times New Roman" w:cs="Times New Roman"/>
                <w:sz w:val="28"/>
                <w:szCs w:val="28"/>
              </w:rPr>
              <w:lastRenderedPageBreak/>
              <w:t xml:space="preserve">Месяц, порядковый номер, </w:t>
            </w:r>
            <w:r w:rsidRPr="002F4E67">
              <w:rPr>
                <w:rFonts w:ascii="Times New Roman" w:hAnsi="Times New Roman" w:cs="Times New Roman"/>
                <w:sz w:val="28"/>
                <w:szCs w:val="28"/>
              </w:rPr>
              <w:br/>
              <w:t>название</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288" w:lineRule="auto"/>
              <w:jc w:val="center"/>
              <w:rPr>
                <w:rFonts w:ascii="Times New Roman" w:hAnsi="Times New Roman" w:cs="Times New Roman"/>
                <w:sz w:val="28"/>
                <w:szCs w:val="28"/>
              </w:rPr>
            </w:pPr>
            <w:r w:rsidRPr="002F4E67">
              <w:rPr>
                <w:rFonts w:ascii="Times New Roman" w:hAnsi="Times New Roman" w:cs="Times New Roman"/>
                <w:sz w:val="28"/>
                <w:szCs w:val="28"/>
              </w:rPr>
              <w:t>25</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288" w:lineRule="auto"/>
              <w:jc w:val="center"/>
              <w:rPr>
                <w:rFonts w:ascii="Times New Roman" w:hAnsi="Times New Roman" w:cs="Times New Roman"/>
                <w:sz w:val="28"/>
                <w:szCs w:val="28"/>
              </w:rPr>
            </w:pPr>
            <w:r w:rsidRPr="002F4E67">
              <w:rPr>
                <w:rFonts w:ascii="Times New Roman" w:hAnsi="Times New Roman" w:cs="Times New Roman"/>
                <w:sz w:val="28"/>
                <w:szCs w:val="28"/>
              </w:rPr>
              <w:t>26</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288" w:lineRule="auto"/>
              <w:jc w:val="center"/>
              <w:rPr>
                <w:rFonts w:ascii="Times New Roman" w:hAnsi="Times New Roman" w:cs="Times New Roman"/>
                <w:sz w:val="28"/>
                <w:szCs w:val="28"/>
              </w:rPr>
            </w:pPr>
            <w:r w:rsidRPr="002F4E67">
              <w:rPr>
                <w:rFonts w:ascii="Times New Roman" w:hAnsi="Times New Roman" w:cs="Times New Roman"/>
                <w:sz w:val="28"/>
                <w:szCs w:val="28"/>
              </w:rPr>
              <w:t>27</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288" w:lineRule="auto"/>
              <w:jc w:val="center"/>
              <w:rPr>
                <w:rFonts w:ascii="Times New Roman" w:hAnsi="Times New Roman" w:cs="Times New Roman"/>
                <w:sz w:val="28"/>
                <w:szCs w:val="28"/>
              </w:rPr>
            </w:pPr>
            <w:r w:rsidRPr="002F4E67">
              <w:rPr>
                <w:rFonts w:ascii="Times New Roman" w:hAnsi="Times New Roman" w:cs="Times New Roman"/>
                <w:sz w:val="28"/>
                <w:szCs w:val="28"/>
              </w:rPr>
              <w:t>28</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288" w:lineRule="auto"/>
              <w:jc w:val="center"/>
              <w:rPr>
                <w:rFonts w:ascii="Times New Roman" w:hAnsi="Times New Roman" w:cs="Times New Roman"/>
                <w:sz w:val="28"/>
                <w:szCs w:val="28"/>
              </w:rPr>
            </w:pPr>
            <w:r w:rsidRPr="002F4E67">
              <w:rPr>
                <w:rFonts w:ascii="Times New Roman" w:hAnsi="Times New Roman" w:cs="Times New Roman"/>
                <w:sz w:val="28"/>
                <w:szCs w:val="28"/>
              </w:rPr>
              <w:t>29</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288" w:lineRule="auto"/>
              <w:jc w:val="center"/>
              <w:rPr>
                <w:rFonts w:ascii="Times New Roman" w:hAnsi="Times New Roman" w:cs="Times New Roman"/>
                <w:sz w:val="28"/>
                <w:szCs w:val="28"/>
              </w:rPr>
            </w:pPr>
            <w:r w:rsidRPr="002F4E67">
              <w:rPr>
                <w:rFonts w:ascii="Times New Roman" w:hAnsi="Times New Roman" w:cs="Times New Roman"/>
                <w:sz w:val="28"/>
                <w:szCs w:val="28"/>
              </w:rPr>
              <w:t>30</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288" w:lineRule="auto"/>
              <w:jc w:val="center"/>
              <w:rPr>
                <w:rFonts w:ascii="Times New Roman" w:hAnsi="Times New Roman" w:cs="Times New Roman"/>
                <w:sz w:val="28"/>
                <w:szCs w:val="28"/>
              </w:rPr>
            </w:pPr>
            <w:r w:rsidRPr="002F4E67">
              <w:rPr>
                <w:rFonts w:ascii="Times New Roman" w:hAnsi="Times New Roman" w:cs="Times New Roman"/>
                <w:sz w:val="28"/>
                <w:szCs w:val="28"/>
              </w:rPr>
              <w:t>31</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288" w:lineRule="auto"/>
              <w:jc w:val="center"/>
              <w:rPr>
                <w:rFonts w:ascii="Times New Roman" w:hAnsi="Times New Roman" w:cs="Times New Roman"/>
                <w:sz w:val="28"/>
                <w:szCs w:val="28"/>
              </w:rPr>
            </w:pPr>
            <w:r w:rsidRPr="002F4E67">
              <w:rPr>
                <w:rFonts w:ascii="Times New Roman" w:hAnsi="Times New Roman" w:cs="Times New Roman"/>
                <w:sz w:val="28"/>
                <w:szCs w:val="28"/>
              </w:rPr>
              <w:t>32</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288" w:lineRule="auto"/>
              <w:jc w:val="center"/>
              <w:rPr>
                <w:rFonts w:ascii="Times New Roman" w:hAnsi="Times New Roman" w:cs="Times New Roman"/>
                <w:sz w:val="28"/>
                <w:szCs w:val="28"/>
              </w:rPr>
            </w:pPr>
            <w:r w:rsidRPr="002F4E67">
              <w:rPr>
                <w:rFonts w:ascii="Times New Roman" w:hAnsi="Times New Roman" w:cs="Times New Roman"/>
                <w:sz w:val="28"/>
                <w:szCs w:val="28"/>
              </w:rPr>
              <w:t>33</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288" w:lineRule="auto"/>
              <w:jc w:val="center"/>
              <w:rPr>
                <w:rFonts w:ascii="Times New Roman" w:hAnsi="Times New Roman" w:cs="Times New Roman"/>
                <w:sz w:val="28"/>
                <w:szCs w:val="28"/>
              </w:rPr>
            </w:pPr>
            <w:r w:rsidRPr="002F4E67">
              <w:rPr>
                <w:rFonts w:ascii="Times New Roman" w:hAnsi="Times New Roman" w:cs="Times New Roman"/>
                <w:sz w:val="28"/>
                <w:szCs w:val="28"/>
              </w:rPr>
              <w:t>35</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288" w:lineRule="auto"/>
              <w:jc w:val="center"/>
              <w:rPr>
                <w:rFonts w:ascii="Times New Roman" w:hAnsi="Times New Roman" w:cs="Times New Roman"/>
                <w:sz w:val="28"/>
                <w:szCs w:val="28"/>
              </w:rPr>
            </w:pPr>
            <w:r w:rsidRPr="002F4E67">
              <w:rPr>
                <w:rFonts w:ascii="Times New Roman" w:hAnsi="Times New Roman" w:cs="Times New Roman"/>
                <w:sz w:val="28"/>
                <w:szCs w:val="28"/>
              </w:rPr>
              <w:t>35</w:t>
            </w:r>
          </w:p>
        </w:tc>
        <w:tc>
          <w:tcPr>
            <w:tcW w:w="270" w:type="pct"/>
            <w:tcBorders>
              <w:top w:val="single" w:sz="6" w:space="0" w:color="auto"/>
              <w:left w:val="single" w:sz="6" w:space="0" w:color="auto"/>
              <w:bottom w:val="single" w:sz="6" w:space="0" w:color="auto"/>
              <w:right w:val="single" w:sz="6" w:space="0" w:color="auto"/>
            </w:tcBorders>
          </w:tcPr>
          <w:p w:rsidR="00FA49D4" w:rsidRPr="002F4E67" w:rsidRDefault="00FA49D4" w:rsidP="002F4E67">
            <w:pPr>
              <w:pStyle w:val="ConsPlusCell"/>
              <w:spacing w:line="288" w:lineRule="auto"/>
              <w:jc w:val="center"/>
              <w:rPr>
                <w:rFonts w:ascii="Times New Roman" w:hAnsi="Times New Roman" w:cs="Times New Roman"/>
                <w:sz w:val="28"/>
                <w:szCs w:val="28"/>
              </w:rPr>
            </w:pPr>
            <w:r w:rsidRPr="002F4E67">
              <w:rPr>
                <w:rFonts w:ascii="Times New Roman" w:hAnsi="Times New Roman" w:cs="Times New Roman"/>
                <w:sz w:val="28"/>
                <w:szCs w:val="28"/>
              </w:rPr>
              <w:t>36</w:t>
            </w: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jc w:val="both"/>
              <w:rPr>
                <w:rFonts w:ascii="Times New Roman" w:hAnsi="Times New Roman" w:cs="Times New Roman"/>
                <w:sz w:val="28"/>
                <w:szCs w:val="28"/>
              </w:rPr>
            </w:pPr>
            <w:r w:rsidRPr="009949F4">
              <w:rPr>
                <w:rFonts w:ascii="Times New Roman" w:hAnsi="Times New Roman" w:cs="Times New Roman"/>
                <w:sz w:val="28"/>
                <w:szCs w:val="28"/>
              </w:rPr>
              <w:t>Выручка (доходы),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jc w:val="both"/>
              <w:rPr>
                <w:rFonts w:ascii="Times New Roman" w:hAnsi="Times New Roman" w:cs="Times New Roman"/>
                <w:sz w:val="28"/>
                <w:szCs w:val="28"/>
              </w:rPr>
            </w:pPr>
            <w:r w:rsidRPr="009949F4">
              <w:rPr>
                <w:rFonts w:ascii="Times New Roman" w:hAnsi="Times New Roman" w:cs="Times New Roman"/>
                <w:sz w:val="28"/>
                <w:szCs w:val="28"/>
              </w:rPr>
              <w:t>SUM налога (6%),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jc w:val="both"/>
              <w:rPr>
                <w:rFonts w:ascii="Times New Roman" w:hAnsi="Times New Roman" w:cs="Times New Roman"/>
                <w:sz w:val="28"/>
                <w:szCs w:val="28"/>
              </w:rPr>
            </w:pPr>
            <w:r w:rsidRPr="009949F4">
              <w:rPr>
                <w:rFonts w:ascii="Times New Roman" w:hAnsi="Times New Roman" w:cs="Times New Roman"/>
                <w:sz w:val="28"/>
                <w:szCs w:val="28"/>
              </w:rPr>
              <w:t xml:space="preserve">Расходы, руб.            </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jc w:val="both"/>
              <w:rPr>
                <w:rFonts w:ascii="Times New Roman" w:hAnsi="Times New Roman" w:cs="Times New Roman"/>
                <w:sz w:val="28"/>
                <w:szCs w:val="28"/>
              </w:rPr>
            </w:pPr>
            <w:r w:rsidRPr="009949F4">
              <w:rPr>
                <w:rFonts w:ascii="Times New Roman" w:hAnsi="Times New Roman" w:cs="Times New Roman"/>
                <w:sz w:val="28"/>
                <w:szCs w:val="28"/>
              </w:rPr>
              <w:t>Прибыль (выручка - расходы),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jc w:val="both"/>
              <w:rPr>
                <w:rFonts w:ascii="Times New Roman" w:hAnsi="Times New Roman" w:cs="Times New Roman"/>
                <w:sz w:val="28"/>
                <w:szCs w:val="28"/>
              </w:rPr>
            </w:pPr>
            <w:r w:rsidRPr="009949F4">
              <w:rPr>
                <w:rFonts w:ascii="Times New Roman" w:hAnsi="Times New Roman" w:cs="Times New Roman"/>
                <w:sz w:val="28"/>
                <w:szCs w:val="28"/>
              </w:rPr>
              <w:t>Рентабельность, % (прибыль/выручка) x 100</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jc w:val="both"/>
              <w:rPr>
                <w:rFonts w:ascii="Times New Roman" w:hAnsi="Times New Roman" w:cs="Times New Roman"/>
                <w:sz w:val="28"/>
                <w:szCs w:val="28"/>
              </w:rPr>
            </w:pPr>
            <w:r w:rsidRPr="009949F4">
              <w:rPr>
                <w:rFonts w:ascii="Times New Roman" w:hAnsi="Times New Roman" w:cs="Times New Roman"/>
                <w:sz w:val="28"/>
                <w:szCs w:val="28"/>
              </w:rPr>
              <w:t>SUM налога (15%),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jc w:val="both"/>
              <w:rPr>
                <w:rFonts w:ascii="Times New Roman" w:hAnsi="Times New Roman" w:cs="Times New Roman"/>
                <w:sz w:val="28"/>
                <w:szCs w:val="28"/>
              </w:rPr>
            </w:pPr>
            <w:r w:rsidRPr="009949F4">
              <w:rPr>
                <w:rFonts w:ascii="Times New Roman" w:hAnsi="Times New Roman" w:cs="Times New Roman"/>
                <w:sz w:val="28"/>
                <w:szCs w:val="28"/>
              </w:rPr>
              <w:t>SUM налога (общепринятая система налогообложения)</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jc w:val="both"/>
              <w:rPr>
                <w:rFonts w:ascii="Times New Roman" w:hAnsi="Times New Roman" w:cs="Times New Roman"/>
                <w:sz w:val="28"/>
                <w:szCs w:val="28"/>
              </w:rPr>
            </w:pPr>
            <w:r w:rsidRPr="009949F4">
              <w:rPr>
                <w:rFonts w:ascii="Times New Roman" w:hAnsi="Times New Roman" w:cs="Times New Roman"/>
                <w:sz w:val="28"/>
                <w:szCs w:val="28"/>
              </w:rPr>
              <w:t>Заработная плата,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jc w:val="both"/>
              <w:rPr>
                <w:rFonts w:ascii="Times New Roman" w:hAnsi="Times New Roman" w:cs="Times New Roman"/>
                <w:sz w:val="28"/>
                <w:szCs w:val="28"/>
              </w:rPr>
            </w:pPr>
            <w:r w:rsidRPr="009949F4">
              <w:rPr>
                <w:rFonts w:ascii="Times New Roman" w:hAnsi="Times New Roman" w:cs="Times New Roman"/>
                <w:sz w:val="28"/>
                <w:szCs w:val="28"/>
              </w:rPr>
              <w:t>Начисления на заработную плату,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r>
      <w:tr w:rsidR="00FA49D4" w:rsidRPr="009949F4" w:rsidTr="00236E5B">
        <w:trPr>
          <w:cantSplit/>
          <w:trHeight w:val="24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jc w:val="both"/>
              <w:rPr>
                <w:rFonts w:ascii="Times New Roman" w:hAnsi="Times New Roman" w:cs="Times New Roman"/>
                <w:sz w:val="28"/>
                <w:szCs w:val="28"/>
              </w:rPr>
            </w:pPr>
            <w:r w:rsidRPr="009949F4">
              <w:rPr>
                <w:rFonts w:ascii="Times New Roman" w:hAnsi="Times New Roman" w:cs="Times New Roman"/>
                <w:sz w:val="28"/>
                <w:szCs w:val="28"/>
              </w:rPr>
              <w:t>Общая SUM налогов, руб.</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r>
      <w:tr w:rsidR="00FA49D4" w:rsidRPr="009949F4" w:rsidTr="00236E5B">
        <w:trPr>
          <w:cantSplit/>
          <w:trHeight w:val="360"/>
        </w:trPr>
        <w:tc>
          <w:tcPr>
            <w:tcW w:w="1757"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jc w:val="both"/>
              <w:rPr>
                <w:rFonts w:ascii="Times New Roman" w:hAnsi="Times New Roman" w:cs="Times New Roman"/>
                <w:sz w:val="28"/>
                <w:szCs w:val="28"/>
              </w:rPr>
            </w:pPr>
            <w:r w:rsidRPr="009949F4">
              <w:rPr>
                <w:rFonts w:ascii="Times New Roman" w:hAnsi="Times New Roman" w:cs="Times New Roman"/>
                <w:sz w:val="28"/>
                <w:szCs w:val="28"/>
              </w:rPr>
              <w:t>SUM налогов нарастающим итогом &lt;*&gt;</w:t>
            </w: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c>
          <w:tcPr>
            <w:tcW w:w="270" w:type="pct"/>
            <w:tcBorders>
              <w:top w:val="single" w:sz="6" w:space="0" w:color="auto"/>
              <w:left w:val="single" w:sz="6" w:space="0" w:color="auto"/>
              <w:bottom w:val="single" w:sz="6" w:space="0" w:color="auto"/>
              <w:right w:val="single" w:sz="6" w:space="0" w:color="auto"/>
            </w:tcBorders>
          </w:tcPr>
          <w:p w:rsidR="00FA49D4" w:rsidRPr="009949F4" w:rsidRDefault="00FA49D4" w:rsidP="002F4E67">
            <w:pPr>
              <w:pStyle w:val="ConsPlusCell"/>
              <w:spacing w:line="288" w:lineRule="auto"/>
              <w:rPr>
                <w:rFonts w:ascii="Times New Roman" w:hAnsi="Times New Roman" w:cs="Times New Roman"/>
                <w:sz w:val="28"/>
                <w:szCs w:val="28"/>
              </w:rPr>
            </w:pPr>
          </w:p>
        </w:tc>
      </w:tr>
    </w:tbl>
    <w:p w:rsidR="00FA49D4" w:rsidRPr="009949F4" w:rsidRDefault="00FA49D4" w:rsidP="002F4E67">
      <w:pPr>
        <w:spacing w:line="288" w:lineRule="auto"/>
        <w:jc w:val="both"/>
        <w:rPr>
          <w:sz w:val="28"/>
          <w:szCs w:val="28"/>
        </w:rPr>
      </w:pPr>
      <w:r w:rsidRPr="009949F4">
        <w:rPr>
          <w:sz w:val="28"/>
          <w:szCs w:val="28"/>
        </w:rPr>
        <w:t>&lt;*&gt; Определяется, на каком месяце с начала проекта поступления в бюджетную систему Российской Федерации налоговых платежей сравняются с суммой (превысят сумму) предоставляемой субсидии (смотри порядковый номер месяца).</w:t>
      </w:r>
    </w:p>
    <w:p w:rsidR="00FA49D4" w:rsidRPr="009949F4" w:rsidRDefault="00FA49D4" w:rsidP="002F4E67">
      <w:pPr>
        <w:spacing w:line="288" w:lineRule="auto"/>
        <w:jc w:val="both"/>
        <w:rPr>
          <w:sz w:val="28"/>
          <w:szCs w:val="28"/>
        </w:rPr>
      </w:pPr>
      <w:r w:rsidRPr="009949F4">
        <w:rPr>
          <w:sz w:val="28"/>
          <w:szCs w:val="28"/>
        </w:rPr>
        <w:t>В случае непокрытия налоговыми платежами размера запрашиваемой субсидии в течение 36 месяцев, таблица продолжается до 60 месяцев.</w:t>
      </w:r>
    </w:p>
    <w:p w:rsidR="00FA49D4" w:rsidRPr="009949F4" w:rsidRDefault="00FA49D4" w:rsidP="002F4E67">
      <w:pPr>
        <w:spacing w:line="288" w:lineRule="auto"/>
        <w:ind w:firstLine="709"/>
        <w:jc w:val="both"/>
        <w:rPr>
          <w:sz w:val="28"/>
          <w:szCs w:val="28"/>
        </w:rPr>
      </w:pPr>
      <w:r w:rsidRPr="009949F4">
        <w:rPr>
          <w:sz w:val="28"/>
          <w:szCs w:val="28"/>
        </w:rPr>
        <w:t>Расчеты могут быть смоделированы на любых программных продуктах. Финансовые показатели и показатели экономической эффективности должны быть выполнены с учетом дисконтирования.</w:t>
      </w:r>
    </w:p>
    <w:p w:rsidR="00FA49D4" w:rsidRPr="009949F4" w:rsidRDefault="00FA49D4" w:rsidP="009949F4">
      <w:pPr>
        <w:spacing w:line="300" w:lineRule="auto"/>
        <w:jc w:val="right"/>
        <w:rPr>
          <w:sz w:val="28"/>
          <w:szCs w:val="28"/>
        </w:rPr>
        <w:sectPr w:rsidR="00FA49D4" w:rsidRPr="009949F4" w:rsidSect="002F4E67">
          <w:pgSz w:w="16838" w:h="11906" w:orient="landscape"/>
          <w:pgMar w:top="1701" w:right="1134" w:bottom="851" w:left="1134" w:header="708" w:footer="708" w:gutter="0"/>
          <w:cols w:space="708"/>
          <w:docGrid w:linePitch="360"/>
        </w:sectPr>
      </w:pPr>
    </w:p>
    <w:p w:rsidR="00FA49D4" w:rsidRPr="009949F4" w:rsidRDefault="00FA49D4" w:rsidP="00FA49D4">
      <w:pPr>
        <w:tabs>
          <w:tab w:val="left" w:pos="5222"/>
        </w:tabs>
        <w:jc w:val="center"/>
        <w:rPr>
          <w:sz w:val="28"/>
          <w:szCs w:val="28"/>
        </w:rPr>
      </w:pPr>
      <w:r w:rsidRPr="009949F4">
        <w:rPr>
          <w:sz w:val="28"/>
          <w:szCs w:val="28"/>
        </w:rPr>
        <w:lastRenderedPageBreak/>
        <w:t>О</w:t>
      </w:r>
      <w:r w:rsidR="00B74278">
        <w:rPr>
          <w:sz w:val="28"/>
          <w:szCs w:val="28"/>
        </w:rPr>
        <w:t>тчет о движении денежных средств</w:t>
      </w:r>
      <w:r w:rsidRPr="009949F4">
        <w:rPr>
          <w:sz w:val="28"/>
          <w:szCs w:val="28"/>
        </w:rPr>
        <w:t xml:space="preserve"> (</w:t>
      </w:r>
      <w:r w:rsidR="00B74278">
        <w:rPr>
          <w:sz w:val="28"/>
          <w:szCs w:val="28"/>
          <w:lang w:val="en-US"/>
        </w:rPr>
        <w:t>cash</w:t>
      </w:r>
      <w:r w:rsidR="00B74278" w:rsidRPr="00A248DF">
        <w:rPr>
          <w:sz w:val="28"/>
          <w:szCs w:val="28"/>
        </w:rPr>
        <w:t xml:space="preserve"> </w:t>
      </w:r>
      <w:r w:rsidR="00B74278">
        <w:rPr>
          <w:sz w:val="28"/>
          <w:szCs w:val="28"/>
          <w:lang w:val="en-US"/>
        </w:rPr>
        <w:t>flow</w:t>
      </w:r>
      <w:r w:rsidRPr="009949F4">
        <w:rPr>
          <w:sz w:val="28"/>
          <w:szCs w:val="28"/>
        </w:rPr>
        <w:t>)</w:t>
      </w:r>
    </w:p>
    <w:p w:rsidR="00FA49D4" w:rsidRPr="009949F4" w:rsidRDefault="00FA49D4" w:rsidP="00FA49D4">
      <w:pPr>
        <w:ind w:firstLine="540"/>
        <w:jc w:val="right"/>
        <w:rPr>
          <w:sz w:val="28"/>
          <w:szCs w:val="28"/>
        </w:rPr>
      </w:pPr>
      <w:r w:rsidRPr="009949F4">
        <w:rPr>
          <w:sz w:val="28"/>
          <w:szCs w:val="28"/>
        </w:rPr>
        <w:t>Таблица № 10</w:t>
      </w:r>
    </w:p>
    <w:tbl>
      <w:tblPr>
        <w:tblW w:w="5000" w:type="pct"/>
        <w:tblCellMar>
          <w:left w:w="70" w:type="dxa"/>
          <w:right w:w="70" w:type="dxa"/>
        </w:tblCellMar>
        <w:tblLook w:val="0000" w:firstRow="0" w:lastRow="0" w:firstColumn="0" w:lastColumn="0" w:noHBand="0" w:noVBand="0"/>
      </w:tblPr>
      <w:tblGrid>
        <w:gridCol w:w="5084"/>
        <w:gridCol w:w="1414"/>
        <w:gridCol w:w="1059"/>
        <w:gridCol w:w="1059"/>
        <w:gridCol w:w="1059"/>
        <w:gridCol w:w="1059"/>
        <w:gridCol w:w="1381"/>
        <w:gridCol w:w="1381"/>
        <w:gridCol w:w="1058"/>
      </w:tblGrid>
      <w:tr w:rsidR="00FA49D4" w:rsidRPr="002F4E67" w:rsidTr="00236E5B">
        <w:trPr>
          <w:cantSplit/>
          <w:trHeight w:val="240"/>
        </w:trPr>
        <w:tc>
          <w:tcPr>
            <w:tcW w:w="1805" w:type="pct"/>
            <w:vMerge w:val="restart"/>
            <w:tcBorders>
              <w:top w:val="single" w:sz="6" w:space="0" w:color="auto"/>
              <w:left w:val="single" w:sz="6" w:space="0" w:color="auto"/>
              <w:bottom w:val="nil"/>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p>
          <w:p w:rsidR="00FA49D4" w:rsidRPr="002F4E67" w:rsidRDefault="00FA49D4" w:rsidP="00236E5B">
            <w:pPr>
              <w:pStyle w:val="ConsPlusCell"/>
              <w:jc w:val="center"/>
              <w:rPr>
                <w:rFonts w:ascii="Times New Roman" w:hAnsi="Times New Roman" w:cs="Times New Roman"/>
                <w:sz w:val="28"/>
                <w:szCs w:val="28"/>
              </w:rPr>
            </w:pPr>
            <w:r w:rsidRPr="002F4E67">
              <w:rPr>
                <w:rFonts w:ascii="Times New Roman" w:hAnsi="Times New Roman" w:cs="Times New Roman"/>
                <w:sz w:val="28"/>
                <w:szCs w:val="28"/>
              </w:rPr>
              <w:t>Показатели</w:t>
            </w:r>
          </w:p>
        </w:tc>
        <w:tc>
          <w:tcPr>
            <w:tcW w:w="452" w:type="pct"/>
            <w:vMerge w:val="restart"/>
            <w:tcBorders>
              <w:top w:val="single" w:sz="6" w:space="0" w:color="auto"/>
              <w:left w:val="single" w:sz="6" w:space="0" w:color="auto"/>
              <w:bottom w:val="nil"/>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r w:rsidRPr="002F4E67">
              <w:rPr>
                <w:rFonts w:ascii="Times New Roman" w:hAnsi="Times New Roman" w:cs="Times New Roman"/>
                <w:sz w:val="28"/>
                <w:szCs w:val="28"/>
              </w:rPr>
              <w:t>Начальное</w:t>
            </w:r>
            <w:r w:rsidRPr="002F4E67">
              <w:rPr>
                <w:rFonts w:ascii="Times New Roman" w:hAnsi="Times New Roman" w:cs="Times New Roman"/>
                <w:sz w:val="28"/>
                <w:szCs w:val="28"/>
              </w:rPr>
              <w:br/>
              <w:t>состояние</w:t>
            </w:r>
          </w:p>
        </w:tc>
        <w:tc>
          <w:tcPr>
            <w:tcW w:w="1535" w:type="pct"/>
            <w:gridSpan w:val="4"/>
            <w:tcBorders>
              <w:top w:val="single" w:sz="6" w:space="0" w:color="auto"/>
              <w:left w:val="single" w:sz="6" w:space="0" w:color="auto"/>
              <w:bottom w:val="single" w:sz="6" w:space="0" w:color="auto"/>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r w:rsidRPr="002F4E67">
              <w:rPr>
                <w:rFonts w:ascii="Times New Roman" w:hAnsi="Times New Roman" w:cs="Times New Roman"/>
                <w:sz w:val="28"/>
                <w:szCs w:val="28"/>
              </w:rPr>
              <w:t>1 год</w:t>
            </w:r>
          </w:p>
        </w:tc>
        <w:tc>
          <w:tcPr>
            <w:tcW w:w="870" w:type="pct"/>
            <w:gridSpan w:val="2"/>
            <w:tcBorders>
              <w:top w:val="single" w:sz="6" w:space="0" w:color="auto"/>
              <w:left w:val="single" w:sz="6" w:space="0" w:color="auto"/>
              <w:bottom w:val="single" w:sz="6" w:space="0" w:color="auto"/>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r w:rsidRPr="002F4E67">
              <w:rPr>
                <w:rFonts w:ascii="Times New Roman" w:hAnsi="Times New Roman" w:cs="Times New Roman"/>
                <w:sz w:val="28"/>
                <w:szCs w:val="28"/>
              </w:rPr>
              <w:t>2 год</w:t>
            </w:r>
          </w:p>
        </w:tc>
        <w:tc>
          <w:tcPr>
            <w:tcW w:w="339" w:type="pct"/>
            <w:tcBorders>
              <w:top w:val="single" w:sz="6" w:space="0" w:color="auto"/>
              <w:left w:val="single" w:sz="6" w:space="0" w:color="auto"/>
              <w:bottom w:val="single" w:sz="6" w:space="0" w:color="auto"/>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r w:rsidRPr="002F4E67">
              <w:rPr>
                <w:rFonts w:ascii="Times New Roman" w:hAnsi="Times New Roman" w:cs="Times New Roman"/>
                <w:sz w:val="28"/>
                <w:szCs w:val="28"/>
              </w:rPr>
              <w:t>3 год</w:t>
            </w:r>
          </w:p>
        </w:tc>
      </w:tr>
      <w:tr w:rsidR="00FA49D4" w:rsidRPr="002F4E67" w:rsidTr="00236E5B">
        <w:trPr>
          <w:cantSplit/>
          <w:trHeight w:val="430"/>
        </w:trPr>
        <w:tc>
          <w:tcPr>
            <w:tcW w:w="1805" w:type="pct"/>
            <w:vMerge/>
            <w:tcBorders>
              <w:top w:val="nil"/>
              <w:left w:val="single" w:sz="6" w:space="0" w:color="auto"/>
              <w:bottom w:val="single" w:sz="6" w:space="0" w:color="auto"/>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p>
        </w:tc>
        <w:tc>
          <w:tcPr>
            <w:tcW w:w="452" w:type="pct"/>
            <w:vMerge/>
            <w:tcBorders>
              <w:top w:val="nil"/>
              <w:left w:val="single" w:sz="6" w:space="0" w:color="auto"/>
              <w:bottom w:val="single" w:sz="6" w:space="0" w:color="auto"/>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r w:rsidRPr="002F4E67">
              <w:rPr>
                <w:rFonts w:ascii="Times New Roman" w:hAnsi="Times New Roman" w:cs="Times New Roman"/>
                <w:sz w:val="28"/>
                <w:szCs w:val="28"/>
              </w:rPr>
              <w:t>I квартал</w:t>
            </w:r>
          </w:p>
        </w:tc>
        <w:tc>
          <w:tcPr>
            <w:tcW w:w="383" w:type="pct"/>
            <w:tcBorders>
              <w:top w:val="single" w:sz="6" w:space="0" w:color="auto"/>
              <w:left w:val="single" w:sz="6" w:space="0" w:color="auto"/>
              <w:bottom w:val="single" w:sz="6" w:space="0" w:color="auto"/>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r w:rsidRPr="002F4E67">
              <w:rPr>
                <w:rFonts w:ascii="Times New Roman" w:hAnsi="Times New Roman" w:cs="Times New Roman"/>
                <w:sz w:val="28"/>
                <w:szCs w:val="28"/>
              </w:rPr>
              <w:t>II квартал</w:t>
            </w:r>
          </w:p>
        </w:tc>
        <w:tc>
          <w:tcPr>
            <w:tcW w:w="383" w:type="pct"/>
            <w:tcBorders>
              <w:top w:val="single" w:sz="6" w:space="0" w:color="auto"/>
              <w:left w:val="single" w:sz="6" w:space="0" w:color="auto"/>
              <w:bottom w:val="single" w:sz="6" w:space="0" w:color="auto"/>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r w:rsidRPr="002F4E67">
              <w:rPr>
                <w:rFonts w:ascii="Times New Roman" w:hAnsi="Times New Roman" w:cs="Times New Roman"/>
                <w:sz w:val="28"/>
                <w:szCs w:val="28"/>
              </w:rPr>
              <w:t>III квартал</w:t>
            </w:r>
          </w:p>
        </w:tc>
        <w:tc>
          <w:tcPr>
            <w:tcW w:w="386" w:type="pct"/>
            <w:tcBorders>
              <w:top w:val="single" w:sz="6" w:space="0" w:color="auto"/>
              <w:left w:val="single" w:sz="6" w:space="0" w:color="auto"/>
              <w:bottom w:val="single" w:sz="6" w:space="0" w:color="auto"/>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r w:rsidRPr="002F4E67">
              <w:rPr>
                <w:rFonts w:ascii="Times New Roman" w:hAnsi="Times New Roman" w:cs="Times New Roman"/>
                <w:sz w:val="28"/>
                <w:szCs w:val="28"/>
              </w:rPr>
              <w:t>IV квартал</w:t>
            </w:r>
          </w:p>
        </w:tc>
        <w:tc>
          <w:tcPr>
            <w:tcW w:w="445" w:type="pct"/>
            <w:tcBorders>
              <w:top w:val="single" w:sz="6" w:space="0" w:color="auto"/>
              <w:left w:val="single" w:sz="6" w:space="0" w:color="auto"/>
              <w:bottom w:val="single" w:sz="6" w:space="0" w:color="auto"/>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r w:rsidRPr="002F4E67">
              <w:rPr>
                <w:rFonts w:ascii="Times New Roman" w:hAnsi="Times New Roman" w:cs="Times New Roman"/>
                <w:sz w:val="28"/>
                <w:szCs w:val="28"/>
              </w:rPr>
              <w:t>первое полугодие</w:t>
            </w:r>
          </w:p>
        </w:tc>
        <w:tc>
          <w:tcPr>
            <w:tcW w:w="425" w:type="pct"/>
            <w:tcBorders>
              <w:top w:val="single" w:sz="6" w:space="0" w:color="auto"/>
              <w:left w:val="single" w:sz="6" w:space="0" w:color="auto"/>
              <w:bottom w:val="single" w:sz="6" w:space="0" w:color="auto"/>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r w:rsidRPr="002F4E67">
              <w:rPr>
                <w:rFonts w:ascii="Times New Roman" w:hAnsi="Times New Roman" w:cs="Times New Roman"/>
                <w:sz w:val="28"/>
                <w:szCs w:val="28"/>
              </w:rPr>
              <w:t xml:space="preserve">второе </w:t>
            </w:r>
            <w:r w:rsidRPr="002F4E67">
              <w:rPr>
                <w:rFonts w:ascii="Times New Roman" w:hAnsi="Times New Roman" w:cs="Times New Roman"/>
                <w:sz w:val="28"/>
                <w:szCs w:val="28"/>
              </w:rPr>
              <w:br/>
              <w:t>полугодие</w:t>
            </w:r>
          </w:p>
        </w:tc>
        <w:tc>
          <w:tcPr>
            <w:tcW w:w="339" w:type="pct"/>
            <w:tcBorders>
              <w:top w:val="single" w:sz="6" w:space="0" w:color="auto"/>
              <w:left w:val="single" w:sz="6" w:space="0" w:color="auto"/>
              <w:bottom w:val="single" w:sz="6" w:space="0" w:color="auto"/>
              <w:right w:val="single" w:sz="6" w:space="0" w:color="auto"/>
            </w:tcBorders>
          </w:tcPr>
          <w:p w:rsidR="00FA49D4" w:rsidRPr="002F4E67" w:rsidRDefault="00FA49D4" w:rsidP="00236E5B">
            <w:pPr>
              <w:pStyle w:val="ConsPlusCell"/>
              <w:jc w:val="center"/>
              <w:rPr>
                <w:rFonts w:ascii="Times New Roman" w:hAnsi="Times New Roman" w:cs="Times New Roman"/>
                <w:sz w:val="28"/>
                <w:szCs w:val="28"/>
              </w:rPr>
            </w:pPr>
            <w:r w:rsidRPr="002F4E67">
              <w:rPr>
                <w:rFonts w:ascii="Times New Roman" w:hAnsi="Times New Roman" w:cs="Times New Roman"/>
                <w:sz w:val="28"/>
                <w:szCs w:val="28"/>
              </w:rPr>
              <w:t>полный период</w:t>
            </w:r>
          </w:p>
        </w:tc>
      </w:tr>
      <w:tr w:rsidR="00FA49D4" w:rsidRPr="009949F4" w:rsidTr="00236E5B">
        <w:trPr>
          <w:cantSplit/>
          <w:trHeight w:val="141"/>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 xml:space="preserve">1. Поступления от продаж </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131"/>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2. Прямые производственные издержки</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3. Затраты на сдельную зарплату</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4. Поступления от других видов деятельности</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5. Выплаты на другие виды деятельности</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6. Постоянные (общие) издержки</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3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7. Налоги</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2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8. Оперативная деятельность</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9. Затраты на приобретение активов</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10. Другие издержки подготовительного периода</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11. Поступления от продажи активов</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12. Инвестиционная деятельность</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13. Собственный (акционерный) капитал</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14. Займы</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4"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4"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4"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15. Погашение задолженности по кредитам</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4"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4"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4"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16. Выплаты дивидендов</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17. Выплата процентов по займам</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18. Банковские вклады</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19. Доходы по банковским вкладам</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lastRenderedPageBreak/>
              <w:t>20. Финансовая деятельность</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21. Баланс наличности на начало периода</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80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jc w:val="both"/>
              <w:rPr>
                <w:rFonts w:ascii="Times New Roman" w:hAnsi="Times New Roman" w:cs="Times New Roman"/>
                <w:sz w:val="28"/>
                <w:szCs w:val="28"/>
              </w:rPr>
            </w:pPr>
            <w:r w:rsidRPr="009949F4">
              <w:rPr>
                <w:rFonts w:ascii="Times New Roman" w:hAnsi="Times New Roman" w:cs="Times New Roman"/>
                <w:sz w:val="28"/>
                <w:szCs w:val="28"/>
              </w:rPr>
              <w:t>22. Баланс наличности на конец периода</w:t>
            </w:r>
          </w:p>
        </w:tc>
        <w:tc>
          <w:tcPr>
            <w:tcW w:w="452"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3"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6"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4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39"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bl>
    <w:p w:rsidR="00FA49D4" w:rsidRPr="009949F4" w:rsidRDefault="00FA49D4" w:rsidP="00FA49D4">
      <w:pPr>
        <w:ind w:firstLine="709"/>
        <w:jc w:val="both"/>
        <w:rPr>
          <w:sz w:val="28"/>
          <w:szCs w:val="28"/>
        </w:rPr>
      </w:pPr>
      <w:r w:rsidRPr="009949F4">
        <w:rPr>
          <w:sz w:val="28"/>
          <w:szCs w:val="28"/>
        </w:rPr>
        <w:t>Строка 8 = 1 - 2 - 3 + 4 - 5 - 6 - 7</w:t>
      </w:r>
    </w:p>
    <w:p w:rsidR="00FA49D4" w:rsidRPr="009949F4" w:rsidRDefault="00FA49D4" w:rsidP="00FA49D4">
      <w:pPr>
        <w:ind w:firstLine="709"/>
        <w:jc w:val="both"/>
        <w:rPr>
          <w:sz w:val="28"/>
          <w:szCs w:val="28"/>
        </w:rPr>
      </w:pPr>
      <w:r w:rsidRPr="009949F4">
        <w:rPr>
          <w:sz w:val="28"/>
          <w:szCs w:val="28"/>
        </w:rPr>
        <w:t>Строка 12 = 9 + 10 – 11</w:t>
      </w:r>
    </w:p>
    <w:p w:rsidR="00FA49D4" w:rsidRPr="009949F4" w:rsidRDefault="00FA49D4" w:rsidP="00FA49D4">
      <w:pPr>
        <w:ind w:firstLine="709"/>
        <w:jc w:val="both"/>
        <w:rPr>
          <w:sz w:val="28"/>
          <w:szCs w:val="28"/>
        </w:rPr>
      </w:pPr>
      <w:r w:rsidRPr="009949F4">
        <w:rPr>
          <w:sz w:val="28"/>
          <w:szCs w:val="28"/>
        </w:rPr>
        <w:t>Строка 20 = 13 + 14 - 15 - 16 - 17 + 18 + 19</w:t>
      </w:r>
    </w:p>
    <w:p w:rsidR="00FA49D4" w:rsidRPr="009949F4" w:rsidRDefault="00FA49D4" w:rsidP="00FA49D4">
      <w:pPr>
        <w:ind w:firstLine="709"/>
        <w:jc w:val="both"/>
        <w:rPr>
          <w:sz w:val="28"/>
          <w:szCs w:val="28"/>
        </w:rPr>
      </w:pPr>
      <w:r w:rsidRPr="009949F4">
        <w:rPr>
          <w:sz w:val="28"/>
          <w:szCs w:val="28"/>
        </w:rPr>
        <w:t>Строка 21 = 8 + 20 - 12</w:t>
      </w:r>
    </w:p>
    <w:p w:rsidR="00FA49D4" w:rsidRDefault="00FA49D4" w:rsidP="00FA49D4">
      <w:pPr>
        <w:ind w:firstLine="709"/>
        <w:jc w:val="both"/>
        <w:rPr>
          <w:sz w:val="28"/>
          <w:szCs w:val="28"/>
        </w:rPr>
      </w:pPr>
      <w:r w:rsidRPr="009949F4">
        <w:rPr>
          <w:sz w:val="28"/>
          <w:szCs w:val="28"/>
        </w:rPr>
        <w:t>Строка 22 = 22 предшествующего + 21 настоящего</w:t>
      </w:r>
    </w:p>
    <w:p w:rsidR="002F4E67" w:rsidRPr="009949F4" w:rsidRDefault="002F4E67" w:rsidP="00FA49D4">
      <w:pPr>
        <w:ind w:firstLine="709"/>
        <w:jc w:val="both"/>
        <w:rPr>
          <w:sz w:val="28"/>
          <w:szCs w:val="28"/>
        </w:rPr>
      </w:pPr>
    </w:p>
    <w:p w:rsidR="00FA49D4" w:rsidRPr="009949F4" w:rsidRDefault="00FA49D4" w:rsidP="00FA49D4">
      <w:pPr>
        <w:jc w:val="center"/>
        <w:outlineLvl w:val="3"/>
        <w:rPr>
          <w:sz w:val="28"/>
          <w:szCs w:val="28"/>
        </w:rPr>
      </w:pPr>
      <w:r w:rsidRPr="009949F4">
        <w:rPr>
          <w:sz w:val="28"/>
          <w:szCs w:val="28"/>
        </w:rPr>
        <w:t>О</w:t>
      </w:r>
      <w:r w:rsidR="00A248DF">
        <w:rPr>
          <w:sz w:val="28"/>
          <w:szCs w:val="28"/>
        </w:rPr>
        <w:t>тчет о прибылях и убытках</w:t>
      </w:r>
    </w:p>
    <w:p w:rsidR="00FA49D4" w:rsidRPr="009949F4" w:rsidRDefault="00FA49D4" w:rsidP="00FA49D4">
      <w:pPr>
        <w:jc w:val="center"/>
        <w:rPr>
          <w:sz w:val="28"/>
          <w:szCs w:val="28"/>
        </w:rPr>
      </w:pPr>
      <w:r w:rsidRPr="009949F4">
        <w:rPr>
          <w:sz w:val="28"/>
          <w:szCs w:val="28"/>
        </w:rPr>
        <w:t>(показывает операционную деятельность предприятия по периодам)</w:t>
      </w:r>
    </w:p>
    <w:p w:rsidR="00FA49D4" w:rsidRPr="009949F4" w:rsidRDefault="00FA49D4" w:rsidP="00FA49D4">
      <w:pPr>
        <w:jc w:val="right"/>
        <w:outlineLvl w:val="4"/>
        <w:rPr>
          <w:sz w:val="28"/>
          <w:szCs w:val="28"/>
        </w:rPr>
      </w:pPr>
      <w:r w:rsidRPr="009949F4">
        <w:rPr>
          <w:sz w:val="28"/>
          <w:szCs w:val="28"/>
        </w:rPr>
        <w:t>Таблица № 11</w:t>
      </w:r>
    </w:p>
    <w:tbl>
      <w:tblPr>
        <w:tblW w:w="5000" w:type="pct"/>
        <w:tblCellMar>
          <w:left w:w="70" w:type="dxa"/>
          <w:right w:w="70" w:type="dxa"/>
        </w:tblCellMar>
        <w:tblLook w:val="0000" w:firstRow="0" w:lastRow="0" w:firstColumn="0" w:lastColumn="0" w:noHBand="0" w:noVBand="0"/>
      </w:tblPr>
      <w:tblGrid>
        <w:gridCol w:w="4656"/>
        <w:gridCol w:w="1502"/>
        <w:gridCol w:w="1080"/>
        <w:gridCol w:w="1222"/>
        <w:gridCol w:w="1080"/>
        <w:gridCol w:w="1184"/>
        <w:gridCol w:w="1381"/>
        <w:gridCol w:w="1381"/>
        <w:gridCol w:w="1068"/>
      </w:tblGrid>
      <w:tr w:rsidR="00FA49D4" w:rsidRPr="00A248DF" w:rsidTr="00236E5B">
        <w:trPr>
          <w:cantSplit/>
          <w:trHeight w:val="240"/>
        </w:trPr>
        <w:tc>
          <w:tcPr>
            <w:tcW w:w="1614" w:type="pct"/>
            <w:vMerge w:val="restart"/>
            <w:tcBorders>
              <w:top w:val="single" w:sz="6" w:space="0" w:color="auto"/>
              <w:left w:val="single" w:sz="6" w:space="0" w:color="auto"/>
              <w:bottom w:val="nil"/>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p>
          <w:p w:rsidR="00FA49D4" w:rsidRPr="00A248DF" w:rsidRDefault="00FA49D4" w:rsidP="00236E5B">
            <w:pPr>
              <w:pStyle w:val="ConsPlusCell"/>
              <w:jc w:val="center"/>
              <w:rPr>
                <w:rFonts w:ascii="Times New Roman" w:hAnsi="Times New Roman" w:cs="Times New Roman"/>
                <w:sz w:val="28"/>
                <w:szCs w:val="28"/>
              </w:rPr>
            </w:pPr>
            <w:r w:rsidRPr="00A248DF">
              <w:rPr>
                <w:rFonts w:ascii="Times New Roman" w:hAnsi="Times New Roman" w:cs="Times New Roman"/>
                <w:sz w:val="28"/>
                <w:szCs w:val="28"/>
              </w:rPr>
              <w:t>Показатели</w:t>
            </w:r>
          </w:p>
        </w:tc>
        <w:tc>
          <w:tcPr>
            <w:tcW w:w="530" w:type="pct"/>
            <w:vMerge w:val="restart"/>
            <w:tcBorders>
              <w:top w:val="single" w:sz="6" w:space="0" w:color="auto"/>
              <w:left w:val="single" w:sz="6" w:space="0" w:color="auto"/>
              <w:bottom w:val="nil"/>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r w:rsidRPr="00A248DF">
              <w:rPr>
                <w:rFonts w:ascii="Times New Roman" w:hAnsi="Times New Roman" w:cs="Times New Roman"/>
                <w:sz w:val="28"/>
                <w:szCs w:val="28"/>
              </w:rPr>
              <w:t xml:space="preserve">Начальное </w:t>
            </w:r>
            <w:r w:rsidRPr="00A248DF">
              <w:rPr>
                <w:rFonts w:ascii="Times New Roman" w:hAnsi="Times New Roman" w:cs="Times New Roman"/>
                <w:sz w:val="28"/>
                <w:szCs w:val="28"/>
              </w:rPr>
              <w:br/>
              <w:t>состояние</w:t>
            </w:r>
          </w:p>
        </w:tc>
        <w:tc>
          <w:tcPr>
            <w:tcW w:w="1625" w:type="pct"/>
            <w:gridSpan w:val="4"/>
            <w:tcBorders>
              <w:top w:val="single" w:sz="6" w:space="0" w:color="auto"/>
              <w:left w:val="single" w:sz="6" w:space="0" w:color="auto"/>
              <w:bottom w:val="single" w:sz="6" w:space="0" w:color="auto"/>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r w:rsidRPr="00A248DF">
              <w:rPr>
                <w:rFonts w:ascii="Times New Roman" w:hAnsi="Times New Roman" w:cs="Times New Roman"/>
                <w:sz w:val="28"/>
                <w:szCs w:val="28"/>
              </w:rPr>
              <w:t>1 год</w:t>
            </w:r>
          </w:p>
        </w:tc>
        <w:tc>
          <w:tcPr>
            <w:tcW w:w="850" w:type="pct"/>
            <w:gridSpan w:val="2"/>
            <w:tcBorders>
              <w:top w:val="single" w:sz="6" w:space="0" w:color="auto"/>
              <w:left w:val="single" w:sz="6" w:space="0" w:color="auto"/>
              <w:bottom w:val="single" w:sz="6" w:space="0" w:color="auto"/>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r w:rsidRPr="00A248DF">
              <w:rPr>
                <w:rFonts w:ascii="Times New Roman" w:hAnsi="Times New Roman" w:cs="Times New Roman"/>
                <w:sz w:val="28"/>
                <w:szCs w:val="28"/>
              </w:rPr>
              <w:t>2 год</w:t>
            </w:r>
          </w:p>
        </w:tc>
        <w:tc>
          <w:tcPr>
            <w:tcW w:w="381" w:type="pct"/>
            <w:tcBorders>
              <w:top w:val="single" w:sz="6" w:space="0" w:color="auto"/>
              <w:left w:val="single" w:sz="6" w:space="0" w:color="auto"/>
              <w:bottom w:val="single" w:sz="6" w:space="0" w:color="auto"/>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r w:rsidRPr="00A248DF">
              <w:rPr>
                <w:rFonts w:ascii="Times New Roman" w:hAnsi="Times New Roman" w:cs="Times New Roman"/>
                <w:sz w:val="28"/>
                <w:szCs w:val="28"/>
              </w:rPr>
              <w:t>3 год</w:t>
            </w:r>
          </w:p>
        </w:tc>
      </w:tr>
      <w:tr w:rsidR="00FA49D4" w:rsidRPr="00A248DF" w:rsidTr="00236E5B">
        <w:trPr>
          <w:cantSplit/>
          <w:trHeight w:val="480"/>
        </w:trPr>
        <w:tc>
          <w:tcPr>
            <w:tcW w:w="1614" w:type="pct"/>
            <w:vMerge/>
            <w:tcBorders>
              <w:top w:val="nil"/>
              <w:left w:val="single" w:sz="6" w:space="0" w:color="auto"/>
              <w:bottom w:val="single" w:sz="6" w:space="0" w:color="auto"/>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p>
        </w:tc>
        <w:tc>
          <w:tcPr>
            <w:tcW w:w="530" w:type="pct"/>
            <w:vMerge/>
            <w:tcBorders>
              <w:top w:val="nil"/>
              <w:left w:val="single" w:sz="6" w:space="0" w:color="auto"/>
              <w:bottom w:val="single" w:sz="6" w:space="0" w:color="auto"/>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r w:rsidRPr="00A248DF">
              <w:rPr>
                <w:rFonts w:ascii="Times New Roman" w:hAnsi="Times New Roman" w:cs="Times New Roman"/>
                <w:sz w:val="28"/>
                <w:szCs w:val="28"/>
              </w:rPr>
              <w:t>I квартал</w:t>
            </w:r>
          </w:p>
        </w:tc>
        <w:tc>
          <w:tcPr>
            <w:tcW w:w="434" w:type="pct"/>
            <w:tcBorders>
              <w:top w:val="single" w:sz="6" w:space="0" w:color="auto"/>
              <w:left w:val="single" w:sz="6" w:space="0" w:color="auto"/>
              <w:bottom w:val="single" w:sz="6" w:space="0" w:color="auto"/>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r w:rsidRPr="00A248DF">
              <w:rPr>
                <w:rFonts w:ascii="Times New Roman" w:hAnsi="Times New Roman" w:cs="Times New Roman"/>
                <w:sz w:val="28"/>
                <w:szCs w:val="28"/>
              </w:rPr>
              <w:t>II квартал</w:t>
            </w:r>
          </w:p>
        </w:tc>
        <w:tc>
          <w:tcPr>
            <w:tcW w:w="385" w:type="pct"/>
            <w:tcBorders>
              <w:top w:val="single" w:sz="6" w:space="0" w:color="auto"/>
              <w:left w:val="single" w:sz="6" w:space="0" w:color="auto"/>
              <w:bottom w:val="single" w:sz="6" w:space="0" w:color="auto"/>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r w:rsidRPr="00A248DF">
              <w:rPr>
                <w:rFonts w:ascii="Times New Roman" w:hAnsi="Times New Roman" w:cs="Times New Roman"/>
                <w:sz w:val="28"/>
                <w:szCs w:val="28"/>
              </w:rPr>
              <w:t>III квартал</w:t>
            </w:r>
          </w:p>
        </w:tc>
        <w:tc>
          <w:tcPr>
            <w:tcW w:w="421" w:type="pct"/>
            <w:tcBorders>
              <w:top w:val="single" w:sz="6" w:space="0" w:color="auto"/>
              <w:left w:val="single" w:sz="6" w:space="0" w:color="auto"/>
              <w:bottom w:val="single" w:sz="6" w:space="0" w:color="auto"/>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r w:rsidRPr="00A248DF">
              <w:rPr>
                <w:rFonts w:ascii="Times New Roman" w:hAnsi="Times New Roman" w:cs="Times New Roman"/>
                <w:sz w:val="28"/>
                <w:szCs w:val="28"/>
              </w:rPr>
              <w:t>IV квартал</w:t>
            </w:r>
          </w:p>
        </w:tc>
        <w:tc>
          <w:tcPr>
            <w:tcW w:w="425" w:type="pct"/>
            <w:tcBorders>
              <w:top w:val="single" w:sz="6" w:space="0" w:color="auto"/>
              <w:left w:val="single" w:sz="6" w:space="0" w:color="auto"/>
              <w:bottom w:val="single" w:sz="6" w:space="0" w:color="auto"/>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r w:rsidRPr="00A248DF">
              <w:rPr>
                <w:rFonts w:ascii="Times New Roman" w:hAnsi="Times New Roman" w:cs="Times New Roman"/>
                <w:sz w:val="28"/>
                <w:szCs w:val="28"/>
              </w:rPr>
              <w:t>первое полугодие</w:t>
            </w:r>
          </w:p>
        </w:tc>
        <w:tc>
          <w:tcPr>
            <w:tcW w:w="425" w:type="pct"/>
            <w:tcBorders>
              <w:top w:val="single" w:sz="6" w:space="0" w:color="auto"/>
              <w:left w:val="single" w:sz="6" w:space="0" w:color="auto"/>
              <w:bottom w:val="single" w:sz="6" w:space="0" w:color="auto"/>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r w:rsidRPr="00A248DF">
              <w:rPr>
                <w:rFonts w:ascii="Times New Roman" w:hAnsi="Times New Roman" w:cs="Times New Roman"/>
                <w:sz w:val="28"/>
                <w:szCs w:val="28"/>
              </w:rPr>
              <w:t xml:space="preserve">второе </w:t>
            </w:r>
            <w:r w:rsidRPr="00A248DF">
              <w:rPr>
                <w:rFonts w:ascii="Times New Roman" w:hAnsi="Times New Roman" w:cs="Times New Roman"/>
                <w:sz w:val="28"/>
                <w:szCs w:val="28"/>
              </w:rPr>
              <w:br/>
              <w:t>полугодие</w:t>
            </w:r>
          </w:p>
        </w:tc>
        <w:tc>
          <w:tcPr>
            <w:tcW w:w="381" w:type="pct"/>
            <w:tcBorders>
              <w:top w:val="single" w:sz="6" w:space="0" w:color="auto"/>
              <w:left w:val="single" w:sz="6" w:space="0" w:color="auto"/>
              <w:bottom w:val="single" w:sz="6" w:space="0" w:color="auto"/>
              <w:right w:val="single" w:sz="6" w:space="0" w:color="auto"/>
            </w:tcBorders>
          </w:tcPr>
          <w:p w:rsidR="00FA49D4" w:rsidRPr="00A248DF" w:rsidRDefault="00FA49D4" w:rsidP="00236E5B">
            <w:pPr>
              <w:pStyle w:val="ConsPlusCell"/>
              <w:jc w:val="center"/>
              <w:rPr>
                <w:rFonts w:ascii="Times New Roman" w:hAnsi="Times New Roman" w:cs="Times New Roman"/>
                <w:sz w:val="28"/>
                <w:szCs w:val="28"/>
              </w:rPr>
            </w:pPr>
            <w:r w:rsidRPr="00A248DF">
              <w:rPr>
                <w:rFonts w:ascii="Times New Roman" w:hAnsi="Times New Roman" w:cs="Times New Roman"/>
                <w:sz w:val="28"/>
                <w:szCs w:val="28"/>
              </w:rPr>
              <w:t>полный период</w:t>
            </w:r>
          </w:p>
        </w:tc>
      </w:tr>
      <w:tr w:rsidR="00FA49D4" w:rsidRPr="009949F4" w:rsidTr="00236E5B">
        <w:trPr>
          <w:cantSplit/>
          <w:trHeight w:val="281"/>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1. Валовый объем продаж</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2. Потери</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3. Чистый объем с продаж</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4. Сырье и материалы</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5. Комплектующие изделия</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6. Сдельная зарплата</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7. Прочие прямые издержки</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8. Прямые издержки, всего</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9. Валовая прибыль</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7"/>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10. Налоги с дохода и на активы</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11. Операционные издержки</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12. Торговые издержки</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7"/>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13. Административные издержки</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51"/>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lastRenderedPageBreak/>
              <w:t>14. Постоянные издержки, всего</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15. Амортизация</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31"/>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16. Выплата процентов по кредитам</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149"/>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17. Суммарные калькуляционные издержки</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18. Прочие доходы</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19. Прочие затраты</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75"/>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20. Прибыль до выплаты налога</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21. Налог на прибыль</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r w:rsidR="00FA49D4" w:rsidRPr="009949F4" w:rsidTr="00236E5B">
        <w:trPr>
          <w:cantSplit/>
          <w:trHeight w:val="240"/>
        </w:trPr>
        <w:tc>
          <w:tcPr>
            <w:tcW w:w="161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r w:rsidRPr="009949F4">
              <w:rPr>
                <w:rFonts w:ascii="Times New Roman" w:hAnsi="Times New Roman" w:cs="Times New Roman"/>
                <w:sz w:val="28"/>
                <w:szCs w:val="28"/>
              </w:rPr>
              <w:t>22. Чистая прибыль</w:t>
            </w:r>
          </w:p>
        </w:tc>
        <w:tc>
          <w:tcPr>
            <w:tcW w:w="530"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34"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425"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c>
          <w:tcPr>
            <w:tcW w:w="381" w:type="pct"/>
            <w:tcBorders>
              <w:top w:val="single" w:sz="6" w:space="0" w:color="auto"/>
              <w:left w:val="single" w:sz="6" w:space="0" w:color="auto"/>
              <w:bottom w:val="single" w:sz="6" w:space="0" w:color="auto"/>
              <w:right w:val="single" w:sz="6" w:space="0" w:color="auto"/>
            </w:tcBorders>
          </w:tcPr>
          <w:p w:rsidR="00FA49D4" w:rsidRPr="009949F4" w:rsidRDefault="00FA49D4" w:rsidP="00236E5B">
            <w:pPr>
              <w:pStyle w:val="ConsPlusCell"/>
              <w:rPr>
                <w:rFonts w:ascii="Times New Roman" w:hAnsi="Times New Roman" w:cs="Times New Roman"/>
                <w:sz w:val="28"/>
                <w:szCs w:val="28"/>
              </w:rPr>
            </w:pPr>
          </w:p>
        </w:tc>
      </w:tr>
    </w:tbl>
    <w:p w:rsidR="00FA49D4" w:rsidRPr="009949F4" w:rsidRDefault="00FA49D4" w:rsidP="00FA49D4">
      <w:pPr>
        <w:ind w:firstLine="709"/>
        <w:jc w:val="both"/>
        <w:rPr>
          <w:sz w:val="28"/>
          <w:szCs w:val="28"/>
        </w:rPr>
      </w:pPr>
      <w:r w:rsidRPr="009949F4">
        <w:rPr>
          <w:sz w:val="28"/>
          <w:szCs w:val="28"/>
        </w:rPr>
        <w:t>Строка 3 = 1 - 2</w:t>
      </w:r>
    </w:p>
    <w:p w:rsidR="00FA49D4" w:rsidRPr="009949F4" w:rsidRDefault="00FA49D4" w:rsidP="00FA49D4">
      <w:pPr>
        <w:ind w:firstLine="709"/>
        <w:jc w:val="both"/>
        <w:rPr>
          <w:sz w:val="28"/>
          <w:szCs w:val="28"/>
        </w:rPr>
      </w:pPr>
      <w:r w:rsidRPr="009949F4">
        <w:rPr>
          <w:sz w:val="28"/>
          <w:szCs w:val="28"/>
        </w:rPr>
        <w:t>Строка 8 = 4 + 5 + 6 + 7</w:t>
      </w:r>
    </w:p>
    <w:p w:rsidR="00FA49D4" w:rsidRPr="009949F4" w:rsidRDefault="00FA49D4" w:rsidP="00FA49D4">
      <w:pPr>
        <w:ind w:firstLine="709"/>
        <w:jc w:val="both"/>
        <w:rPr>
          <w:sz w:val="28"/>
          <w:szCs w:val="28"/>
        </w:rPr>
      </w:pPr>
      <w:r w:rsidRPr="009949F4">
        <w:rPr>
          <w:sz w:val="28"/>
          <w:szCs w:val="28"/>
        </w:rPr>
        <w:t>Строка 9 = 3 - 8</w:t>
      </w:r>
    </w:p>
    <w:p w:rsidR="00FA49D4" w:rsidRPr="009949F4" w:rsidRDefault="00FA49D4" w:rsidP="00FA49D4">
      <w:pPr>
        <w:ind w:firstLine="709"/>
        <w:jc w:val="both"/>
        <w:rPr>
          <w:sz w:val="28"/>
          <w:szCs w:val="28"/>
        </w:rPr>
      </w:pPr>
      <w:r w:rsidRPr="009949F4">
        <w:rPr>
          <w:sz w:val="28"/>
          <w:szCs w:val="28"/>
        </w:rPr>
        <w:t>Строка 14 = 10 + 11 + 12 + 13</w:t>
      </w:r>
    </w:p>
    <w:p w:rsidR="00FA49D4" w:rsidRPr="009949F4" w:rsidRDefault="00FA49D4" w:rsidP="00FA49D4">
      <w:pPr>
        <w:ind w:firstLine="709"/>
        <w:jc w:val="both"/>
        <w:rPr>
          <w:sz w:val="28"/>
          <w:szCs w:val="28"/>
        </w:rPr>
      </w:pPr>
      <w:r w:rsidRPr="009949F4">
        <w:rPr>
          <w:sz w:val="28"/>
          <w:szCs w:val="28"/>
        </w:rPr>
        <w:t>Строка 17 = 15 + 16</w:t>
      </w:r>
    </w:p>
    <w:p w:rsidR="00FA49D4" w:rsidRPr="009949F4" w:rsidRDefault="00FA49D4" w:rsidP="00FA49D4">
      <w:pPr>
        <w:ind w:firstLine="709"/>
        <w:jc w:val="both"/>
        <w:rPr>
          <w:sz w:val="28"/>
          <w:szCs w:val="28"/>
        </w:rPr>
      </w:pPr>
      <w:r w:rsidRPr="009949F4">
        <w:rPr>
          <w:sz w:val="28"/>
          <w:szCs w:val="28"/>
        </w:rPr>
        <w:t>Строка 20 = 9 - 14 - 17 + 18 – 19</w:t>
      </w:r>
    </w:p>
    <w:p w:rsidR="00FA49D4" w:rsidRPr="009949F4" w:rsidRDefault="00FA49D4" w:rsidP="00FA49D4">
      <w:pPr>
        <w:ind w:firstLine="709"/>
        <w:jc w:val="both"/>
        <w:rPr>
          <w:sz w:val="28"/>
          <w:szCs w:val="28"/>
        </w:rPr>
      </w:pPr>
      <w:r w:rsidRPr="009949F4">
        <w:rPr>
          <w:sz w:val="28"/>
          <w:szCs w:val="28"/>
        </w:rPr>
        <w:t>Строка 22 = 20 – 21</w:t>
      </w:r>
      <w:r w:rsidRPr="009949F4">
        <w:rPr>
          <w:sz w:val="28"/>
          <w:szCs w:val="28"/>
        </w:rPr>
        <w:br w:type="page"/>
      </w:r>
    </w:p>
    <w:p w:rsidR="00FA49D4" w:rsidRPr="009949F4" w:rsidRDefault="00FA49D4" w:rsidP="00FA49D4">
      <w:pPr>
        <w:ind w:firstLine="540"/>
        <w:jc w:val="both"/>
        <w:rPr>
          <w:sz w:val="28"/>
          <w:szCs w:val="28"/>
        </w:rPr>
        <w:sectPr w:rsidR="00FA49D4" w:rsidRPr="009949F4" w:rsidSect="002F4E67">
          <w:pgSz w:w="16838" w:h="11906" w:orient="landscape"/>
          <w:pgMar w:top="1701" w:right="1134" w:bottom="851" w:left="1134" w:header="567" w:footer="283" w:gutter="0"/>
          <w:cols w:space="720"/>
          <w:docGrid w:linePitch="326"/>
        </w:sectPr>
      </w:pPr>
    </w:p>
    <w:p w:rsidR="00FA49D4" w:rsidRPr="00A248DF" w:rsidRDefault="00FA49D4" w:rsidP="00FA49D4">
      <w:pPr>
        <w:spacing w:line="360" w:lineRule="auto"/>
        <w:jc w:val="center"/>
        <w:outlineLvl w:val="2"/>
        <w:rPr>
          <w:sz w:val="28"/>
          <w:szCs w:val="28"/>
        </w:rPr>
      </w:pPr>
      <w:r w:rsidRPr="00A248DF">
        <w:rPr>
          <w:sz w:val="28"/>
          <w:szCs w:val="28"/>
        </w:rPr>
        <w:lastRenderedPageBreak/>
        <w:t>8. Оценка эффективности проекта</w:t>
      </w:r>
    </w:p>
    <w:p w:rsidR="00FA49D4" w:rsidRPr="009949F4" w:rsidRDefault="00FA49D4" w:rsidP="00FA49D4">
      <w:pPr>
        <w:spacing w:line="360" w:lineRule="auto"/>
        <w:ind w:firstLine="709"/>
        <w:jc w:val="both"/>
        <w:rPr>
          <w:sz w:val="28"/>
          <w:szCs w:val="28"/>
        </w:rPr>
      </w:pPr>
      <w:r w:rsidRPr="009949F4">
        <w:rPr>
          <w:sz w:val="28"/>
          <w:szCs w:val="28"/>
        </w:rPr>
        <w:t>В разделе следует оценить эффективность реализации бизнес-проекта, для чего необходимо просчитать следующие контрольные показатели:</w:t>
      </w:r>
    </w:p>
    <w:p w:rsidR="00FA49D4" w:rsidRPr="009949F4" w:rsidRDefault="00FA49D4" w:rsidP="00FA49D4">
      <w:pPr>
        <w:spacing w:line="360" w:lineRule="auto"/>
        <w:ind w:firstLine="709"/>
        <w:jc w:val="both"/>
        <w:rPr>
          <w:sz w:val="28"/>
          <w:szCs w:val="28"/>
        </w:rPr>
      </w:pPr>
      <w:r w:rsidRPr="009949F4">
        <w:rPr>
          <w:sz w:val="28"/>
          <w:szCs w:val="28"/>
        </w:rPr>
        <w:t>- планируемый объем продаж и выручки от реализации проекта в натуральном и стоимостном выражении (млн. руб.);</w:t>
      </w:r>
    </w:p>
    <w:p w:rsidR="00FA49D4" w:rsidRPr="009949F4" w:rsidRDefault="00FA49D4" w:rsidP="00FA49D4">
      <w:pPr>
        <w:spacing w:line="360" w:lineRule="auto"/>
        <w:ind w:firstLine="709"/>
        <w:jc w:val="both"/>
        <w:rPr>
          <w:sz w:val="28"/>
          <w:szCs w:val="28"/>
        </w:rPr>
      </w:pPr>
      <w:r w:rsidRPr="009949F4">
        <w:rPr>
          <w:sz w:val="28"/>
          <w:szCs w:val="28"/>
        </w:rPr>
        <w:t>- прибыль до уплаты налогов, чистую прибыль (млн. руб.);</w:t>
      </w:r>
    </w:p>
    <w:p w:rsidR="00FA49D4" w:rsidRPr="009949F4" w:rsidRDefault="00FA49D4" w:rsidP="00FA49D4">
      <w:pPr>
        <w:spacing w:line="360" w:lineRule="auto"/>
        <w:ind w:firstLine="709"/>
        <w:jc w:val="both"/>
        <w:rPr>
          <w:sz w:val="28"/>
          <w:szCs w:val="28"/>
        </w:rPr>
      </w:pPr>
      <w:r w:rsidRPr="009949F4">
        <w:rPr>
          <w:sz w:val="28"/>
          <w:szCs w:val="28"/>
        </w:rPr>
        <w:t>- внутреннюю норму рентабельности (IRR);</w:t>
      </w:r>
    </w:p>
    <w:p w:rsidR="00FA49D4" w:rsidRPr="009949F4" w:rsidRDefault="00FA49D4" w:rsidP="00FA49D4">
      <w:pPr>
        <w:spacing w:line="360" w:lineRule="auto"/>
        <w:ind w:firstLine="709"/>
        <w:jc w:val="both"/>
        <w:rPr>
          <w:sz w:val="28"/>
          <w:szCs w:val="28"/>
        </w:rPr>
      </w:pPr>
      <w:r w:rsidRPr="009949F4">
        <w:rPr>
          <w:sz w:val="28"/>
          <w:szCs w:val="28"/>
        </w:rPr>
        <w:t>- чистую дисконтированную стоимость (NPV);</w:t>
      </w:r>
    </w:p>
    <w:p w:rsidR="00FA49D4" w:rsidRPr="009949F4" w:rsidRDefault="00FA49D4" w:rsidP="00FA49D4">
      <w:pPr>
        <w:spacing w:line="360" w:lineRule="auto"/>
        <w:ind w:firstLine="709"/>
        <w:jc w:val="both"/>
        <w:rPr>
          <w:sz w:val="28"/>
          <w:szCs w:val="28"/>
        </w:rPr>
      </w:pPr>
      <w:r w:rsidRPr="009949F4">
        <w:rPr>
          <w:sz w:val="28"/>
          <w:szCs w:val="28"/>
        </w:rPr>
        <w:t>- расчет срока окупаемости инвестиций по проекту.</w:t>
      </w:r>
    </w:p>
    <w:p w:rsidR="00FA49D4" w:rsidRPr="009949F4" w:rsidRDefault="00FA49D4" w:rsidP="00FA49D4">
      <w:pPr>
        <w:spacing w:line="360" w:lineRule="auto"/>
        <w:ind w:firstLine="709"/>
        <w:jc w:val="both"/>
        <w:rPr>
          <w:sz w:val="28"/>
          <w:szCs w:val="28"/>
        </w:rPr>
      </w:pPr>
      <w:r w:rsidRPr="009949F4">
        <w:rPr>
          <w:sz w:val="28"/>
          <w:szCs w:val="28"/>
        </w:rPr>
        <w:t>При расчете показателей экономической эффективности следует руководствоваться Методическими рекомендациями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21.06.99 № ВК 477.</w:t>
      </w:r>
    </w:p>
    <w:p w:rsidR="00FA49D4" w:rsidRPr="009949F4" w:rsidRDefault="00FA49D4" w:rsidP="00FA49D4">
      <w:pPr>
        <w:rPr>
          <w:sz w:val="28"/>
          <w:szCs w:val="28"/>
        </w:rPr>
      </w:pPr>
    </w:p>
    <w:p w:rsidR="00FA49D4" w:rsidRPr="009949F4" w:rsidRDefault="00FA49D4" w:rsidP="00FA49D4">
      <w:pPr>
        <w:rPr>
          <w:sz w:val="28"/>
          <w:szCs w:val="28"/>
        </w:rPr>
      </w:pPr>
    </w:p>
    <w:p w:rsidR="00767443" w:rsidRDefault="00767443" w:rsidP="006F684E">
      <w:pPr>
        <w:widowControl w:val="0"/>
        <w:autoSpaceDE w:val="0"/>
        <w:autoSpaceDN w:val="0"/>
        <w:adjustRightInd w:val="0"/>
        <w:spacing w:line="360" w:lineRule="auto"/>
        <w:rPr>
          <w:sz w:val="20"/>
          <w:szCs w:val="20"/>
        </w:rPr>
      </w:pPr>
      <w:bookmarkStart w:id="0" w:name="_GoBack"/>
      <w:bookmarkEnd w:id="0"/>
    </w:p>
    <w:sectPr w:rsidR="00767443" w:rsidSect="006F684E">
      <w:pgSz w:w="11906" w:h="16838"/>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8C" w:rsidRDefault="0013458C">
      <w:r>
        <w:separator/>
      </w:r>
    </w:p>
  </w:endnote>
  <w:endnote w:type="continuationSeparator" w:id="0">
    <w:p w:rsidR="0013458C" w:rsidRDefault="0013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4BC" w:rsidRDefault="001604BC" w:rsidP="00236E5B">
    <w:pPr>
      <w:pStyle w:val="af8"/>
    </w:pPr>
  </w:p>
  <w:p w:rsidR="001604BC" w:rsidRPr="00674129" w:rsidRDefault="001604BC" w:rsidP="00236E5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8C" w:rsidRDefault="0013458C">
      <w:r>
        <w:separator/>
      </w:r>
    </w:p>
  </w:footnote>
  <w:footnote w:type="continuationSeparator" w:id="0">
    <w:p w:rsidR="0013458C" w:rsidRDefault="00134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E8A"/>
    <w:multiLevelType w:val="multilevel"/>
    <w:tmpl w:val="A17A514E"/>
    <w:lvl w:ilvl="0">
      <w:start w:val="2"/>
      <w:numFmt w:val="decimal"/>
      <w:lvlText w:val="%1."/>
      <w:lvlJc w:val="left"/>
      <w:pPr>
        <w:ind w:left="480" w:hanging="480"/>
      </w:pPr>
      <w:rPr>
        <w:rFonts w:hint="default"/>
      </w:rPr>
    </w:lvl>
    <w:lvl w:ilvl="1">
      <w:start w:val="14"/>
      <w:numFmt w:val="decimal"/>
      <w:lvlText w:val="%1.%2."/>
      <w:lvlJc w:val="left"/>
      <w:pPr>
        <w:ind w:left="1684" w:hanging="480"/>
      </w:pPr>
      <w:rPr>
        <w:rFonts w:hint="default"/>
      </w:rPr>
    </w:lvl>
    <w:lvl w:ilvl="2">
      <w:start w:val="1"/>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 w15:restartNumberingAfterBreak="0">
    <w:nsid w:val="056A6D29"/>
    <w:multiLevelType w:val="multilevel"/>
    <w:tmpl w:val="0DAA92A2"/>
    <w:lvl w:ilvl="0">
      <w:start w:val="2"/>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F1573D"/>
    <w:multiLevelType w:val="hybridMultilevel"/>
    <w:tmpl w:val="C8A63E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A71269"/>
    <w:multiLevelType w:val="multilevel"/>
    <w:tmpl w:val="D9C26A1A"/>
    <w:lvl w:ilvl="0">
      <w:start w:val="2"/>
      <w:numFmt w:val="decimal"/>
      <w:lvlText w:val="%1."/>
      <w:lvlJc w:val="left"/>
      <w:pPr>
        <w:ind w:left="480" w:hanging="480"/>
      </w:pPr>
      <w:rPr>
        <w:rFonts w:hint="default"/>
      </w:rPr>
    </w:lvl>
    <w:lvl w:ilvl="1">
      <w:start w:val="17"/>
      <w:numFmt w:val="decimal"/>
      <w:lvlText w:val="%1.%2."/>
      <w:lvlJc w:val="left"/>
      <w:pPr>
        <w:ind w:left="1684" w:hanging="480"/>
      </w:pPr>
      <w:rPr>
        <w:rFonts w:hint="default"/>
      </w:rPr>
    </w:lvl>
    <w:lvl w:ilvl="2">
      <w:start w:val="1"/>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4" w15:restartNumberingAfterBreak="0">
    <w:nsid w:val="08D3445B"/>
    <w:multiLevelType w:val="hybridMultilevel"/>
    <w:tmpl w:val="7D220294"/>
    <w:lvl w:ilvl="0" w:tplc="FEAA5FD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15:restartNumberingAfterBreak="0">
    <w:nsid w:val="0DE11080"/>
    <w:multiLevelType w:val="hybridMultilevel"/>
    <w:tmpl w:val="3D2C1AC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EC1EA0"/>
    <w:multiLevelType w:val="hybridMultilevel"/>
    <w:tmpl w:val="4554345A"/>
    <w:lvl w:ilvl="0" w:tplc="89F2B4F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15:restartNumberingAfterBreak="0">
    <w:nsid w:val="141C1C0F"/>
    <w:multiLevelType w:val="multilevel"/>
    <w:tmpl w:val="4DFE6E8A"/>
    <w:lvl w:ilvl="0">
      <w:start w:val="2"/>
      <w:numFmt w:val="decimal"/>
      <w:lvlText w:val="%1."/>
      <w:lvlJc w:val="left"/>
      <w:pPr>
        <w:ind w:left="360" w:hanging="360"/>
      </w:pPr>
      <w:rPr>
        <w:rFonts w:hint="default"/>
      </w:rPr>
    </w:lvl>
    <w:lvl w:ilvl="1">
      <w:start w:val="9"/>
      <w:numFmt w:val="decimal"/>
      <w:lvlText w:val="%1.%2."/>
      <w:lvlJc w:val="left"/>
      <w:pPr>
        <w:ind w:left="1564" w:hanging="360"/>
      </w:pPr>
      <w:rPr>
        <w:rFonts w:hint="default"/>
      </w:rPr>
    </w:lvl>
    <w:lvl w:ilvl="2">
      <w:start w:val="1"/>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8" w15:restartNumberingAfterBreak="0">
    <w:nsid w:val="14EF48B3"/>
    <w:multiLevelType w:val="hybridMultilevel"/>
    <w:tmpl w:val="DA802008"/>
    <w:lvl w:ilvl="0" w:tplc="39887F62">
      <w:start w:val="1"/>
      <w:numFmt w:val="decimal"/>
      <w:lvlText w:val="%1."/>
      <w:lvlJc w:val="left"/>
      <w:pPr>
        <w:tabs>
          <w:tab w:val="num" w:pos="720"/>
        </w:tabs>
        <w:ind w:left="720" w:hanging="360"/>
      </w:pPr>
      <w:rPr>
        <w:rFonts w:hint="default"/>
      </w:rPr>
    </w:lvl>
    <w:lvl w:ilvl="1" w:tplc="6D4EE2A4">
      <w:numFmt w:val="none"/>
      <w:lvlText w:val=""/>
      <w:lvlJc w:val="left"/>
      <w:pPr>
        <w:tabs>
          <w:tab w:val="num" w:pos="360"/>
        </w:tabs>
      </w:pPr>
    </w:lvl>
    <w:lvl w:ilvl="2" w:tplc="55F292EC">
      <w:numFmt w:val="none"/>
      <w:lvlText w:val=""/>
      <w:lvlJc w:val="left"/>
      <w:pPr>
        <w:tabs>
          <w:tab w:val="num" w:pos="360"/>
        </w:tabs>
      </w:pPr>
    </w:lvl>
    <w:lvl w:ilvl="3" w:tplc="0CEAE780">
      <w:numFmt w:val="none"/>
      <w:lvlText w:val=""/>
      <w:lvlJc w:val="left"/>
      <w:pPr>
        <w:tabs>
          <w:tab w:val="num" w:pos="360"/>
        </w:tabs>
      </w:pPr>
    </w:lvl>
    <w:lvl w:ilvl="4" w:tplc="C28297E0">
      <w:numFmt w:val="none"/>
      <w:lvlText w:val=""/>
      <w:lvlJc w:val="left"/>
      <w:pPr>
        <w:tabs>
          <w:tab w:val="num" w:pos="360"/>
        </w:tabs>
      </w:pPr>
    </w:lvl>
    <w:lvl w:ilvl="5" w:tplc="D108A95C">
      <w:numFmt w:val="none"/>
      <w:lvlText w:val=""/>
      <w:lvlJc w:val="left"/>
      <w:pPr>
        <w:tabs>
          <w:tab w:val="num" w:pos="360"/>
        </w:tabs>
      </w:pPr>
    </w:lvl>
    <w:lvl w:ilvl="6" w:tplc="E39C7618">
      <w:numFmt w:val="none"/>
      <w:lvlText w:val=""/>
      <w:lvlJc w:val="left"/>
      <w:pPr>
        <w:tabs>
          <w:tab w:val="num" w:pos="360"/>
        </w:tabs>
      </w:pPr>
    </w:lvl>
    <w:lvl w:ilvl="7" w:tplc="1652CC78">
      <w:numFmt w:val="none"/>
      <w:lvlText w:val=""/>
      <w:lvlJc w:val="left"/>
      <w:pPr>
        <w:tabs>
          <w:tab w:val="num" w:pos="360"/>
        </w:tabs>
      </w:pPr>
    </w:lvl>
    <w:lvl w:ilvl="8" w:tplc="C11A8B76">
      <w:numFmt w:val="none"/>
      <w:lvlText w:val=""/>
      <w:lvlJc w:val="left"/>
      <w:pPr>
        <w:tabs>
          <w:tab w:val="num" w:pos="360"/>
        </w:tabs>
      </w:pPr>
    </w:lvl>
  </w:abstractNum>
  <w:abstractNum w:abstractNumId="9" w15:restartNumberingAfterBreak="0">
    <w:nsid w:val="18C334CE"/>
    <w:multiLevelType w:val="hybridMultilevel"/>
    <w:tmpl w:val="1B1A29CE"/>
    <w:lvl w:ilvl="0" w:tplc="D59A20A0">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10" w15:restartNumberingAfterBreak="0">
    <w:nsid w:val="1F7909E3"/>
    <w:multiLevelType w:val="hybridMultilevel"/>
    <w:tmpl w:val="6212EC1E"/>
    <w:lvl w:ilvl="0" w:tplc="BC3AB06C">
      <w:start w:val="15"/>
      <w:numFmt w:val="decimal"/>
      <w:lvlText w:val="%1."/>
      <w:lvlJc w:val="left"/>
      <w:pPr>
        <w:ind w:left="786"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07C68"/>
    <w:multiLevelType w:val="hybridMultilevel"/>
    <w:tmpl w:val="E27AFA0A"/>
    <w:lvl w:ilvl="0" w:tplc="FEAA5FD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207E4408"/>
    <w:multiLevelType w:val="multilevel"/>
    <w:tmpl w:val="7744FE14"/>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3" w15:restartNumberingAfterBreak="0">
    <w:nsid w:val="21BA0A99"/>
    <w:multiLevelType w:val="multilevel"/>
    <w:tmpl w:val="6D9097A8"/>
    <w:lvl w:ilvl="0">
      <w:start w:val="2"/>
      <w:numFmt w:val="decimal"/>
      <w:lvlText w:val="%1."/>
      <w:lvlJc w:val="left"/>
      <w:pPr>
        <w:ind w:left="480" w:hanging="480"/>
      </w:pPr>
      <w:rPr>
        <w:rFonts w:hint="default"/>
      </w:rPr>
    </w:lvl>
    <w:lvl w:ilvl="1">
      <w:start w:val="15"/>
      <w:numFmt w:val="decimal"/>
      <w:lvlText w:val="%1.%2."/>
      <w:lvlJc w:val="left"/>
      <w:pPr>
        <w:ind w:left="1684" w:hanging="480"/>
      </w:pPr>
      <w:rPr>
        <w:rFonts w:hint="default"/>
      </w:rPr>
    </w:lvl>
    <w:lvl w:ilvl="2">
      <w:start w:val="1"/>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14" w15:restartNumberingAfterBreak="0">
    <w:nsid w:val="273728DF"/>
    <w:multiLevelType w:val="multilevel"/>
    <w:tmpl w:val="B3C05A7E"/>
    <w:lvl w:ilvl="0">
      <w:start w:val="1"/>
      <w:numFmt w:val="decimal"/>
      <w:lvlText w:val="%1."/>
      <w:lvlJc w:val="left"/>
      <w:pPr>
        <w:ind w:left="720" w:hanging="360"/>
      </w:pPr>
      <w:rPr>
        <w:rFonts w:cs="Times New Roman" w:hint="default"/>
      </w:rPr>
    </w:lvl>
    <w:lvl w:ilvl="1">
      <w:start w:val="13"/>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941596B"/>
    <w:multiLevelType w:val="hybridMultilevel"/>
    <w:tmpl w:val="602AA42A"/>
    <w:lvl w:ilvl="0" w:tplc="5DC85A72">
      <w:start w:val="1"/>
      <w:numFmt w:val="decimal"/>
      <w:lvlText w:val="%1."/>
      <w:lvlJc w:val="left"/>
      <w:pPr>
        <w:tabs>
          <w:tab w:val="num" w:pos="520"/>
        </w:tabs>
        <w:ind w:left="5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D7B0959"/>
    <w:multiLevelType w:val="hybridMultilevel"/>
    <w:tmpl w:val="5C5A44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06017E2"/>
    <w:multiLevelType w:val="hybridMultilevel"/>
    <w:tmpl w:val="F524FBAA"/>
    <w:lvl w:ilvl="0" w:tplc="71702E64">
      <w:start w:val="4"/>
      <w:numFmt w:val="decimal"/>
      <w:lvlText w:val="%1."/>
      <w:lvlJc w:val="left"/>
      <w:pPr>
        <w:ind w:left="644" w:hanging="360"/>
      </w:pPr>
      <w:rPr>
        <w:rFonts w:cs="Times New Roman" w:hint="default"/>
        <w:sz w:val="28"/>
        <w:u w:val="none"/>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2CB595D"/>
    <w:multiLevelType w:val="hybridMultilevel"/>
    <w:tmpl w:val="3B2ECC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D01587"/>
    <w:multiLevelType w:val="multilevel"/>
    <w:tmpl w:val="23E2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251009"/>
    <w:multiLevelType w:val="multilevel"/>
    <w:tmpl w:val="B88086B8"/>
    <w:lvl w:ilvl="0">
      <w:start w:val="2"/>
      <w:numFmt w:val="decimal"/>
      <w:lvlText w:val="%1."/>
      <w:lvlJc w:val="left"/>
      <w:pPr>
        <w:ind w:left="480" w:hanging="480"/>
      </w:pPr>
      <w:rPr>
        <w:rFonts w:hint="default"/>
      </w:rPr>
    </w:lvl>
    <w:lvl w:ilvl="1">
      <w:start w:val="15"/>
      <w:numFmt w:val="decimal"/>
      <w:lvlText w:val="%1.%2."/>
      <w:lvlJc w:val="left"/>
      <w:pPr>
        <w:ind w:left="1684" w:hanging="480"/>
      </w:pPr>
      <w:rPr>
        <w:rFonts w:hint="default"/>
      </w:rPr>
    </w:lvl>
    <w:lvl w:ilvl="2">
      <w:start w:val="1"/>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21" w15:restartNumberingAfterBreak="0">
    <w:nsid w:val="38C17217"/>
    <w:multiLevelType w:val="multilevel"/>
    <w:tmpl w:val="336AC5C2"/>
    <w:lvl w:ilvl="0">
      <w:start w:val="2"/>
      <w:numFmt w:val="decimal"/>
      <w:lvlText w:val="%1."/>
      <w:lvlJc w:val="left"/>
      <w:pPr>
        <w:ind w:left="480" w:hanging="480"/>
      </w:pPr>
      <w:rPr>
        <w:rFonts w:hint="default"/>
      </w:rPr>
    </w:lvl>
    <w:lvl w:ilvl="1">
      <w:start w:val="10"/>
      <w:numFmt w:val="decimal"/>
      <w:lvlText w:val="%1.%2."/>
      <w:lvlJc w:val="left"/>
      <w:pPr>
        <w:ind w:left="1684" w:hanging="480"/>
      </w:pPr>
      <w:rPr>
        <w:rFonts w:hint="default"/>
      </w:rPr>
    </w:lvl>
    <w:lvl w:ilvl="2">
      <w:start w:val="1"/>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22" w15:restartNumberingAfterBreak="0">
    <w:nsid w:val="3C164FF2"/>
    <w:multiLevelType w:val="multilevel"/>
    <w:tmpl w:val="E8A0E228"/>
    <w:lvl w:ilvl="0">
      <w:start w:val="15"/>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3D297ECE"/>
    <w:multiLevelType w:val="multilevel"/>
    <w:tmpl w:val="66BA7432"/>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461678E5"/>
    <w:multiLevelType w:val="multilevel"/>
    <w:tmpl w:val="77B28B2A"/>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7246840"/>
    <w:multiLevelType w:val="multilevel"/>
    <w:tmpl w:val="6354E2AA"/>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B320B5"/>
    <w:multiLevelType w:val="multilevel"/>
    <w:tmpl w:val="F55A366A"/>
    <w:lvl w:ilvl="0">
      <w:start w:val="1"/>
      <w:numFmt w:val="decimal"/>
      <w:lvlText w:val="%1."/>
      <w:lvlJc w:val="left"/>
      <w:pPr>
        <w:ind w:left="405" w:hanging="405"/>
      </w:pPr>
      <w:rPr>
        <w:rFonts w:cs="Times New Roman" w:hint="default"/>
      </w:rPr>
    </w:lvl>
    <w:lvl w:ilvl="1">
      <w:start w:val="1"/>
      <w:numFmt w:val="decimal"/>
      <w:lvlText w:val="%1.%2."/>
      <w:lvlJc w:val="left"/>
      <w:pPr>
        <w:ind w:left="765" w:hanging="40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4C3308AD"/>
    <w:multiLevelType w:val="hybridMultilevel"/>
    <w:tmpl w:val="12E652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612722"/>
    <w:multiLevelType w:val="hybridMultilevel"/>
    <w:tmpl w:val="1FEAAA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E26063"/>
    <w:multiLevelType w:val="multilevel"/>
    <w:tmpl w:val="DEC83FF2"/>
    <w:lvl w:ilvl="0">
      <w:start w:val="2"/>
      <w:numFmt w:val="decimal"/>
      <w:lvlText w:val="%1."/>
      <w:lvlJc w:val="left"/>
      <w:pPr>
        <w:ind w:left="480" w:hanging="480"/>
      </w:pPr>
      <w:rPr>
        <w:rFonts w:hint="default"/>
      </w:rPr>
    </w:lvl>
    <w:lvl w:ilvl="1">
      <w:start w:val="16"/>
      <w:numFmt w:val="decimal"/>
      <w:lvlText w:val="%1.%2."/>
      <w:lvlJc w:val="left"/>
      <w:pPr>
        <w:ind w:left="1684" w:hanging="480"/>
      </w:pPr>
      <w:rPr>
        <w:rFonts w:hint="default"/>
      </w:rPr>
    </w:lvl>
    <w:lvl w:ilvl="2">
      <w:start w:val="1"/>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30" w15:restartNumberingAfterBreak="0">
    <w:nsid w:val="57EF395A"/>
    <w:multiLevelType w:val="multilevel"/>
    <w:tmpl w:val="C9067FCC"/>
    <w:lvl w:ilvl="0">
      <w:start w:val="2"/>
      <w:numFmt w:val="decimal"/>
      <w:lvlText w:val="%1."/>
      <w:lvlJc w:val="left"/>
      <w:pPr>
        <w:ind w:left="480" w:hanging="480"/>
      </w:pPr>
      <w:rPr>
        <w:rFonts w:hint="default"/>
      </w:rPr>
    </w:lvl>
    <w:lvl w:ilvl="1">
      <w:start w:val="15"/>
      <w:numFmt w:val="decimal"/>
      <w:lvlText w:val="%1.%2."/>
      <w:lvlJc w:val="left"/>
      <w:pPr>
        <w:ind w:left="1684" w:hanging="480"/>
      </w:pPr>
      <w:rPr>
        <w:rFonts w:hint="default"/>
      </w:rPr>
    </w:lvl>
    <w:lvl w:ilvl="2">
      <w:start w:val="1"/>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31" w15:restartNumberingAfterBreak="0">
    <w:nsid w:val="5ACB56AB"/>
    <w:multiLevelType w:val="multilevel"/>
    <w:tmpl w:val="990CDA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C865321"/>
    <w:multiLevelType w:val="hybridMultilevel"/>
    <w:tmpl w:val="C284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A6776C"/>
    <w:multiLevelType w:val="multilevel"/>
    <w:tmpl w:val="7D2A2142"/>
    <w:lvl w:ilvl="0">
      <w:start w:val="2"/>
      <w:numFmt w:val="decimal"/>
      <w:lvlText w:val="%1."/>
      <w:lvlJc w:val="left"/>
      <w:pPr>
        <w:ind w:left="480" w:hanging="480"/>
      </w:pPr>
      <w:rPr>
        <w:rFonts w:hint="default"/>
      </w:rPr>
    </w:lvl>
    <w:lvl w:ilvl="1">
      <w:start w:val="16"/>
      <w:numFmt w:val="decimal"/>
      <w:lvlText w:val="%1.%2."/>
      <w:lvlJc w:val="left"/>
      <w:pPr>
        <w:ind w:left="1684" w:hanging="480"/>
      </w:pPr>
      <w:rPr>
        <w:rFonts w:hint="default"/>
      </w:rPr>
    </w:lvl>
    <w:lvl w:ilvl="2">
      <w:start w:val="1"/>
      <w:numFmt w:val="decimal"/>
      <w:lvlText w:val="%1.%2.%3."/>
      <w:lvlJc w:val="left"/>
      <w:pPr>
        <w:ind w:left="3128" w:hanging="720"/>
      </w:pPr>
      <w:rPr>
        <w:rFonts w:hint="default"/>
      </w:rPr>
    </w:lvl>
    <w:lvl w:ilvl="3">
      <w:start w:val="1"/>
      <w:numFmt w:val="decimal"/>
      <w:lvlText w:val="%1.%2.%3.%4."/>
      <w:lvlJc w:val="left"/>
      <w:pPr>
        <w:ind w:left="4332" w:hanging="720"/>
      </w:pPr>
      <w:rPr>
        <w:rFonts w:hint="default"/>
      </w:rPr>
    </w:lvl>
    <w:lvl w:ilvl="4">
      <w:start w:val="1"/>
      <w:numFmt w:val="decimal"/>
      <w:lvlText w:val="%1.%2.%3.%4.%5."/>
      <w:lvlJc w:val="left"/>
      <w:pPr>
        <w:ind w:left="5896" w:hanging="1080"/>
      </w:pPr>
      <w:rPr>
        <w:rFonts w:hint="default"/>
      </w:rPr>
    </w:lvl>
    <w:lvl w:ilvl="5">
      <w:start w:val="1"/>
      <w:numFmt w:val="decimal"/>
      <w:lvlText w:val="%1.%2.%3.%4.%5.%6."/>
      <w:lvlJc w:val="left"/>
      <w:pPr>
        <w:ind w:left="7100" w:hanging="1080"/>
      </w:pPr>
      <w:rPr>
        <w:rFonts w:hint="default"/>
      </w:rPr>
    </w:lvl>
    <w:lvl w:ilvl="6">
      <w:start w:val="1"/>
      <w:numFmt w:val="decimal"/>
      <w:lvlText w:val="%1.%2.%3.%4.%5.%6.%7."/>
      <w:lvlJc w:val="left"/>
      <w:pPr>
        <w:ind w:left="8664" w:hanging="1440"/>
      </w:pPr>
      <w:rPr>
        <w:rFonts w:hint="default"/>
      </w:rPr>
    </w:lvl>
    <w:lvl w:ilvl="7">
      <w:start w:val="1"/>
      <w:numFmt w:val="decimal"/>
      <w:lvlText w:val="%1.%2.%3.%4.%5.%6.%7.%8."/>
      <w:lvlJc w:val="left"/>
      <w:pPr>
        <w:ind w:left="9868" w:hanging="1440"/>
      </w:pPr>
      <w:rPr>
        <w:rFonts w:hint="default"/>
      </w:rPr>
    </w:lvl>
    <w:lvl w:ilvl="8">
      <w:start w:val="1"/>
      <w:numFmt w:val="decimal"/>
      <w:lvlText w:val="%1.%2.%3.%4.%5.%6.%7.%8.%9."/>
      <w:lvlJc w:val="left"/>
      <w:pPr>
        <w:ind w:left="11432" w:hanging="1800"/>
      </w:pPr>
      <w:rPr>
        <w:rFonts w:hint="default"/>
      </w:rPr>
    </w:lvl>
  </w:abstractNum>
  <w:abstractNum w:abstractNumId="34" w15:restartNumberingAfterBreak="0">
    <w:nsid w:val="64677F76"/>
    <w:multiLevelType w:val="multilevel"/>
    <w:tmpl w:val="4FB65BB0"/>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69E53D37"/>
    <w:multiLevelType w:val="hybridMultilevel"/>
    <w:tmpl w:val="82C8C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C831C72"/>
    <w:multiLevelType w:val="multilevel"/>
    <w:tmpl w:val="CB447A5C"/>
    <w:lvl w:ilvl="0">
      <w:start w:val="2"/>
      <w:numFmt w:val="decimal"/>
      <w:lvlText w:val="%1."/>
      <w:lvlJc w:val="left"/>
      <w:pPr>
        <w:ind w:left="360" w:hanging="360"/>
      </w:pPr>
      <w:rPr>
        <w:rFonts w:hint="default"/>
      </w:rPr>
    </w:lvl>
    <w:lvl w:ilvl="1">
      <w:start w:val="9"/>
      <w:numFmt w:val="decimal"/>
      <w:lvlText w:val="%1.%2."/>
      <w:lvlJc w:val="left"/>
      <w:pPr>
        <w:ind w:left="2345"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05B1E81"/>
    <w:multiLevelType w:val="hybridMultilevel"/>
    <w:tmpl w:val="5728F290"/>
    <w:lvl w:ilvl="0" w:tplc="E87A1D6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5649A2"/>
    <w:multiLevelType w:val="hybridMultilevel"/>
    <w:tmpl w:val="14F67C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7BF07F4D"/>
    <w:multiLevelType w:val="hybridMultilevel"/>
    <w:tmpl w:val="BCA6AE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B9442F"/>
    <w:multiLevelType w:val="hybridMultilevel"/>
    <w:tmpl w:val="EEA6D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EFC5DBD"/>
    <w:multiLevelType w:val="multilevel"/>
    <w:tmpl w:val="C4824454"/>
    <w:lvl w:ilvl="0">
      <w:start w:val="1"/>
      <w:numFmt w:val="decimal"/>
      <w:lvlText w:val="%1."/>
      <w:lvlJc w:val="left"/>
      <w:pPr>
        <w:ind w:left="360"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447"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203" w:hanging="1440"/>
      </w:pPr>
      <w:rPr>
        <w:rFonts w:hint="default"/>
      </w:rPr>
    </w:lvl>
    <w:lvl w:ilvl="8">
      <w:start w:val="1"/>
      <w:numFmt w:val="decimal"/>
      <w:isLgl/>
      <w:lvlText w:val="%1.%2.%3.%4.%5.%6.%7.%8.%9."/>
      <w:lvlJc w:val="left"/>
      <w:pPr>
        <w:ind w:left="2572" w:hanging="1800"/>
      </w:pPr>
      <w:rPr>
        <w:rFonts w:hint="default"/>
      </w:rPr>
    </w:lvl>
  </w:abstractNum>
  <w:num w:numId="1">
    <w:abstractNumId w:val="16"/>
  </w:num>
  <w:num w:numId="2">
    <w:abstractNumId w:val="38"/>
  </w:num>
  <w:num w:numId="3">
    <w:abstractNumId w:val="27"/>
  </w:num>
  <w:num w:numId="4">
    <w:abstractNumId w:val="6"/>
  </w:num>
  <w:num w:numId="5">
    <w:abstractNumId w:val="17"/>
  </w:num>
  <w:num w:numId="6">
    <w:abstractNumId w:val="14"/>
  </w:num>
  <w:num w:numId="7">
    <w:abstractNumId w:val="11"/>
  </w:num>
  <w:num w:numId="8">
    <w:abstractNumId w:val="4"/>
  </w:num>
  <w:num w:numId="9">
    <w:abstractNumId w:val="26"/>
  </w:num>
  <w:num w:numId="10">
    <w:abstractNumId w:val="41"/>
  </w:num>
  <w:num w:numId="11">
    <w:abstractNumId w:val="31"/>
  </w:num>
  <w:num w:numId="12">
    <w:abstractNumId w:val="32"/>
  </w:num>
  <w:num w:numId="13">
    <w:abstractNumId w:val="5"/>
  </w:num>
  <w:num w:numId="14">
    <w:abstractNumId w:val="23"/>
  </w:num>
  <w:num w:numId="15">
    <w:abstractNumId w:val="10"/>
  </w:num>
  <w:num w:numId="16">
    <w:abstractNumId w:val="34"/>
  </w:num>
  <w:num w:numId="17">
    <w:abstractNumId w:val="36"/>
  </w:num>
  <w:num w:numId="18">
    <w:abstractNumId w:val="30"/>
  </w:num>
  <w:num w:numId="19">
    <w:abstractNumId w:val="0"/>
  </w:num>
  <w:num w:numId="20">
    <w:abstractNumId w:val="7"/>
  </w:num>
  <w:num w:numId="21">
    <w:abstractNumId w:val="13"/>
  </w:num>
  <w:num w:numId="22">
    <w:abstractNumId w:val="29"/>
  </w:num>
  <w:num w:numId="23">
    <w:abstractNumId w:val="20"/>
  </w:num>
  <w:num w:numId="24">
    <w:abstractNumId w:val="21"/>
  </w:num>
  <w:num w:numId="25">
    <w:abstractNumId w:val="33"/>
  </w:num>
  <w:num w:numId="26">
    <w:abstractNumId w:val="18"/>
  </w:num>
  <w:num w:numId="27">
    <w:abstractNumId w:val="3"/>
  </w:num>
  <w:num w:numId="28">
    <w:abstractNumId w:val="39"/>
  </w:num>
  <w:num w:numId="29">
    <w:abstractNumId w:val="22"/>
  </w:num>
  <w:num w:numId="30">
    <w:abstractNumId w:val="1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 w:numId="34">
    <w:abstractNumId w:val="1"/>
  </w:num>
  <w:num w:numId="35">
    <w:abstractNumId w:val="35"/>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8"/>
  </w:num>
  <w:num w:numId="39">
    <w:abstractNumId w:val="9"/>
  </w:num>
  <w:num w:numId="40">
    <w:abstractNumId w:val="37"/>
  </w:num>
  <w:num w:numId="41">
    <w:abstractNumId w:val="28"/>
  </w:num>
  <w:num w:numId="42">
    <w:abstractNumId w:val="1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F5"/>
    <w:rsid w:val="00003EDE"/>
    <w:rsid w:val="0000495F"/>
    <w:rsid w:val="00010C9C"/>
    <w:rsid w:val="0001578E"/>
    <w:rsid w:val="00016BFE"/>
    <w:rsid w:val="000235D5"/>
    <w:rsid w:val="00030B38"/>
    <w:rsid w:val="0003266A"/>
    <w:rsid w:val="00032D2C"/>
    <w:rsid w:val="00033AF8"/>
    <w:rsid w:val="0003505C"/>
    <w:rsid w:val="00041C78"/>
    <w:rsid w:val="00041E4B"/>
    <w:rsid w:val="0004404E"/>
    <w:rsid w:val="0004585B"/>
    <w:rsid w:val="00050994"/>
    <w:rsid w:val="00051023"/>
    <w:rsid w:val="000522D1"/>
    <w:rsid w:val="000522D5"/>
    <w:rsid w:val="00052C2A"/>
    <w:rsid w:val="00055339"/>
    <w:rsid w:val="00056F4A"/>
    <w:rsid w:val="00070F86"/>
    <w:rsid w:val="00072E43"/>
    <w:rsid w:val="00074E21"/>
    <w:rsid w:val="00076E67"/>
    <w:rsid w:val="00077838"/>
    <w:rsid w:val="00080246"/>
    <w:rsid w:val="000802EF"/>
    <w:rsid w:val="0008417D"/>
    <w:rsid w:val="00085FA3"/>
    <w:rsid w:val="0008608C"/>
    <w:rsid w:val="000878CD"/>
    <w:rsid w:val="0009127D"/>
    <w:rsid w:val="00091336"/>
    <w:rsid w:val="000A42B9"/>
    <w:rsid w:val="000A6084"/>
    <w:rsid w:val="000B0826"/>
    <w:rsid w:val="000C1DF4"/>
    <w:rsid w:val="000C5264"/>
    <w:rsid w:val="000C7223"/>
    <w:rsid w:val="000D1657"/>
    <w:rsid w:val="000D1FFA"/>
    <w:rsid w:val="000D404E"/>
    <w:rsid w:val="000D47BE"/>
    <w:rsid w:val="000D6DD1"/>
    <w:rsid w:val="000E6C0B"/>
    <w:rsid w:val="000F0895"/>
    <w:rsid w:val="000F1B52"/>
    <w:rsid w:val="00101EE8"/>
    <w:rsid w:val="00103FB5"/>
    <w:rsid w:val="001042B2"/>
    <w:rsid w:val="0010646B"/>
    <w:rsid w:val="00111D8A"/>
    <w:rsid w:val="0012321F"/>
    <w:rsid w:val="0012445D"/>
    <w:rsid w:val="001247BB"/>
    <w:rsid w:val="00126470"/>
    <w:rsid w:val="001271C4"/>
    <w:rsid w:val="0013458C"/>
    <w:rsid w:val="0014303A"/>
    <w:rsid w:val="00143324"/>
    <w:rsid w:val="00143960"/>
    <w:rsid w:val="00145022"/>
    <w:rsid w:val="00145BB5"/>
    <w:rsid w:val="00147D4A"/>
    <w:rsid w:val="0015361C"/>
    <w:rsid w:val="001572CF"/>
    <w:rsid w:val="001604BC"/>
    <w:rsid w:val="00164CF9"/>
    <w:rsid w:val="00164F5A"/>
    <w:rsid w:val="00170C52"/>
    <w:rsid w:val="00171180"/>
    <w:rsid w:val="001726A6"/>
    <w:rsid w:val="0017790E"/>
    <w:rsid w:val="00182126"/>
    <w:rsid w:val="001843D6"/>
    <w:rsid w:val="001871E1"/>
    <w:rsid w:val="0019002C"/>
    <w:rsid w:val="00192395"/>
    <w:rsid w:val="001A0201"/>
    <w:rsid w:val="001A065D"/>
    <w:rsid w:val="001A5BA4"/>
    <w:rsid w:val="001A6042"/>
    <w:rsid w:val="001A604B"/>
    <w:rsid w:val="001A7A07"/>
    <w:rsid w:val="001B2BB2"/>
    <w:rsid w:val="001C0913"/>
    <w:rsid w:val="001C1788"/>
    <w:rsid w:val="001C3CE9"/>
    <w:rsid w:val="001C5043"/>
    <w:rsid w:val="001D0C03"/>
    <w:rsid w:val="001D4114"/>
    <w:rsid w:val="001D5DED"/>
    <w:rsid w:val="001E6D78"/>
    <w:rsid w:val="001F191F"/>
    <w:rsid w:val="001F44EB"/>
    <w:rsid w:val="001F59B2"/>
    <w:rsid w:val="001F7CE0"/>
    <w:rsid w:val="00203091"/>
    <w:rsid w:val="00204AE3"/>
    <w:rsid w:val="002123A9"/>
    <w:rsid w:val="00217870"/>
    <w:rsid w:val="00222550"/>
    <w:rsid w:val="00226F1A"/>
    <w:rsid w:val="00227FD0"/>
    <w:rsid w:val="0023133B"/>
    <w:rsid w:val="00234B31"/>
    <w:rsid w:val="00236E5B"/>
    <w:rsid w:val="00241627"/>
    <w:rsid w:val="002443B2"/>
    <w:rsid w:val="0024689B"/>
    <w:rsid w:val="00247DCF"/>
    <w:rsid w:val="002523FC"/>
    <w:rsid w:val="00252723"/>
    <w:rsid w:val="00254FCA"/>
    <w:rsid w:val="002574BD"/>
    <w:rsid w:val="00257791"/>
    <w:rsid w:val="00276F79"/>
    <w:rsid w:val="0028214B"/>
    <w:rsid w:val="00283DA4"/>
    <w:rsid w:val="002947A9"/>
    <w:rsid w:val="00296A1E"/>
    <w:rsid w:val="002976D2"/>
    <w:rsid w:val="002A0AE8"/>
    <w:rsid w:val="002A20EF"/>
    <w:rsid w:val="002A2B9C"/>
    <w:rsid w:val="002B1EF2"/>
    <w:rsid w:val="002B3141"/>
    <w:rsid w:val="002B4085"/>
    <w:rsid w:val="002C492D"/>
    <w:rsid w:val="002D0443"/>
    <w:rsid w:val="002D3572"/>
    <w:rsid w:val="002D3E31"/>
    <w:rsid w:val="002E1948"/>
    <w:rsid w:val="002E2C30"/>
    <w:rsid w:val="002E5140"/>
    <w:rsid w:val="002F0F17"/>
    <w:rsid w:val="002F42C1"/>
    <w:rsid w:val="002F48DD"/>
    <w:rsid w:val="002F4E67"/>
    <w:rsid w:val="00310326"/>
    <w:rsid w:val="00311A4B"/>
    <w:rsid w:val="003123CA"/>
    <w:rsid w:val="00321E3E"/>
    <w:rsid w:val="003304E2"/>
    <w:rsid w:val="00331B75"/>
    <w:rsid w:val="00332F76"/>
    <w:rsid w:val="00352811"/>
    <w:rsid w:val="0035696B"/>
    <w:rsid w:val="00357817"/>
    <w:rsid w:val="00365C68"/>
    <w:rsid w:val="00374F15"/>
    <w:rsid w:val="00382315"/>
    <w:rsid w:val="003866FA"/>
    <w:rsid w:val="00396738"/>
    <w:rsid w:val="003A352F"/>
    <w:rsid w:val="003B1D81"/>
    <w:rsid w:val="003C0480"/>
    <w:rsid w:val="003C2DD1"/>
    <w:rsid w:val="003C4692"/>
    <w:rsid w:val="003D16CF"/>
    <w:rsid w:val="003D7B3A"/>
    <w:rsid w:val="003E2065"/>
    <w:rsid w:val="003F280D"/>
    <w:rsid w:val="003F76F0"/>
    <w:rsid w:val="004004F3"/>
    <w:rsid w:val="00400AB7"/>
    <w:rsid w:val="00400E3C"/>
    <w:rsid w:val="004128D3"/>
    <w:rsid w:val="0041439F"/>
    <w:rsid w:val="00425355"/>
    <w:rsid w:val="00425AA8"/>
    <w:rsid w:val="0042677C"/>
    <w:rsid w:val="004279D0"/>
    <w:rsid w:val="004325CE"/>
    <w:rsid w:val="004532AA"/>
    <w:rsid w:val="004549B2"/>
    <w:rsid w:val="004604B2"/>
    <w:rsid w:val="004711B4"/>
    <w:rsid w:val="00471359"/>
    <w:rsid w:val="00484B77"/>
    <w:rsid w:val="0048723B"/>
    <w:rsid w:val="0048725C"/>
    <w:rsid w:val="00487F8C"/>
    <w:rsid w:val="004A1CE4"/>
    <w:rsid w:val="004A4947"/>
    <w:rsid w:val="004A4BA8"/>
    <w:rsid w:val="004A6251"/>
    <w:rsid w:val="004A6AE1"/>
    <w:rsid w:val="004B25CB"/>
    <w:rsid w:val="004B5EF4"/>
    <w:rsid w:val="004B6CDB"/>
    <w:rsid w:val="004C0852"/>
    <w:rsid w:val="004C166F"/>
    <w:rsid w:val="004C4E27"/>
    <w:rsid w:val="004C7726"/>
    <w:rsid w:val="004D4679"/>
    <w:rsid w:val="004E040B"/>
    <w:rsid w:val="004F0CDD"/>
    <w:rsid w:val="004F1926"/>
    <w:rsid w:val="00500937"/>
    <w:rsid w:val="00500DEF"/>
    <w:rsid w:val="00502CF0"/>
    <w:rsid w:val="00507D3F"/>
    <w:rsid w:val="00535B30"/>
    <w:rsid w:val="0053719B"/>
    <w:rsid w:val="0053757E"/>
    <w:rsid w:val="005507C6"/>
    <w:rsid w:val="00551855"/>
    <w:rsid w:val="00560BFD"/>
    <w:rsid w:val="00564154"/>
    <w:rsid w:val="00572437"/>
    <w:rsid w:val="00573D51"/>
    <w:rsid w:val="0057646A"/>
    <w:rsid w:val="005931C6"/>
    <w:rsid w:val="005A1D8E"/>
    <w:rsid w:val="005A1DC1"/>
    <w:rsid w:val="005A1F64"/>
    <w:rsid w:val="005A27D1"/>
    <w:rsid w:val="005A4EB7"/>
    <w:rsid w:val="005B444D"/>
    <w:rsid w:val="005C0CF3"/>
    <w:rsid w:val="005C3581"/>
    <w:rsid w:val="005C6CB6"/>
    <w:rsid w:val="005C781C"/>
    <w:rsid w:val="005C7EBF"/>
    <w:rsid w:val="005D1A77"/>
    <w:rsid w:val="005E14B6"/>
    <w:rsid w:val="005E26D1"/>
    <w:rsid w:val="005E2CF8"/>
    <w:rsid w:val="005E2E11"/>
    <w:rsid w:val="005E47DF"/>
    <w:rsid w:val="005E5CFC"/>
    <w:rsid w:val="005F05E3"/>
    <w:rsid w:val="005F758E"/>
    <w:rsid w:val="00606C98"/>
    <w:rsid w:val="006126DC"/>
    <w:rsid w:val="0061317B"/>
    <w:rsid w:val="006169CC"/>
    <w:rsid w:val="00622AD0"/>
    <w:rsid w:val="00627577"/>
    <w:rsid w:val="006316CB"/>
    <w:rsid w:val="00632018"/>
    <w:rsid w:val="00633824"/>
    <w:rsid w:val="00633B75"/>
    <w:rsid w:val="00636294"/>
    <w:rsid w:val="00636704"/>
    <w:rsid w:val="00636CEB"/>
    <w:rsid w:val="00640C3B"/>
    <w:rsid w:val="00644BFD"/>
    <w:rsid w:val="00645325"/>
    <w:rsid w:val="006523E9"/>
    <w:rsid w:val="00653C5E"/>
    <w:rsid w:val="00672577"/>
    <w:rsid w:val="00680460"/>
    <w:rsid w:val="0068102D"/>
    <w:rsid w:val="00685EA2"/>
    <w:rsid w:val="00686A71"/>
    <w:rsid w:val="0068758A"/>
    <w:rsid w:val="00696A49"/>
    <w:rsid w:val="006A5251"/>
    <w:rsid w:val="006A5FD5"/>
    <w:rsid w:val="006A75BE"/>
    <w:rsid w:val="006C0EBB"/>
    <w:rsid w:val="006C7987"/>
    <w:rsid w:val="006D3807"/>
    <w:rsid w:val="006D3E14"/>
    <w:rsid w:val="006D441A"/>
    <w:rsid w:val="006E0201"/>
    <w:rsid w:val="006E31B7"/>
    <w:rsid w:val="006E6F5F"/>
    <w:rsid w:val="006E7A82"/>
    <w:rsid w:val="006F139A"/>
    <w:rsid w:val="006F178B"/>
    <w:rsid w:val="006F1F48"/>
    <w:rsid w:val="006F307C"/>
    <w:rsid w:val="006F684E"/>
    <w:rsid w:val="00701A75"/>
    <w:rsid w:val="00701A7D"/>
    <w:rsid w:val="00706DE4"/>
    <w:rsid w:val="00711E7B"/>
    <w:rsid w:val="007135CC"/>
    <w:rsid w:val="00716724"/>
    <w:rsid w:val="00722649"/>
    <w:rsid w:val="00730511"/>
    <w:rsid w:val="00731331"/>
    <w:rsid w:val="0074537E"/>
    <w:rsid w:val="00767443"/>
    <w:rsid w:val="00772CB2"/>
    <w:rsid w:val="00773FD9"/>
    <w:rsid w:val="00783FFA"/>
    <w:rsid w:val="007850D5"/>
    <w:rsid w:val="007878E7"/>
    <w:rsid w:val="007A202A"/>
    <w:rsid w:val="007A4135"/>
    <w:rsid w:val="007B55A7"/>
    <w:rsid w:val="007B7402"/>
    <w:rsid w:val="007B77E8"/>
    <w:rsid w:val="007C1A9B"/>
    <w:rsid w:val="007C652C"/>
    <w:rsid w:val="007D1E22"/>
    <w:rsid w:val="007D4D0C"/>
    <w:rsid w:val="007D73AA"/>
    <w:rsid w:val="007E1FCF"/>
    <w:rsid w:val="007E41E5"/>
    <w:rsid w:val="007F59F3"/>
    <w:rsid w:val="008005AD"/>
    <w:rsid w:val="008069B1"/>
    <w:rsid w:val="00810847"/>
    <w:rsid w:val="00812B69"/>
    <w:rsid w:val="0081554D"/>
    <w:rsid w:val="0081590B"/>
    <w:rsid w:val="00817F2C"/>
    <w:rsid w:val="00833C3C"/>
    <w:rsid w:val="00837194"/>
    <w:rsid w:val="00840DB0"/>
    <w:rsid w:val="00842EAD"/>
    <w:rsid w:val="008431DF"/>
    <w:rsid w:val="008460C6"/>
    <w:rsid w:val="008578E4"/>
    <w:rsid w:val="00857E13"/>
    <w:rsid w:val="00865CCA"/>
    <w:rsid w:val="00872BD3"/>
    <w:rsid w:val="00872EEA"/>
    <w:rsid w:val="0088560A"/>
    <w:rsid w:val="008A4B12"/>
    <w:rsid w:val="008A51DA"/>
    <w:rsid w:val="008A6AE1"/>
    <w:rsid w:val="008A7CF7"/>
    <w:rsid w:val="008B3905"/>
    <w:rsid w:val="008B4411"/>
    <w:rsid w:val="008B52A9"/>
    <w:rsid w:val="008C0C31"/>
    <w:rsid w:val="008C63DC"/>
    <w:rsid w:val="008D17F3"/>
    <w:rsid w:val="008D377E"/>
    <w:rsid w:val="008E1053"/>
    <w:rsid w:val="008E396C"/>
    <w:rsid w:val="008E7DA8"/>
    <w:rsid w:val="008F3D8E"/>
    <w:rsid w:val="0090224F"/>
    <w:rsid w:val="009032B8"/>
    <w:rsid w:val="009074D7"/>
    <w:rsid w:val="00911E0B"/>
    <w:rsid w:val="009142A5"/>
    <w:rsid w:val="009177DA"/>
    <w:rsid w:val="00920E0B"/>
    <w:rsid w:val="00921E30"/>
    <w:rsid w:val="00924800"/>
    <w:rsid w:val="009261E2"/>
    <w:rsid w:val="009366A8"/>
    <w:rsid w:val="009453AD"/>
    <w:rsid w:val="009523B6"/>
    <w:rsid w:val="00952BD3"/>
    <w:rsid w:val="00957431"/>
    <w:rsid w:val="00965B4A"/>
    <w:rsid w:val="0097463B"/>
    <w:rsid w:val="00980B79"/>
    <w:rsid w:val="0098359C"/>
    <w:rsid w:val="00983BCB"/>
    <w:rsid w:val="0098472E"/>
    <w:rsid w:val="00985221"/>
    <w:rsid w:val="009856A5"/>
    <w:rsid w:val="00993001"/>
    <w:rsid w:val="009949F4"/>
    <w:rsid w:val="009960C2"/>
    <w:rsid w:val="009A49C0"/>
    <w:rsid w:val="009B0CE5"/>
    <w:rsid w:val="009B3BAD"/>
    <w:rsid w:val="009B6039"/>
    <w:rsid w:val="009C00E1"/>
    <w:rsid w:val="009C0CC6"/>
    <w:rsid w:val="009D3A8D"/>
    <w:rsid w:val="009E12CA"/>
    <w:rsid w:val="009E5CA0"/>
    <w:rsid w:val="009F4BDD"/>
    <w:rsid w:val="00A10920"/>
    <w:rsid w:val="00A13C4B"/>
    <w:rsid w:val="00A15A5F"/>
    <w:rsid w:val="00A20022"/>
    <w:rsid w:val="00A20F1A"/>
    <w:rsid w:val="00A248DF"/>
    <w:rsid w:val="00A27B1D"/>
    <w:rsid w:val="00A32BAA"/>
    <w:rsid w:val="00A34D0E"/>
    <w:rsid w:val="00A4799F"/>
    <w:rsid w:val="00A542DE"/>
    <w:rsid w:val="00A55BB8"/>
    <w:rsid w:val="00A57176"/>
    <w:rsid w:val="00A6165B"/>
    <w:rsid w:val="00A73630"/>
    <w:rsid w:val="00A92F5F"/>
    <w:rsid w:val="00A935BE"/>
    <w:rsid w:val="00AA5B4F"/>
    <w:rsid w:val="00AB1870"/>
    <w:rsid w:val="00AB2188"/>
    <w:rsid w:val="00AC117C"/>
    <w:rsid w:val="00AC5705"/>
    <w:rsid w:val="00AC67D5"/>
    <w:rsid w:val="00AD0C47"/>
    <w:rsid w:val="00AD74D4"/>
    <w:rsid w:val="00AE3B2B"/>
    <w:rsid w:val="00AE4B5D"/>
    <w:rsid w:val="00AE55CA"/>
    <w:rsid w:val="00AF0E89"/>
    <w:rsid w:val="00AF1AA6"/>
    <w:rsid w:val="00AF4B8D"/>
    <w:rsid w:val="00AF5E05"/>
    <w:rsid w:val="00B001D1"/>
    <w:rsid w:val="00B05AE9"/>
    <w:rsid w:val="00B07F27"/>
    <w:rsid w:val="00B13DB4"/>
    <w:rsid w:val="00B2029B"/>
    <w:rsid w:val="00B251CD"/>
    <w:rsid w:val="00B2732C"/>
    <w:rsid w:val="00B314C5"/>
    <w:rsid w:val="00B34F66"/>
    <w:rsid w:val="00B362CE"/>
    <w:rsid w:val="00B404EF"/>
    <w:rsid w:val="00B448DB"/>
    <w:rsid w:val="00B462FD"/>
    <w:rsid w:val="00B4775D"/>
    <w:rsid w:val="00B50FA5"/>
    <w:rsid w:val="00B62776"/>
    <w:rsid w:val="00B64DD5"/>
    <w:rsid w:val="00B65652"/>
    <w:rsid w:val="00B72001"/>
    <w:rsid w:val="00B74278"/>
    <w:rsid w:val="00B747DF"/>
    <w:rsid w:val="00B76447"/>
    <w:rsid w:val="00B775F6"/>
    <w:rsid w:val="00B83B20"/>
    <w:rsid w:val="00B84DD5"/>
    <w:rsid w:val="00B921BD"/>
    <w:rsid w:val="00B936A0"/>
    <w:rsid w:val="00B95EAD"/>
    <w:rsid w:val="00B97FD8"/>
    <w:rsid w:val="00BA0D5F"/>
    <w:rsid w:val="00BA4567"/>
    <w:rsid w:val="00BA7B7B"/>
    <w:rsid w:val="00BA7EE6"/>
    <w:rsid w:val="00BB71F3"/>
    <w:rsid w:val="00BF11AB"/>
    <w:rsid w:val="00BF1A21"/>
    <w:rsid w:val="00BF2E5B"/>
    <w:rsid w:val="00BF518E"/>
    <w:rsid w:val="00BF7861"/>
    <w:rsid w:val="00C0251D"/>
    <w:rsid w:val="00C06512"/>
    <w:rsid w:val="00C262B2"/>
    <w:rsid w:val="00C3167B"/>
    <w:rsid w:val="00C35D84"/>
    <w:rsid w:val="00C37673"/>
    <w:rsid w:val="00C51CB3"/>
    <w:rsid w:val="00C535B4"/>
    <w:rsid w:val="00C55356"/>
    <w:rsid w:val="00C713AC"/>
    <w:rsid w:val="00C716F9"/>
    <w:rsid w:val="00C8137E"/>
    <w:rsid w:val="00C962BF"/>
    <w:rsid w:val="00C9680A"/>
    <w:rsid w:val="00CA3C2B"/>
    <w:rsid w:val="00CA5E8B"/>
    <w:rsid w:val="00CC4411"/>
    <w:rsid w:val="00CD4A9B"/>
    <w:rsid w:val="00CD7F5D"/>
    <w:rsid w:val="00CE6E17"/>
    <w:rsid w:val="00CF4212"/>
    <w:rsid w:val="00CF47A2"/>
    <w:rsid w:val="00CF5DCB"/>
    <w:rsid w:val="00CF6AC8"/>
    <w:rsid w:val="00D03FE8"/>
    <w:rsid w:val="00D04D2B"/>
    <w:rsid w:val="00D05CA8"/>
    <w:rsid w:val="00D070EC"/>
    <w:rsid w:val="00D148B8"/>
    <w:rsid w:val="00D176AA"/>
    <w:rsid w:val="00D20CE4"/>
    <w:rsid w:val="00D22D3F"/>
    <w:rsid w:val="00D441DC"/>
    <w:rsid w:val="00D46A48"/>
    <w:rsid w:val="00D46BE3"/>
    <w:rsid w:val="00D50366"/>
    <w:rsid w:val="00D52D49"/>
    <w:rsid w:val="00D75567"/>
    <w:rsid w:val="00D76847"/>
    <w:rsid w:val="00D8066F"/>
    <w:rsid w:val="00D823D7"/>
    <w:rsid w:val="00D935D1"/>
    <w:rsid w:val="00DA0859"/>
    <w:rsid w:val="00DA5DE7"/>
    <w:rsid w:val="00DB2593"/>
    <w:rsid w:val="00DB5EC3"/>
    <w:rsid w:val="00DC6B45"/>
    <w:rsid w:val="00DD053E"/>
    <w:rsid w:val="00DD1408"/>
    <w:rsid w:val="00DD7AAB"/>
    <w:rsid w:val="00DE26E9"/>
    <w:rsid w:val="00DE27B2"/>
    <w:rsid w:val="00DE6AF5"/>
    <w:rsid w:val="00DE70D7"/>
    <w:rsid w:val="00DF2EF8"/>
    <w:rsid w:val="00E061CF"/>
    <w:rsid w:val="00E07D7C"/>
    <w:rsid w:val="00E114B3"/>
    <w:rsid w:val="00E13CF2"/>
    <w:rsid w:val="00E17868"/>
    <w:rsid w:val="00E17A58"/>
    <w:rsid w:val="00E216A6"/>
    <w:rsid w:val="00E379AA"/>
    <w:rsid w:val="00E42AEB"/>
    <w:rsid w:val="00E55B65"/>
    <w:rsid w:val="00E56FE5"/>
    <w:rsid w:val="00E5765E"/>
    <w:rsid w:val="00E60DE3"/>
    <w:rsid w:val="00E62B20"/>
    <w:rsid w:val="00E62F35"/>
    <w:rsid w:val="00E636E1"/>
    <w:rsid w:val="00E63D30"/>
    <w:rsid w:val="00E64F8C"/>
    <w:rsid w:val="00E663B3"/>
    <w:rsid w:val="00E71E56"/>
    <w:rsid w:val="00E729D4"/>
    <w:rsid w:val="00E72FBA"/>
    <w:rsid w:val="00E73ADB"/>
    <w:rsid w:val="00E77228"/>
    <w:rsid w:val="00E82EEE"/>
    <w:rsid w:val="00E8583A"/>
    <w:rsid w:val="00E874F1"/>
    <w:rsid w:val="00E951AA"/>
    <w:rsid w:val="00E9611A"/>
    <w:rsid w:val="00E968F8"/>
    <w:rsid w:val="00E97867"/>
    <w:rsid w:val="00EA20E6"/>
    <w:rsid w:val="00EA41BC"/>
    <w:rsid w:val="00EA4357"/>
    <w:rsid w:val="00EA485F"/>
    <w:rsid w:val="00EA4A81"/>
    <w:rsid w:val="00EB3A46"/>
    <w:rsid w:val="00EB4AF5"/>
    <w:rsid w:val="00EB61EC"/>
    <w:rsid w:val="00EC0171"/>
    <w:rsid w:val="00EC1906"/>
    <w:rsid w:val="00EC4DB8"/>
    <w:rsid w:val="00EE534F"/>
    <w:rsid w:val="00EE646A"/>
    <w:rsid w:val="00F12458"/>
    <w:rsid w:val="00F21CB9"/>
    <w:rsid w:val="00F27EFF"/>
    <w:rsid w:val="00F347D4"/>
    <w:rsid w:val="00F36904"/>
    <w:rsid w:val="00F6590E"/>
    <w:rsid w:val="00F66268"/>
    <w:rsid w:val="00F70B1D"/>
    <w:rsid w:val="00F7104A"/>
    <w:rsid w:val="00F74C8A"/>
    <w:rsid w:val="00F75D85"/>
    <w:rsid w:val="00F82628"/>
    <w:rsid w:val="00F86415"/>
    <w:rsid w:val="00F87EA4"/>
    <w:rsid w:val="00F9204B"/>
    <w:rsid w:val="00F929F0"/>
    <w:rsid w:val="00F9330B"/>
    <w:rsid w:val="00F961BD"/>
    <w:rsid w:val="00FA48AC"/>
    <w:rsid w:val="00FA49D4"/>
    <w:rsid w:val="00FA786C"/>
    <w:rsid w:val="00FA78FB"/>
    <w:rsid w:val="00FB2B63"/>
    <w:rsid w:val="00FB59C3"/>
    <w:rsid w:val="00FC7B93"/>
    <w:rsid w:val="00FD2DBC"/>
    <w:rsid w:val="00FD32F0"/>
    <w:rsid w:val="00FE1687"/>
    <w:rsid w:val="00FE7A15"/>
    <w:rsid w:val="00FF0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1F4FE"/>
  <w15:docId w15:val="{11678004-5335-45B5-A597-85851479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89B"/>
    <w:rPr>
      <w:sz w:val="24"/>
      <w:szCs w:val="24"/>
    </w:rPr>
  </w:style>
  <w:style w:type="paragraph" w:styleId="1">
    <w:name w:val="heading 1"/>
    <w:basedOn w:val="a"/>
    <w:next w:val="a"/>
    <w:link w:val="10"/>
    <w:qFormat/>
    <w:rsid w:val="0024689B"/>
    <w:pPr>
      <w:keepNext/>
      <w:jc w:val="center"/>
      <w:outlineLvl w:val="0"/>
    </w:pPr>
    <w:rPr>
      <w:b/>
      <w:sz w:val="28"/>
      <w:szCs w:val="20"/>
    </w:rPr>
  </w:style>
  <w:style w:type="paragraph" w:styleId="2">
    <w:name w:val="heading 2"/>
    <w:basedOn w:val="a"/>
    <w:next w:val="a"/>
    <w:link w:val="20"/>
    <w:qFormat/>
    <w:rsid w:val="0024689B"/>
    <w:pPr>
      <w:keepNext/>
      <w:jc w:val="center"/>
      <w:outlineLvl w:val="1"/>
    </w:pPr>
    <w:rPr>
      <w:sz w:val="28"/>
    </w:rPr>
  </w:style>
  <w:style w:type="paragraph" w:styleId="4">
    <w:name w:val="heading 4"/>
    <w:basedOn w:val="a"/>
    <w:next w:val="a"/>
    <w:qFormat/>
    <w:rsid w:val="001F59B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57817"/>
    <w:rPr>
      <w:rFonts w:ascii="Tahoma" w:hAnsi="Tahoma" w:cs="Tahoma"/>
      <w:sz w:val="16"/>
      <w:szCs w:val="16"/>
    </w:rPr>
  </w:style>
  <w:style w:type="paragraph" w:customStyle="1" w:styleId="Heading">
    <w:name w:val="Heading"/>
    <w:uiPriority w:val="99"/>
    <w:rsid w:val="00A13C4B"/>
    <w:pPr>
      <w:widowControl w:val="0"/>
      <w:autoSpaceDE w:val="0"/>
      <w:autoSpaceDN w:val="0"/>
      <w:adjustRightInd w:val="0"/>
    </w:pPr>
    <w:rPr>
      <w:rFonts w:ascii="Arial" w:hAnsi="Arial" w:cs="Arial"/>
      <w:b/>
      <w:bCs/>
      <w:sz w:val="22"/>
      <w:szCs w:val="22"/>
    </w:rPr>
  </w:style>
  <w:style w:type="paragraph" w:styleId="a5">
    <w:name w:val="List Paragraph"/>
    <w:basedOn w:val="a"/>
    <w:uiPriority w:val="99"/>
    <w:qFormat/>
    <w:rsid w:val="00A13C4B"/>
    <w:pPr>
      <w:spacing w:after="200" w:line="276" w:lineRule="auto"/>
      <w:ind w:left="720"/>
    </w:pPr>
    <w:rPr>
      <w:rFonts w:ascii="Calibri" w:hAnsi="Calibri" w:cs="Calibri"/>
      <w:sz w:val="22"/>
      <w:szCs w:val="22"/>
      <w:lang w:eastAsia="en-US"/>
    </w:rPr>
  </w:style>
  <w:style w:type="paragraph" w:customStyle="1" w:styleId="text3cl">
    <w:name w:val="text3cl"/>
    <w:basedOn w:val="a"/>
    <w:rsid w:val="00A13C4B"/>
    <w:pPr>
      <w:spacing w:before="100" w:beforeAutospacing="1" w:after="100" w:afterAutospacing="1"/>
    </w:pPr>
  </w:style>
  <w:style w:type="paragraph" w:styleId="a6">
    <w:name w:val="Normal (Web)"/>
    <w:basedOn w:val="a"/>
    <w:uiPriority w:val="99"/>
    <w:unhideWhenUsed/>
    <w:rsid w:val="00A13C4B"/>
    <w:pPr>
      <w:spacing w:before="100" w:beforeAutospacing="1" w:after="100" w:afterAutospacing="1"/>
    </w:pPr>
  </w:style>
  <w:style w:type="character" w:styleId="a7">
    <w:name w:val="Hyperlink"/>
    <w:rsid w:val="00BA7EE6"/>
    <w:rPr>
      <w:color w:val="0000FF"/>
      <w:u w:val="single"/>
    </w:rPr>
  </w:style>
  <w:style w:type="paragraph" w:customStyle="1" w:styleId="a8">
    <w:name w:val="Знак"/>
    <w:basedOn w:val="a"/>
    <w:rsid w:val="00F961BD"/>
    <w:pPr>
      <w:tabs>
        <w:tab w:val="left" w:pos="1134"/>
      </w:tabs>
      <w:spacing w:after="160" w:line="240" w:lineRule="exact"/>
    </w:pPr>
    <w:rPr>
      <w:noProof/>
      <w:sz w:val="22"/>
      <w:szCs w:val="20"/>
      <w:lang w:val="en-US"/>
    </w:rPr>
  </w:style>
  <w:style w:type="paragraph" w:customStyle="1" w:styleId="ConsPlusNormal">
    <w:name w:val="ConsPlusNormal"/>
    <w:link w:val="ConsPlusNormal0"/>
    <w:uiPriority w:val="99"/>
    <w:rsid w:val="00E63D30"/>
    <w:pPr>
      <w:widowControl w:val="0"/>
      <w:autoSpaceDE w:val="0"/>
      <w:autoSpaceDN w:val="0"/>
      <w:adjustRightInd w:val="0"/>
      <w:ind w:firstLine="720"/>
    </w:pPr>
    <w:rPr>
      <w:rFonts w:ascii="Arial" w:hAnsi="Arial" w:cs="Arial"/>
    </w:rPr>
  </w:style>
  <w:style w:type="paragraph" w:customStyle="1" w:styleId="ConsPlusTitle">
    <w:name w:val="ConsPlusTitle"/>
    <w:rsid w:val="00E63D30"/>
    <w:pPr>
      <w:widowControl w:val="0"/>
      <w:autoSpaceDE w:val="0"/>
      <w:autoSpaceDN w:val="0"/>
      <w:adjustRightInd w:val="0"/>
    </w:pPr>
    <w:rPr>
      <w:rFonts w:ascii="Arial" w:hAnsi="Arial" w:cs="Arial"/>
      <w:b/>
      <w:bCs/>
    </w:rPr>
  </w:style>
  <w:style w:type="character" w:customStyle="1" w:styleId="ConsPlusNormal0">
    <w:name w:val="ConsPlusNormal Знак"/>
    <w:link w:val="ConsPlusNormal"/>
    <w:uiPriority w:val="99"/>
    <w:locked/>
    <w:rsid w:val="00E63D30"/>
    <w:rPr>
      <w:rFonts w:ascii="Arial" w:hAnsi="Arial" w:cs="Arial"/>
    </w:rPr>
  </w:style>
  <w:style w:type="character" w:customStyle="1" w:styleId="apple-converted-space">
    <w:name w:val="apple-converted-space"/>
    <w:basedOn w:val="a0"/>
    <w:rsid w:val="00767443"/>
  </w:style>
  <w:style w:type="paragraph" w:customStyle="1" w:styleId="ConsPlusNonformat">
    <w:name w:val="ConsPlusNonformat"/>
    <w:rsid w:val="00716724"/>
    <w:pPr>
      <w:autoSpaceDE w:val="0"/>
      <w:autoSpaceDN w:val="0"/>
      <w:adjustRightInd w:val="0"/>
    </w:pPr>
    <w:rPr>
      <w:rFonts w:ascii="Courier New" w:hAnsi="Courier New" w:cs="Courier New"/>
    </w:rPr>
  </w:style>
  <w:style w:type="table" w:styleId="a9">
    <w:name w:val="Table Grid"/>
    <w:basedOn w:val="a1"/>
    <w:uiPriority w:val="39"/>
    <w:rsid w:val="00E1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400AB7"/>
    <w:pPr>
      <w:widowControl w:val="0"/>
      <w:autoSpaceDE w:val="0"/>
      <w:autoSpaceDN w:val="0"/>
      <w:adjustRightInd w:val="0"/>
      <w:spacing w:line="486" w:lineRule="exact"/>
      <w:ind w:firstLine="562"/>
      <w:jc w:val="both"/>
    </w:pPr>
  </w:style>
  <w:style w:type="character" w:customStyle="1" w:styleId="20">
    <w:name w:val="Заголовок 2 Знак"/>
    <w:basedOn w:val="a0"/>
    <w:link w:val="2"/>
    <w:rsid w:val="00FA49D4"/>
    <w:rPr>
      <w:sz w:val="28"/>
      <w:szCs w:val="24"/>
    </w:rPr>
  </w:style>
  <w:style w:type="character" w:customStyle="1" w:styleId="a4">
    <w:name w:val="Текст выноски Знак"/>
    <w:basedOn w:val="a0"/>
    <w:link w:val="a3"/>
    <w:uiPriority w:val="99"/>
    <w:semiHidden/>
    <w:rsid w:val="00FA49D4"/>
    <w:rPr>
      <w:rFonts w:ascii="Tahoma" w:hAnsi="Tahoma" w:cs="Tahoma"/>
      <w:sz w:val="16"/>
      <w:szCs w:val="16"/>
    </w:rPr>
  </w:style>
  <w:style w:type="character" w:customStyle="1" w:styleId="FontStyle13">
    <w:name w:val="Font Style13"/>
    <w:basedOn w:val="a0"/>
    <w:uiPriority w:val="99"/>
    <w:rsid w:val="00FA49D4"/>
    <w:rPr>
      <w:rFonts w:ascii="Times New Roman" w:hAnsi="Times New Roman" w:cs="Times New Roman"/>
      <w:sz w:val="26"/>
      <w:szCs w:val="26"/>
    </w:rPr>
  </w:style>
  <w:style w:type="character" w:customStyle="1" w:styleId="10">
    <w:name w:val="Заголовок 1 Знак"/>
    <w:basedOn w:val="a0"/>
    <w:link w:val="1"/>
    <w:rsid w:val="00FA49D4"/>
    <w:rPr>
      <w:b/>
      <w:sz w:val="28"/>
    </w:rPr>
  </w:style>
  <w:style w:type="paragraph" w:customStyle="1" w:styleId="11">
    <w:name w:val="Абзац списка1"/>
    <w:basedOn w:val="a"/>
    <w:rsid w:val="00FA49D4"/>
    <w:pPr>
      <w:ind w:left="720"/>
      <w:contextualSpacing/>
    </w:pPr>
    <w:rPr>
      <w:rFonts w:eastAsia="Calibri"/>
    </w:rPr>
  </w:style>
  <w:style w:type="paragraph" w:customStyle="1" w:styleId="21">
    <w:name w:val="Знак2"/>
    <w:basedOn w:val="a"/>
    <w:rsid w:val="00FA49D4"/>
    <w:pPr>
      <w:spacing w:after="160" w:line="240" w:lineRule="exact"/>
    </w:pPr>
    <w:rPr>
      <w:rFonts w:ascii="Verdana" w:hAnsi="Verdana"/>
      <w:sz w:val="20"/>
      <w:szCs w:val="20"/>
      <w:lang w:val="en-US" w:eastAsia="en-US"/>
    </w:rPr>
  </w:style>
  <w:style w:type="paragraph" w:styleId="aa">
    <w:name w:val="header"/>
    <w:basedOn w:val="a"/>
    <w:link w:val="ab"/>
    <w:rsid w:val="00FA49D4"/>
    <w:pPr>
      <w:tabs>
        <w:tab w:val="center" w:pos="4677"/>
        <w:tab w:val="right" w:pos="9355"/>
      </w:tabs>
    </w:pPr>
  </w:style>
  <w:style w:type="character" w:customStyle="1" w:styleId="ab">
    <w:name w:val="Верхний колонтитул Знак"/>
    <w:basedOn w:val="a0"/>
    <w:link w:val="aa"/>
    <w:rsid w:val="00FA49D4"/>
    <w:rPr>
      <w:sz w:val="24"/>
      <w:szCs w:val="24"/>
    </w:rPr>
  </w:style>
  <w:style w:type="character" w:styleId="ac">
    <w:name w:val="page number"/>
    <w:basedOn w:val="a0"/>
    <w:rsid w:val="00FA49D4"/>
  </w:style>
  <w:style w:type="paragraph" w:styleId="22">
    <w:name w:val="Body Text 2"/>
    <w:basedOn w:val="a"/>
    <w:link w:val="23"/>
    <w:rsid w:val="00FA49D4"/>
    <w:rPr>
      <w:sz w:val="26"/>
      <w:szCs w:val="26"/>
    </w:rPr>
  </w:style>
  <w:style w:type="character" w:customStyle="1" w:styleId="23">
    <w:name w:val="Основной текст 2 Знак"/>
    <w:basedOn w:val="a0"/>
    <w:link w:val="22"/>
    <w:rsid w:val="00FA49D4"/>
    <w:rPr>
      <w:sz w:val="26"/>
      <w:szCs w:val="26"/>
    </w:rPr>
  </w:style>
  <w:style w:type="paragraph" w:styleId="ad">
    <w:name w:val="No Spacing"/>
    <w:qFormat/>
    <w:rsid w:val="00FA49D4"/>
    <w:rPr>
      <w:rFonts w:ascii="Calibri" w:eastAsia="Calibri" w:hAnsi="Calibri"/>
      <w:szCs w:val="22"/>
      <w:lang w:eastAsia="en-US"/>
    </w:rPr>
  </w:style>
  <w:style w:type="paragraph" w:styleId="ae">
    <w:name w:val="Message Header"/>
    <w:basedOn w:val="af"/>
    <w:link w:val="af0"/>
    <w:rsid w:val="00FA49D4"/>
    <w:pPr>
      <w:keepLines/>
      <w:overflowPunct/>
      <w:autoSpaceDE/>
      <w:autoSpaceDN/>
      <w:adjustRightInd/>
      <w:spacing w:after="0" w:line="415" w:lineRule="atLeast"/>
      <w:ind w:left="1560" w:hanging="720"/>
    </w:pPr>
    <w:rPr>
      <w:sz w:val="20"/>
    </w:rPr>
  </w:style>
  <w:style w:type="character" w:customStyle="1" w:styleId="af0">
    <w:name w:val="Шапка Знак"/>
    <w:basedOn w:val="a0"/>
    <w:link w:val="ae"/>
    <w:rsid w:val="00FA49D4"/>
  </w:style>
  <w:style w:type="paragraph" w:styleId="af">
    <w:name w:val="Body Text"/>
    <w:basedOn w:val="a"/>
    <w:link w:val="af1"/>
    <w:rsid w:val="00FA49D4"/>
    <w:pPr>
      <w:overflowPunct w:val="0"/>
      <w:autoSpaceDE w:val="0"/>
      <w:autoSpaceDN w:val="0"/>
      <w:adjustRightInd w:val="0"/>
      <w:spacing w:after="120"/>
    </w:pPr>
    <w:rPr>
      <w:szCs w:val="20"/>
    </w:rPr>
  </w:style>
  <w:style w:type="character" w:customStyle="1" w:styleId="af1">
    <w:name w:val="Основной текст Знак"/>
    <w:basedOn w:val="a0"/>
    <w:link w:val="af"/>
    <w:rsid w:val="00FA49D4"/>
    <w:rPr>
      <w:sz w:val="24"/>
    </w:rPr>
  </w:style>
  <w:style w:type="paragraph" w:customStyle="1" w:styleId="af2">
    <w:name w:val="Название документа"/>
    <w:next w:val="a"/>
    <w:rsid w:val="00FA49D4"/>
    <w:pPr>
      <w:spacing w:before="140" w:after="540" w:line="600" w:lineRule="atLeast"/>
      <w:ind w:left="840"/>
    </w:pPr>
    <w:rPr>
      <w:spacing w:val="-38"/>
      <w:sz w:val="60"/>
      <w:lang w:eastAsia="en-US"/>
    </w:rPr>
  </w:style>
  <w:style w:type="paragraph" w:customStyle="1" w:styleId="af3">
    <w:name w:val="Заголовок сообщения (последний)"/>
    <w:basedOn w:val="ae"/>
    <w:next w:val="af"/>
    <w:rsid w:val="00FA49D4"/>
    <w:pPr>
      <w:pBdr>
        <w:bottom w:val="single" w:sz="6" w:space="22" w:color="auto"/>
      </w:pBdr>
      <w:spacing w:after="400"/>
    </w:pPr>
  </w:style>
  <w:style w:type="character" w:customStyle="1" w:styleId="af4">
    <w:name w:val="Заголовок сообщения (текст)"/>
    <w:rsid w:val="00FA49D4"/>
    <w:rPr>
      <w:rFonts w:ascii="Arial" w:hAnsi="Arial" w:cs="Arial" w:hint="default"/>
      <w:b/>
      <w:bCs w:val="0"/>
      <w:spacing w:val="-4"/>
      <w:sz w:val="18"/>
      <w:vertAlign w:val="baseline"/>
      <w:lang w:bidi="ar-SA"/>
    </w:rPr>
  </w:style>
  <w:style w:type="paragraph" w:customStyle="1" w:styleId="ConsPlusCell">
    <w:name w:val="ConsPlusCell"/>
    <w:rsid w:val="00FA49D4"/>
    <w:pPr>
      <w:autoSpaceDE w:val="0"/>
      <w:autoSpaceDN w:val="0"/>
      <w:adjustRightInd w:val="0"/>
    </w:pPr>
    <w:rPr>
      <w:rFonts w:ascii="Arial" w:hAnsi="Arial" w:cs="Arial"/>
    </w:rPr>
  </w:style>
  <w:style w:type="paragraph" w:styleId="af5">
    <w:name w:val="caption"/>
    <w:basedOn w:val="a"/>
    <w:next w:val="a"/>
    <w:qFormat/>
    <w:rsid w:val="00FA49D4"/>
    <w:pPr>
      <w:jc w:val="center"/>
    </w:pPr>
    <w:rPr>
      <w:b/>
      <w:sz w:val="32"/>
      <w:szCs w:val="20"/>
    </w:rPr>
  </w:style>
  <w:style w:type="character" w:styleId="af6">
    <w:name w:val="Strong"/>
    <w:basedOn w:val="a0"/>
    <w:qFormat/>
    <w:rsid w:val="00FA49D4"/>
    <w:rPr>
      <w:b/>
      <w:bCs/>
    </w:rPr>
  </w:style>
  <w:style w:type="character" w:styleId="af7">
    <w:name w:val="Emphasis"/>
    <w:basedOn w:val="a0"/>
    <w:qFormat/>
    <w:rsid w:val="00FA49D4"/>
    <w:rPr>
      <w:i/>
      <w:iCs/>
    </w:rPr>
  </w:style>
  <w:style w:type="paragraph" w:styleId="af8">
    <w:name w:val="footer"/>
    <w:basedOn w:val="a"/>
    <w:link w:val="af9"/>
    <w:uiPriority w:val="99"/>
    <w:unhideWhenUsed/>
    <w:rsid w:val="00FA49D4"/>
    <w:pPr>
      <w:tabs>
        <w:tab w:val="center" w:pos="4677"/>
        <w:tab w:val="right" w:pos="9355"/>
      </w:tabs>
    </w:pPr>
  </w:style>
  <w:style w:type="character" w:customStyle="1" w:styleId="af9">
    <w:name w:val="Нижний колонтитул Знак"/>
    <w:basedOn w:val="a0"/>
    <w:link w:val="af8"/>
    <w:uiPriority w:val="99"/>
    <w:rsid w:val="00FA49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16918">
      <w:bodyDiv w:val="1"/>
      <w:marLeft w:val="0"/>
      <w:marRight w:val="0"/>
      <w:marTop w:val="0"/>
      <w:marBottom w:val="0"/>
      <w:divBdr>
        <w:top w:val="none" w:sz="0" w:space="0" w:color="auto"/>
        <w:left w:val="none" w:sz="0" w:space="0" w:color="auto"/>
        <w:bottom w:val="none" w:sz="0" w:space="0" w:color="auto"/>
        <w:right w:val="none" w:sz="0" w:space="0" w:color="auto"/>
      </w:divBdr>
    </w:div>
    <w:div w:id="421953042">
      <w:bodyDiv w:val="1"/>
      <w:marLeft w:val="0"/>
      <w:marRight w:val="0"/>
      <w:marTop w:val="0"/>
      <w:marBottom w:val="0"/>
      <w:divBdr>
        <w:top w:val="none" w:sz="0" w:space="0" w:color="auto"/>
        <w:left w:val="none" w:sz="0" w:space="0" w:color="auto"/>
        <w:bottom w:val="none" w:sz="0" w:space="0" w:color="auto"/>
        <w:right w:val="none" w:sz="0" w:space="0" w:color="auto"/>
      </w:divBdr>
    </w:div>
    <w:div w:id="943268123">
      <w:bodyDiv w:val="1"/>
      <w:marLeft w:val="0"/>
      <w:marRight w:val="0"/>
      <w:marTop w:val="0"/>
      <w:marBottom w:val="0"/>
      <w:divBdr>
        <w:top w:val="none" w:sz="0" w:space="0" w:color="auto"/>
        <w:left w:val="none" w:sz="0" w:space="0" w:color="auto"/>
        <w:bottom w:val="none" w:sz="0" w:space="0" w:color="auto"/>
        <w:right w:val="none" w:sz="0" w:space="0" w:color="auto"/>
      </w:divBdr>
    </w:div>
    <w:div w:id="1098138543">
      <w:bodyDiv w:val="1"/>
      <w:marLeft w:val="0"/>
      <w:marRight w:val="0"/>
      <w:marTop w:val="0"/>
      <w:marBottom w:val="0"/>
      <w:divBdr>
        <w:top w:val="none" w:sz="0" w:space="0" w:color="auto"/>
        <w:left w:val="none" w:sz="0" w:space="0" w:color="auto"/>
        <w:bottom w:val="none" w:sz="0" w:space="0" w:color="auto"/>
        <w:right w:val="none" w:sz="0" w:space="0" w:color="auto"/>
      </w:divBdr>
    </w:div>
    <w:div w:id="1268466120">
      <w:bodyDiv w:val="1"/>
      <w:marLeft w:val="0"/>
      <w:marRight w:val="0"/>
      <w:marTop w:val="0"/>
      <w:marBottom w:val="0"/>
      <w:divBdr>
        <w:top w:val="none" w:sz="0" w:space="0" w:color="auto"/>
        <w:left w:val="none" w:sz="0" w:space="0" w:color="auto"/>
        <w:bottom w:val="none" w:sz="0" w:space="0" w:color="auto"/>
        <w:right w:val="none" w:sz="0" w:space="0" w:color="auto"/>
      </w:divBdr>
    </w:div>
    <w:div w:id="16895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sp.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okh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3B7D527D992B0673744BD5E17DE5CA452AEB791CE1D322E62459A9D08i4m7E" TargetMode="External"/><Relationship Id="rId4" Type="http://schemas.openxmlformats.org/officeDocument/2006/relationships/settings" Target="settings.xml"/><Relationship Id="rId9" Type="http://schemas.openxmlformats.org/officeDocument/2006/relationships/hyperlink" Target="http://www.adm-okha.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hod01\Application%20Data\Microsoft\&#1064;&#1072;&#1073;&#1083;&#1086;&#1085;&#1099;\&#1055;&#1086;&#1089;&#1090;&#1072;&#1085;&#1086;&#1074;&#1083;&#1077;&#1085;&#1080;&#1077;_&#1072;&#107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58551-0313-4E1B-8674-E824AD6B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Постановление_адм</Template>
  <TotalTime>85</TotalTime>
  <Pages>47</Pages>
  <Words>10488</Words>
  <Characters>59783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lpstr>
    </vt:vector>
  </TitlesOfParts>
  <Company>Unknown</Company>
  <LinksUpToDate>false</LinksUpToDate>
  <CharactersWithSpaces>70131</CharactersWithSpaces>
  <SharedDoc>false</SharedDoc>
  <HLinks>
    <vt:vector size="6" baseType="variant">
      <vt:variant>
        <vt:i4>8061025</vt:i4>
      </vt:variant>
      <vt:variant>
        <vt:i4>0</vt:i4>
      </vt:variant>
      <vt:variant>
        <vt:i4>0</vt:i4>
      </vt:variant>
      <vt:variant>
        <vt:i4>5</vt:i4>
      </vt:variant>
      <vt:variant>
        <vt:lpwstr>http://www.adm-okha.ru/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Леоненко</dc:creator>
  <cp:keywords/>
  <dc:description/>
  <cp:lastModifiedBy>Филимонова Наталья Анатольевна</cp:lastModifiedBy>
  <cp:revision>28</cp:revision>
  <cp:lastPrinted>2021-06-15T22:28:00Z</cp:lastPrinted>
  <dcterms:created xsi:type="dcterms:W3CDTF">2021-05-23T05:37:00Z</dcterms:created>
  <dcterms:modified xsi:type="dcterms:W3CDTF">2021-12-24T01:50:00Z</dcterms:modified>
</cp:coreProperties>
</file>