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</w:tblGrid>
      <w:tr w:rsidR="00DE1D47" w:rsidTr="00DB643E">
        <w:tc>
          <w:tcPr>
            <w:tcW w:w="3645" w:type="dxa"/>
          </w:tcPr>
          <w:p w:rsidR="00DE1D47" w:rsidRDefault="00DE1D47" w:rsidP="00DB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DE1D47" w:rsidRPr="007A4F7F" w:rsidRDefault="00DE1D47" w:rsidP="00DB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муниципального образования городской округ «Охинский» от </w:t>
            </w:r>
            <w:r w:rsidRPr="007A4F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06.08.2018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7A4F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561</w:t>
            </w:r>
          </w:p>
        </w:tc>
      </w:tr>
    </w:tbl>
    <w:p w:rsidR="00DE1D47" w:rsidRDefault="00DE1D47" w:rsidP="00DE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D47" w:rsidRDefault="00DE1D47" w:rsidP="00DE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достижения значений ключевых показателей, установленных планом мероприятий («дорожной картой») </w:t>
      </w:r>
    </w:p>
    <w:p w:rsidR="00DE1D47" w:rsidRDefault="00DE1D47" w:rsidP="00DE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развитию конкуренции на территории муниципального образования городской округ «Охинский» до 2022 года </w:t>
      </w:r>
    </w:p>
    <w:p w:rsidR="00DE1D47" w:rsidRDefault="00DE1D47" w:rsidP="00DE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2018 год</w:t>
      </w:r>
    </w:p>
    <w:tbl>
      <w:tblPr>
        <w:tblStyle w:val="a3"/>
        <w:tblW w:w="15408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276"/>
        <w:gridCol w:w="850"/>
        <w:gridCol w:w="851"/>
        <w:gridCol w:w="850"/>
        <w:gridCol w:w="1276"/>
        <w:gridCol w:w="1985"/>
        <w:gridCol w:w="3080"/>
      </w:tblGrid>
      <w:tr w:rsidR="00210943" w:rsidRPr="00DE1D47" w:rsidTr="00654764">
        <w:tc>
          <w:tcPr>
            <w:tcW w:w="1696" w:type="dxa"/>
            <w:vMerge w:val="restart"/>
          </w:tcPr>
          <w:p w:rsidR="00DE1D47" w:rsidRPr="00DE1D47" w:rsidRDefault="00DE1D47" w:rsidP="00DE1D47">
            <w:pPr>
              <w:jc w:val="center"/>
              <w:rPr>
                <w:rFonts w:ascii="Times New Roman" w:hAnsi="Times New Roman" w:cs="Times New Roman"/>
              </w:rPr>
            </w:pPr>
            <w:r w:rsidRPr="00DE1D47">
              <w:rPr>
                <w:rFonts w:ascii="Times New Roman" w:hAnsi="Times New Roman" w:cs="Times New Roman"/>
              </w:rPr>
              <w:t xml:space="preserve">Наименование Показателя, </w:t>
            </w:r>
            <w:proofErr w:type="spellStart"/>
            <w:r w:rsidRPr="00DE1D47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DE1D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DE1D47" w:rsidRPr="00DE1D47" w:rsidRDefault="00DE1D47" w:rsidP="00DE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рынка (направления системных мероприятий), с которым коррелирует Показатель</w:t>
            </w:r>
          </w:p>
        </w:tc>
        <w:tc>
          <w:tcPr>
            <w:tcW w:w="1843" w:type="dxa"/>
            <w:vMerge w:val="restart"/>
          </w:tcPr>
          <w:p w:rsidR="00DE1D47" w:rsidRPr="00DE1D47" w:rsidRDefault="00DE1D47" w:rsidP="00DE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Исходное значение Показателя в предшествующем отчетном году</w:t>
            </w:r>
          </w:p>
        </w:tc>
        <w:tc>
          <w:tcPr>
            <w:tcW w:w="3827" w:type="dxa"/>
            <w:gridSpan w:val="4"/>
          </w:tcPr>
          <w:p w:rsidR="00195C7E" w:rsidRDefault="00DE1D47" w:rsidP="00DE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Ключевые значения Показателя,</w:t>
            </w:r>
          </w:p>
          <w:p w:rsidR="00195C7E" w:rsidRDefault="00DE1D47" w:rsidP="00DE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установленные планом мероприятий </w:t>
            </w:r>
          </w:p>
          <w:p w:rsidR="00DE1D47" w:rsidRPr="00DE1D47" w:rsidRDefault="00DE1D47" w:rsidP="00DE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(«дорожной картой»)</w:t>
            </w:r>
          </w:p>
        </w:tc>
        <w:tc>
          <w:tcPr>
            <w:tcW w:w="1276" w:type="dxa"/>
            <w:vMerge w:val="restart"/>
          </w:tcPr>
          <w:p w:rsidR="00DE1D47" w:rsidRPr="00DE1D47" w:rsidRDefault="00DE1D47" w:rsidP="00DE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 Показателя в отчетном году</w:t>
            </w:r>
          </w:p>
        </w:tc>
        <w:tc>
          <w:tcPr>
            <w:tcW w:w="1985" w:type="dxa"/>
            <w:vMerge w:val="restart"/>
          </w:tcPr>
          <w:p w:rsidR="00DE1D47" w:rsidRPr="00DE1D47" w:rsidRDefault="00DE1D47" w:rsidP="00DE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Данных для расчета Показателя</w:t>
            </w:r>
          </w:p>
        </w:tc>
        <w:tc>
          <w:tcPr>
            <w:tcW w:w="3080" w:type="dxa"/>
            <w:vMerge w:val="restart"/>
          </w:tcPr>
          <w:p w:rsidR="00DE1D47" w:rsidRPr="00DE1D47" w:rsidRDefault="00DE1D47" w:rsidP="00DE1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расчета Показателя</w:t>
            </w:r>
          </w:p>
        </w:tc>
      </w:tr>
      <w:tr w:rsidR="00654764" w:rsidRPr="00DE1D47" w:rsidTr="00654764">
        <w:tc>
          <w:tcPr>
            <w:tcW w:w="1696" w:type="dxa"/>
            <w:vMerge/>
          </w:tcPr>
          <w:p w:rsidR="00DE1D47" w:rsidRPr="00DE1D47" w:rsidRDefault="00DE1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E1D47" w:rsidRPr="00DE1D47" w:rsidRDefault="00DE1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E1D47" w:rsidRPr="00DE1D47" w:rsidRDefault="00DE1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1D47" w:rsidRPr="00DE1D47" w:rsidRDefault="00DE1D47" w:rsidP="00FA6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551" w:type="dxa"/>
            <w:gridSpan w:val="3"/>
          </w:tcPr>
          <w:p w:rsidR="00DE1D47" w:rsidRPr="00DE1D47" w:rsidRDefault="00DE1D47" w:rsidP="00FA6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Последующие периоды (в случае наличия)</w:t>
            </w:r>
          </w:p>
        </w:tc>
        <w:tc>
          <w:tcPr>
            <w:tcW w:w="1276" w:type="dxa"/>
            <w:vMerge/>
          </w:tcPr>
          <w:p w:rsidR="00DE1D47" w:rsidRPr="00DE1D47" w:rsidRDefault="00DE1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E1D47" w:rsidRPr="00DE1D47" w:rsidRDefault="00DE1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vMerge/>
          </w:tcPr>
          <w:p w:rsidR="00DE1D47" w:rsidRPr="00DE1D47" w:rsidRDefault="00DE1D47">
            <w:pPr>
              <w:rPr>
                <w:rFonts w:ascii="Times New Roman" w:hAnsi="Times New Roman" w:cs="Times New Roman"/>
              </w:rPr>
            </w:pPr>
          </w:p>
        </w:tc>
      </w:tr>
      <w:tr w:rsidR="00654764" w:rsidRPr="00DE1D47" w:rsidTr="00654764">
        <w:tc>
          <w:tcPr>
            <w:tcW w:w="1696" w:type="dxa"/>
            <w:vMerge/>
          </w:tcPr>
          <w:p w:rsidR="00DE1D47" w:rsidRPr="00DE1D47" w:rsidRDefault="00DE1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E1D47" w:rsidRPr="00DE1D47" w:rsidRDefault="00DE1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E1D47" w:rsidRPr="00DE1D47" w:rsidRDefault="00DE1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1D47" w:rsidRPr="00DE1D47" w:rsidRDefault="00DE1D47" w:rsidP="00FA6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DE1D47" w:rsidRPr="00DE1D47" w:rsidRDefault="00DE1D47" w:rsidP="00FA6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</w:tcPr>
          <w:p w:rsidR="00DE1D47" w:rsidRPr="00DE1D47" w:rsidRDefault="00DE1D47" w:rsidP="00FA6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</w:tcPr>
          <w:p w:rsidR="00DE1D47" w:rsidRPr="00DE1D47" w:rsidRDefault="00DE1D47" w:rsidP="00FA6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vMerge/>
          </w:tcPr>
          <w:p w:rsidR="00DE1D47" w:rsidRPr="00DE1D47" w:rsidRDefault="00DE1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E1D47" w:rsidRPr="00DE1D47" w:rsidRDefault="00DE1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vMerge/>
          </w:tcPr>
          <w:p w:rsidR="00DE1D47" w:rsidRPr="00DE1D47" w:rsidRDefault="00DE1D47">
            <w:pPr>
              <w:rPr>
                <w:rFonts w:ascii="Times New Roman" w:hAnsi="Times New Roman" w:cs="Times New Roman"/>
              </w:rPr>
            </w:pPr>
          </w:p>
        </w:tc>
      </w:tr>
      <w:tr w:rsidR="00D9743B" w:rsidRPr="00DE1D47" w:rsidTr="00E76AC1">
        <w:tc>
          <w:tcPr>
            <w:tcW w:w="1696" w:type="dxa"/>
            <w:shd w:val="clear" w:color="auto" w:fill="auto"/>
          </w:tcPr>
          <w:p w:rsidR="00D9743B" w:rsidRDefault="00D9743B" w:rsidP="00B72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организаций негосударственной и немуниципальной формы собственности, оказывающих услуги в сфере дошкольного образования, ед.</w:t>
            </w:r>
          </w:p>
        </w:tc>
        <w:tc>
          <w:tcPr>
            <w:tcW w:w="1701" w:type="dxa"/>
            <w:shd w:val="clear" w:color="auto" w:fill="auto"/>
          </w:tcPr>
          <w:p w:rsidR="00D9743B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9743B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D9743B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9338C6" w:rsidRPr="00DE1D47" w:rsidRDefault="009338C6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9743B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9743B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9743B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9743B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9743B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9743B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9743B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9743B" w:rsidRDefault="00D12EE0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9743B" w:rsidRDefault="00D9743B" w:rsidP="00D9743B">
            <w:pPr>
              <w:jc w:val="center"/>
              <w:rPr>
                <w:rFonts w:ascii="Times New Roman" w:hAnsi="Times New Roman" w:cs="Times New Roman"/>
              </w:rPr>
            </w:pPr>
          </w:p>
          <w:p w:rsidR="0037306C" w:rsidRDefault="00D12EE0" w:rsidP="00D97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9743B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37306C" w:rsidRPr="00DE1D47" w:rsidRDefault="0037306C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0" w:type="dxa"/>
            <w:shd w:val="clear" w:color="auto" w:fill="auto"/>
          </w:tcPr>
          <w:p w:rsidR="00D9743B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37306C" w:rsidRPr="00DE1D47" w:rsidRDefault="0037306C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55E6" w:rsidRPr="00DE1D47" w:rsidTr="00E76AC1">
        <w:tc>
          <w:tcPr>
            <w:tcW w:w="1696" w:type="dxa"/>
            <w:shd w:val="clear" w:color="auto" w:fill="auto"/>
          </w:tcPr>
          <w:p w:rsidR="001655E6" w:rsidRDefault="001655E6" w:rsidP="00165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оказанной информационно-методической поддержки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вопросам дошкольного образования немуниципальным организациям </w:t>
            </w:r>
          </w:p>
        </w:tc>
        <w:tc>
          <w:tcPr>
            <w:tcW w:w="1701" w:type="dxa"/>
            <w:shd w:val="clear" w:color="auto" w:fill="auto"/>
          </w:tcPr>
          <w:p w:rsidR="001655E6" w:rsidRDefault="001655E6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1655E6" w:rsidRDefault="001655E6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1655E6" w:rsidRDefault="001655E6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1655E6" w:rsidRDefault="001655E6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655E6" w:rsidRDefault="001655E6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1655E6" w:rsidRDefault="001655E6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655E6" w:rsidRDefault="001655E6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1655E6" w:rsidRDefault="001655E6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655E6" w:rsidRDefault="001655E6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1655E6" w:rsidRDefault="001655E6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655E6" w:rsidRDefault="001655E6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1655E6" w:rsidRDefault="001655E6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655E6" w:rsidRDefault="001655E6" w:rsidP="00D9743B">
            <w:pPr>
              <w:jc w:val="center"/>
              <w:rPr>
                <w:rFonts w:ascii="Times New Roman" w:hAnsi="Times New Roman" w:cs="Times New Roman"/>
              </w:rPr>
            </w:pPr>
          </w:p>
          <w:p w:rsidR="001655E6" w:rsidRDefault="00D12EE0" w:rsidP="00D97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1655E6" w:rsidRDefault="001655E6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1655E6" w:rsidRDefault="001655E6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0" w:type="dxa"/>
            <w:shd w:val="clear" w:color="auto" w:fill="auto"/>
          </w:tcPr>
          <w:p w:rsidR="001655E6" w:rsidRDefault="001655E6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1655E6" w:rsidRDefault="001655E6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38C6" w:rsidRPr="00DE1D47" w:rsidTr="00E76AC1">
        <w:tc>
          <w:tcPr>
            <w:tcW w:w="1696" w:type="dxa"/>
            <w:shd w:val="clear" w:color="auto" w:fill="auto"/>
          </w:tcPr>
          <w:p w:rsidR="009338C6" w:rsidRPr="00DE1D47" w:rsidRDefault="009338C6" w:rsidP="00043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детей, отдохнувших в учреждениях и организациях отдыха детей и их оздоровления соответствующего типа от общей численности детей школьного возраста, %</w:t>
            </w:r>
          </w:p>
        </w:tc>
        <w:tc>
          <w:tcPr>
            <w:tcW w:w="1701" w:type="dxa"/>
            <w:shd w:val="clear" w:color="auto" w:fill="auto"/>
          </w:tcPr>
          <w:p w:rsidR="009338C6" w:rsidRPr="00DE1D47" w:rsidRDefault="009338C6" w:rsidP="00043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услуг детского отдыха и оздоровления</w:t>
            </w:r>
          </w:p>
        </w:tc>
        <w:tc>
          <w:tcPr>
            <w:tcW w:w="1843" w:type="dxa"/>
            <w:shd w:val="clear" w:color="auto" w:fill="auto"/>
          </w:tcPr>
          <w:p w:rsidR="009338C6" w:rsidRDefault="009338C6" w:rsidP="000435C8">
            <w:pPr>
              <w:jc w:val="center"/>
              <w:rPr>
                <w:rFonts w:ascii="Times New Roman" w:hAnsi="Times New Roman" w:cs="Times New Roman"/>
              </w:rPr>
            </w:pPr>
          </w:p>
          <w:p w:rsidR="009338C6" w:rsidRPr="00DE1D47" w:rsidRDefault="009338C6" w:rsidP="00043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276" w:type="dxa"/>
            <w:shd w:val="clear" w:color="auto" w:fill="auto"/>
          </w:tcPr>
          <w:p w:rsidR="00D12EE0" w:rsidRDefault="00D12EE0" w:rsidP="000435C8">
            <w:pPr>
              <w:jc w:val="center"/>
              <w:rPr>
                <w:rFonts w:ascii="Times New Roman" w:hAnsi="Times New Roman" w:cs="Times New Roman"/>
              </w:rPr>
            </w:pPr>
          </w:p>
          <w:p w:rsidR="009338C6" w:rsidRPr="00DE1D47" w:rsidRDefault="00D12EE0" w:rsidP="00043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D12EE0" w:rsidRDefault="00D12EE0" w:rsidP="000435C8">
            <w:pPr>
              <w:jc w:val="center"/>
              <w:rPr>
                <w:rFonts w:ascii="Times New Roman" w:hAnsi="Times New Roman" w:cs="Times New Roman"/>
              </w:rPr>
            </w:pPr>
          </w:p>
          <w:p w:rsidR="009338C6" w:rsidRPr="00DE1D47" w:rsidRDefault="00D12EE0" w:rsidP="00043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D12EE0" w:rsidRDefault="00D12EE0" w:rsidP="000435C8">
            <w:pPr>
              <w:jc w:val="center"/>
              <w:rPr>
                <w:rFonts w:ascii="Times New Roman" w:hAnsi="Times New Roman" w:cs="Times New Roman"/>
              </w:rPr>
            </w:pPr>
          </w:p>
          <w:p w:rsidR="009338C6" w:rsidRPr="00DE1D47" w:rsidRDefault="00D12EE0" w:rsidP="00043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D12EE0" w:rsidRDefault="00D12EE0" w:rsidP="000435C8">
            <w:pPr>
              <w:jc w:val="center"/>
              <w:rPr>
                <w:rFonts w:ascii="Times New Roman" w:hAnsi="Times New Roman" w:cs="Times New Roman"/>
              </w:rPr>
            </w:pPr>
          </w:p>
          <w:p w:rsidR="009338C6" w:rsidRPr="00DE1D47" w:rsidRDefault="00D12EE0" w:rsidP="00043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9338C6" w:rsidRDefault="009338C6" w:rsidP="000435C8">
            <w:pPr>
              <w:jc w:val="center"/>
              <w:rPr>
                <w:rFonts w:ascii="Times New Roman" w:hAnsi="Times New Roman" w:cs="Times New Roman"/>
              </w:rPr>
            </w:pPr>
          </w:p>
          <w:p w:rsidR="009338C6" w:rsidRPr="00DE1D47" w:rsidRDefault="009338C6" w:rsidP="00043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985" w:type="dxa"/>
            <w:shd w:val="clear" w:color="auto" w:fill="auto"/>
          </w:tcPr>
          <w:p w:rsidR="009338C6" w:rsidRDefault="00BE04B1" w:rsidP="00043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  <w:p w:rsidR="00BE04B1" w:rsidRDefault="00BE04B1" w:rsidP="00043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2 875 – общее количество школьников; </w:t>
            </w:r>
          </w:p>
          <w:p w:rsidR="00BE04B1" w:rsidRPr="00DE1D47" w:rsidRDefault="00BE04B1" w:rsidP="00043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2 464 – численность отдохнувших детей</w:t>
            </w:r>
          </w:p>
        </w:tc>
        <w:tc>
          <w:tcPr>
            <w:tcW w:w="3080" w:type="dxa"/>
            <w:shd w:val="clear" w:color="auto" w:fill="auto"/>
          </w:tcPr>
          <w:p w:rsidR="009338C6" w:rsidRDefault="00BE04B1" w:rsidP="00BE04B1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Vp=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Vn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Vo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×100%</m:t>
              </m:r>
            </m:oMath>
            <w:r w:rsidRPr="00BE04B1">
              <w:rPr>
                <w:rFonts w:ascii="Times New Roman" w:eastAsiaTheme="minorEastAsia" w:hAnsi="Times New Roman" w:cs="Times New Roman"/>
              </w:rPr>
              <w:t>,</w:t>
            </w:r>
          </w:p>
          <w:p w:rsidR="00BE04B1" w:rsidRDefault="00BE04B1" w:rsidP="00BE04B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Где:</w:t>
            </w:r>
          </w:p>
          <w:p w:rsidR="00BE04B1" w:rsidRDefault="00BE04B1" w:rsidP="00BE04B1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Vn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– численность детей, отдохнувших в учреждениях и организациях отдыха детей;</w:t>
            </w:r>
          </w:p>
          <w:p w:rsidR="00BE04B1" w:rsidRPr="00BE04B1" w:rsidRDefault="00BE04B1" w:rsidP="00BE04B1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Vo</w:t>
            </w:r>
            <w:r w:rsidRPr="00BE04B1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– общая численность детей школьного возраста.</w:t>
            </w:r>
          </w:p>
          <w:p w:rsidR="00BE04B1" w:rsidRPr="00BE04B1" w:rsidRDefault="00BE04B1" w:rsidP="00BE04B1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E76AC1" w:rsidRPr="00DE1D47" w:rsidTr="008C6520">
        <w:tc>
          <w:tcPr>
            <w:tcW w:w="1696" w:type="dxa"/>
            <w:shd w:val="clear" w:color="auto" w:fill="auto"/>
          </w:tcPr>
          <w:p w:rsidR="00D9743B" w:rsidRDefault="00287A86" w:rsidP="00D1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детей, которым были оказаны услуги дополнительного образования организациями немуниципальной формы собственности в общей численности детей, которым оказаны услуги дополнительного образования, %</w:t>
            </w:r>
          </w:p>
        </w:tc>
        <w:tc>
          <w:tcPr>
            <w:tcW w:w="1701" w:type="dxa"/>
            <w:shd w:val="clear" w:color="auto" w:fill="auto"/>
          </w:tcPr>
          <w:p w:rsidR="00287A86" w:rsidRDefault="00287A86" w:rsidP="00D12EE0">
            <w:pPr>
              <w:jc w:val="center"/>
              <w:rPr>
                <w:rFonts w:ascii="Times New Roman" w:hAnsi="Times New Roman" w:cs="Times New Roman"/>
              </w:rPr>
            </w:pPr>
          </w:p>
          <w:p w:rsidR="00D9743B" w:rsidRDefault="00287A86" w:rsidP="00D1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1843" w:type="dxa"/>
            <w:shd w:val="clear" w:color="auto" w:fill="auto"/>
          </w:tcPr>
          <w:p w:rsidR="00287A86" w:rsidRDefault="00287A86" w:rsidP="00D12EE0">
            <w:pPr>
              <w:jc w:val="center"/>
              <w:rPr>
                <w:rFonts w:ascii="Times New Roman" w:hAnsi="Times New Roman" w:cs="Times New Roman"/>
              </w:rPr>
            </w:pPr>
          </w:p>
          <w:p w:rsidR="00D9743B" w:rsidRPr="00DE1D47" w:rsidRDefault="00D12EE0" w:rsidP="00D1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7A86" w:rsidRDefault="00287A86" w:rsidP="00D12EE0">
            <w:pPr>
              <w:jc w:val="center"/>
              <w:rPr>
                <w:rFonts w:ascii="Times New Roman" w:hAnsi="Times New Roman" w:cs="Times New Roman"/>
              </w:rPr>
            </w:pPr>
          </w:p>
          <w:p w:rsidR="00D9743B" w:rsidRDefault="00287A86" w:rsidP="00D1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87A86" w:rsidRDefault="00287A86" w:rsidP="00D12EE0">
            <w:pPr>
              <w:jc w:val="center"/>
              <w:rPr>
                <w:rFonts w:ascii="Times New Roman" w:hAnsi="Times New Roman" w:cs="Times New Roman"/>
              </w:rPr>
            </w:pPr>
          </w:p>
          <w:p w:rsidR="00D9743B" w:rsidRDefault="00D12EE0" w:rsidP="00D1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87A86" w:rsidRDefault="00287A86" w:rsidP="00D12EE0">
            <w:pPr>
              <w:jc w:val="center"/>
              <w:rPr>
                <w:rFonts w:ascii="Times New Roman" w:hAnsi="Times New Roman" w:cs="Times New Roman"/>
              </w:rPr>
            </w:pPr>
          </w:p>
          <w:p w:rsidR="00D9743B" w:rsidRDefault="00D12EE0" w:rsidP="00D1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87A86" w:rsidRDefault="00287A86" w:rsidP="00D12EE0">
            <w:pPr>
              <w:jc w:val="center"/>
              <w:rPr>
                <w:rFonts w:ascii="Times New Roman" w:hAnsi="Times New Roman" w:cs="Times New Roman"/>
              </w:rPr>
            </w:pPr>
          </w:p>
          <w:p w:rsidR="00D9743B" w:rsidRDefault="00D12EE0" w:rsidP="00D1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9743B" w:rsidRDefault="00D9743B" w:rsidP="00D12EE0">
            <w:pPr>
              <w:jc w:val="center"/>
              <w:rPr>
                <w:rFonts w:ascii="Times New Roman" w:hAnsi="Times New Roman" w:cs="Times New Roman"/>
              </w:rPr>
            </w:pPr>
          </w:p>
          <w:p w:rsidR="00701108" w:rsidRDefault="00890E0E" w:rsidP="00D1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D9743B" w:rsidRDefault="00D9743B" w:rsidP="00D12EE0">
            <w:pPr>
              <w:jc w:val="center"/>
              <w:rPr>
                <w:rFonts w:ascii="Times New Roman" w:hAnsi="Times New Roman" w:cs="Times New Roman"/>
              </w:rPr>
            </w:pPr>
          </w:p>
          <w:p w:rsidR="00701108" w:rsidRDefault="005F4E16" w:rsidP="00D1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</w:t>
            </w:r>
          </w:p>
          <w:p w:rsidR="008C6520" w:rsidRDefault="008C6520" w:rsidP="00D12EE0">
            <w:pPr>
              <w:jc w:val="center"/>
              <w:rPr>
                <w:rFonts w:ascii="Times New Roman" w:hAnsi="Times New Roman" w:cs="Times New Roman"/>
              </w:rPr>
            </w:pPr>
          </w:p>
          <w:p w:rsidR="008C6520" w:rsidRDefault="008C6520" w:rsidP="00D12EE0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3098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х100%</m:t>
                </m:r>
              </m:oMath>
            </m:oMathPara>
          </w:p>
          <w:p w:rsidR="008C6520" w:rsidRDefault="008C6520" w:rsidP="00D12EE0">
            <w:pPr>
              <w:jc w:val="center"/>
              <w:rPr>
                <w:rFonts w:ascii="Times New Roman" w:hAnsi="Times New Roman" w:cs="Times New Roman"/>
              </w:rPr>
            </w:pPr>
          </w:p>
          <w:p w:rsidR="008C6520" w:rsidRPr="00DE1D47" w:rsidRDefault="008C6520" w:rsidP="008C6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shd w:val="clear" w:color="auto" w:fill="auto"/>
          </w:tcPr>
          <w:p w:rsidR="00D9743B" w:rsidRDefault="00D9743B" w:rsidP="00D12EE0">
            <w:pPr>
              <w:jc w:val="center"/>
              <w:rPr>
                <w:rFonts w:ascii="Times New Roman" w:hAnsi="Times New Roman" w:cs="Times New Roman"/>
              </w:rPr>
            </w:pPr>
          </w:p>
          <w:p w:rsidR="005F4E16" w:rsidRDefault="005F4E16" w:rsidP="005F4E16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V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н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Vo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×100%</m:t>
              </m:r>
            </m:oMath>
            <w:r w:rsidRPr="00BE04B1">
              <w:rPr>
                <w:rFonts w:ascii="Times New Roman" w:eastAsiaTheme="minorEastAsia" w:hAnsi="Times New Roman" w:cs="Times New Roman"/>
              </w:rPr>
              <w:t>,</w:t>
            </w:r>
          </w:p>
          <w:p w:rsidR="00701108" w:rsidRDefault="005F4E16" w:rsidP="005F4E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Где:</w:t>
            </w:r>
          </w:p>
          <w:p w:rsidR="005F4E16" w:rsidRDefault="005F4E16" w:rsidP="001B1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="00890E0E">
              <w:rPr>
                <w:rFonts w:ascii="Times New Roman" w:hAnsi="Times New Roman" w:cs="Times New Roman"/>
              </w:rPr>
              <w:t>н</w:t>
            </w:r>
            <w:r w:rsidRPr="005F4E1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количество детей, которым были оказаны услуги дополнительного образования</w:t>
            </w:r>
            <w:r w:rsidR="001B12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организациями </w:t>
            </w:r>
            <w:proofErr w:type="spellStart"/>
            <w:r>
              <w:rPr>
                <w:rFonts w:ascii="Times New Roman" w:hAnsi="Times New Roman" w:cs="Times New Roman"/>
              </w:rPr>
              <w:t>немуници</w:t>
            </w:r>
            <w:r w:rsidR="001B124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формы собственно</w:t>
            </w:r>
            <w:r w:rsidR="001B124D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сти</w:t>
            </w:r>
            <w:proofErr w:type="spellEnd"/>
            <w:r w:rsidR="001B124D">
              <w:rPr>
                <w:rFonts w:ascii="Times New Roman" w:hAnsi="Times New Roman" w:cs="Times New Roman"/>
              </w:rPr>
              <w:t>;</w:t>
            </w:r>
          </w:p>
          <w:p w:rsidR="001B124D" w:rsidRPr="001B124D" w:rsidRDefault="001B124D" w:rsidP="001B1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Vo</w:t>
            </w:r>
            <w:r w:rsidRPr="001B12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общая численность детей, которым оказаны услуги дополнительного образования.</w:t>
            </w:r>
          </w:p>
        </w:tc>
      </w:tr>
      <w:tr w:rsidR="00E76AC1" w:rsidRPr="00DE1D47" w:rsidTr="00E76AC1">
        <w:tc>
          <w:tcPr>
            <w:tcW w:w="1696" w:type="dxa"/>
            <w:shd w:val="clear" w:color="auto" w:fill="auto"/>
          </w:tcPr>
          <w:p w:rsidR="009338C6" w:rsidRDefault="009E50BC" w:rsidP="00D1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методической помощи (при обращении) частным образовательным организациям 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9338C6" w:rsidRDefault="004E5941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1843" w:type="dxa"/>
            <w:shd w:val="clear" w:color="auto" w:fill="auto"/>
          </w:tcPr>
          <w:p w:rsidR="009E50BC" w:rsidRDefault="009E50BC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9338C6" w:rsidRPr="00DE1D47" w:rsidRDefault="00D12EE0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E50BC" w:rsidRDefault="009E50BC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9338C6" w:rsidRDefault="009E50BC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E50BC" w:rsidRDefault="009E50BC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9338C6" w:rsidRDefault="00D12EE0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E50BC" w:rsidRDefault="009E50BC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9338C6" w:rsidRDefault="00D12EE0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E50BC" w:rsidRDefault="009E50BC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9338C6" w:rsidRDefault="00D12EE0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E50BC" w:rsidRDefault="009E50BC" w:rsidP="00D9743B">
            <w:pPr>
              <w:jc w:val="center"/>
              <w:rPr>
                <w:rFonts w:ascii="Times New Roman" w:hAnsi="Times New Roman" w:cs="Times New Roman"/>
              </w:rPr>
            </w:pPr>
          </w:p>
          <w:p w:rsidR="009338C6" w:rsidRDefault="00E76AC1" w:rsidP="00D97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E50BC" w:rsidRDefault="009E50BC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9338C6" w:rsidRPr="00DE1D47" w:rsidRDefault="009E50BC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0" w:type="dxa"/>
            <w:shd w:val="clear" w:color="auto" w:fill="auto"/>
          </w:tcPr>
          <w:p w:rsidR="009E50BC" w:rsidRDefault="009E50BC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9338C6" w:rsidRPr="00DE1D47" w:rsidRDefault="009E50BC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743B" w:rsidRPr="00DE1D47" w:rsidTr="00E50724">
        <w:tc>
          <w:tcPr>
            <w:tcW w:w="1696" w:type="dxa"/>
            <w:shd w:val="clear" w:color="auto" w:fill="auto"/>
          </w:tcPr>
          <w:p w:rsidR="00D9743B" w:rsidRDefault="008D1289" w:rsidP="008D1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организаций частной формы собственности на рынке жилищно-коммунальных услуг в общем количестве организаций, осуществляющих деятельность в сфере услуг ЖКХ (за исключением ТСЖ),%</w:t>
            </w:r>
          </w:p>
        </w:tc>
        <w:tc>
          <w:tcPr>
            <w:tcW w:w="1701" w:type="dxa"/>
            <w:shd w:val="clear" w:color="auto" w:fill="auto"/>
          </w:tcPr>
          <w:p w:rsidR="008D1289" w:rsidRDefault="008D1289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9743B" w:rsidRDefault="00432316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услуг ЖКХ</w:t>
            </w:r>
          </w:p>
        </w:tc>
        <w:tc>
          <w:tcPr>
            <w:tcW w:w="1843" w:type="dxa"/>
            <w:shd w:val="clear" w:color="auto" w:fill="auto"/>
          </w:tcPr>
          <w:p w:rsidR="008D1289" w:rsidRDefault="008D1289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9743B" w:rsidRPr="00DE1D47" w:rsidRDefault="008D1289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8D1289" w:rsidRDefault="008D1289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9743B" w:rsidRDefault="008D1289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8D1289" w:rsidRDefault="008D1289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9743B" w:rsidRDefault="008D1289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D1289" w:rsidRDefault="008D1289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9743B" w:rsidRDefault="008D1289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8D1289" w:rsidRDefault="008D1289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9743B" w:rsidRDefault="008D1289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8D1289" w:rsidRDefault="008D1289" w:rsidP="00D9743B">
            <w:pPr>
              <w:jc w:val="center"/>
              <w:rPr>
                <w:rFonts w:ascii="Times New Roman" w:hAnsi="Times New Roman" w:cs="Times New Roman"/>
              </w:rPr>
            </w:pPr>
          </w:p>
          <w:p w:rsidR="00D9743B" w:rsidRDefault="00E50724" w:rsidP="00D97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5" w:type="dxa"/>
            <w:shd w:val="clear" w:color="auto" w:fill="auto"/>
          </w:tcPr>
          <w:p w:rsidR="00D9743B" w:rsidRDefault="00D9743B" w:rsidP="00E50724">
            <w:pPr>
              <w:jc w:val="center"/>
              <w:rPr>
                <w:rFonts w:ascii="Times New Roman" w:hAnsi="Times New Roman" w:cs="Times New Roman"/>
              </w:rPr>
            </w:pPr>
          </w:p>
          <w:p w:rsidR="008D1289" w:rsidRPr="00DE1D47" w:rsidRDefault="001B124D" w:rsidP="00E5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организаций, осуществляющих деятельность в сфере услуг ЖКХ –</w:t>
            </w:r>
            <w:r w:rsidR="0001002A">
              <w:rPr>
                <w:rFonts w:ascii="Times New Roman" w:hAnsi="Times New Roman" w:cs="Times New Roman"/>
              </w:rPr>
              <w:t xml:space="preserve"> </w:t>
            </w:r>
            <w:r w:rsidR="00E5072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в том числе муниципальные предприятия -</w:t>
            </w:r>
            <w:r w:rsidR="0001002A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, ООО </w:t>
            </w:r>
            <w:r w:rsidR="0001002A">
              <w:rPr>
                <w:rFonts w:ascii="Times New Roman" w:hAnsi="Times New Roman" w:cs="Times New Roman"/>
              </w:rPr>
              <w:t>– 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Статистические данные</w:t>
            </w:r>
          </w:p>
        </w:tc>
        <w:tc>
          <w:tcPr>
            <w:tcW w:w="3080" w:type="dxa"/>
            <w:shd w:val="clear" w:color="auto" w:fill="auto"/>
          </w:tcPr>
          <w:p w:rsidR="00D9743B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1B124D" w:rsidRDefault="001B124D" w:rsidP="001B124D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Vp=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Vn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Vo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×100%</m:t>
              </m:r>
            </m:oMath>
            <w:r w:rsidRPr="00BE04B1">
              <w:rPr>
                <w:rFonts w:ascii="Times New Roman" w:eastAsiaTheme="minorEastAsia" w:hAnsi="Times New Roman" w:cs="Times New Roman"/>
              </w:rPr>
              <w:t>,</w:t>
            </w:r>
          </w:p>
          <w:p w:rsidR="001B124D" w:rsidRDefault="001B124D" w:rsidP="001B124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Где:</w:t>
            </w:r>
          </w:p>
          <w:p w:rsidR="001B124D" w:rsidRDefault="001B124D" w:rsidP="001B124D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Vn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– количество организаций частной формы собственности;</w:t>
            </w:r>
          </w:p>
          <w:p w:rsidR="001B124D" w:rsidRPr="00BE04B1" w:rsidRDefault="001B124D" w:rsidP="001B124D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Vo</w:t>
            </w:r>
            <w:r w:rsidRPr="00BE04B1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– общее количество организаций ЖКХ.</w:t>
            </w:r>
          </w:p>
          <w:p w:rsidR="008D1289" w:rsidRPr="00DE1D47" w:rsidRDefault="008D1289" w:rsidP="00123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764" w:rsidRPr="00DE1D47" w:rsidTr="00E76AC1">
        <w:tc>
          <w:tcPr>
            <w:tcW w:w="1696" w:type="dxa"/>
            <w:shd w:val="clear" w:color="auto" w:fill="auto"/>
          </w:tcPr>
          <w:p w:rsidR="00DE1D47" w:rsidRPr="00DE1D47" w:rsidRDefault="00D9743B" w:rsidP="00CF2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минимальной обеспеченности населения площадью стационарных торговых объектов на 1000 чел. кв. м.</w:t>
            </w:r>
          </w:p>
        </w:tc>
        <w:tc>
          <w:tcPr>
            <w:tcW w:w="1701" w:type="dxa"/>
            <w:shd w:val="clear" w:color="auto" w:fill="auto"/>
          </w:tcPr>
          <w:p w:rsidR="00D9743B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</w:t>
            </w:r>
          </w:p>
        </w:tc>
        <w:tc>
          <w:tcPr>
            <w:tcW w:w="1843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AF78D1" w:rsidRPr="00DE1D47" w:rsidRDefault="00D12EE0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276" w:type="dxa"/>
            <w:shd w:val="clear" w:color="auto" w:fill="auto"/>
          </w:tcPr>
          <w:p w:rsidR="00D9743B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D12EE0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0" w:type="dxa"/>
            <w:shd w:val="clear" w:color="auto" w:fill="auto"/>
          </w:tcPr>
          <w:p w:rsidR="00D9743B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D12EE0" w:rsidP="00D1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851" w:type="dxa"/>
            <w:shd w:val="clear" w:color="auto" w:fill="auto"/>
          </w:tcPr>
          <w:p w:rsidR="00D9743B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D12EE0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850" w:type="dxa"/>
            <w:shd w:val="clear" w:color="auto" w:fill="auto"/>
          </w:tcPr>
          <w:p w:rsidR="00D9743B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D12EE0" w:rsidP="00D1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276" w:type="dxa"/>
            <w:shd w:val="clear" w:color="auto" w:fill="auto"/>
          </w:tcPr>
          <w:p w:rsidR="00D9743B" w:rsidRDefault="00D9743B" w:rsidP="00D974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D9743B" w:rsidP="00D97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985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AF78D1" w:rsidRDefault="001B124D" w:rsidP="001B1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Торговая площадь стационарных торговых объектов согласно дислокации предприятий потребительского рынка по </w:t>
            </w:r>
            <w:r>
              <w:rPr>
                <w:rFonts w:ascii="Times New Roman" w:hAnsi="Times New Roman" w:cs="Times New Roman"/>
              </w:rPr>
              <w:lastRenderedPageBreak/>
              <w:t xml:space="preserve">состоянию на 01.01.2019 – 10 970,0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124D" w:rsidRDefault="001B124D" w:rsidP="001B1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22,2 тыс. чел.</w:t>
            </w:r>
          </w:p>
          <w:p w:rsidR="001B124D" w:rsidRPr="00DE1D47" w:rsidRDefault="001B124D" w:rsidP="001B1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(Данные статистики)</w:t>
            </w:r>
          </w:p>
        </w:tc>
        <w:tc>
          <w:tcPr>
            <w:tcW w:w="3080" w:type="dxa"/>
            <w:shd w:val="clear" w:color="auto" w:fill="auto"/>
          </w:tcPr>
          <w:p w:rsidR="00F8244F" w:rsidRDefault="00F8244F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6C5FFE" w:rsidRDefault="006C5FFE" w:rsidP="008370C0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S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ф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So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K</m:t>
                  </m:r>
                  <m:r>
                    <w:rPr>
                      <w:rFonts w:ascii="Cambria Math" w:eastAsiaTheme="minorEastAsia" w:hAnsi="Cambria Math" w:cs="Times New Roman"/>
                    </w:rPr>
                    <m:t>н</m:t>
                  </m:r>
                </m:den>
              </m:f>
            </m:oMath>
            <w:r w:rsidRPr="00BE04B1">
              <w:rPr>
                <w:rFonts w:ascii="Times New Roman" w:eastAsiaTheme="minorEastAsia" w:hAnsi="Times New Roman" w:cs="Times New Roman"/>
              </w:rPr>
              <w:t>,</w:t>
            </w:r>
          </w:p>
          <w:p w:rsidR="006C5FFE" w:rsidRDefault="006C5FFE" w:rsidP="008370C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Где:</w:t>
            </w:r>
          </w:p>
          <w:p w:rsidR="006C5FFE" w:rsidRDefault="006C5FFE" w:rsidP="008370C0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So</w:t>
            </w:r>
            <w:r>
              <w:rPr>
                <w:rFonts w:ascii="Times New Roman" w:eastAsiaTheme="minorEastAsia" w:hAnsi="Times New Roman" w:cs="Times New Roman"/>
              </w:rPr>
              <w:t xml:space="preserve"> – торговая площадь стационарных торговых объектов всего;</w:t>
            </w:r>
          </w:p>
          <w:p w:rsidR="006C5FFE" w:rsidRPr="00BE04B1" w:rsidRDefault="006C5FFE" w:rsidP="008370C0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K</w:t>
            </w:r>
            <w:r w:rsidR="008370C0">
              <w:rPr>
                <w:rFonts w:ascii="Times New Roman" w:eastAsiaTheme="minorEastAsia" w:hAnsi="Times New Roman" w:cs="Times New Roman"/>
              </w:rPr>
              <w:t>н</w:t>
            </w:r>
            <w:r w:rsidRPr="00BE04B1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– численность населения городского округа.</w:t>
            </w:r>
          </w:p>
          <w:p w:rsidR="00AF78D1" w:rsidRPr="00DE1D47" w:rsidRDefault="00AF78D1" w:rsidP="00123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764" w:rsidRPr="00DE1D47" w:rsidTr="00E76AC1">
        <w:tc>
          <w:tcPr>
            <w:tcW w:w="1696" w:type="dxa"/>
            <w:shd w:val="clear" w:color="auto" w:fill="auto"/>
          </w:tcPr>
          <w:p w:rsidR="006C5FFE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 минимальной обеспеченности населения площадью нестационарных торговых объектов на </w:t>
            </w:r>
          </w:p>
          <w:p w:rsidR="00DE1D47" w:rsidRPr="00DE1D47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C5FFE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00 человек, шт.</w:t>
            </w:r>
          </w:p>
        </w:tc>
        <w:tc>
          <w:tcPr>
            <w:tcW w:w="1701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9743B" w:rsidRPr="00DE1D47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</w:t>
            </w:r>
          </w:p>
        </w:tc>
        <w:tc>
          <w:tcPr>
            <w:tcW w:w="1843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CF2691" w:rsidRPr="00DE1D47" w:rsidRDefault="00D12EE0" w:rsidP="00D1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9743B" w:rsidRPr="00DE1D47" w:rsidRDefault="00D12EE0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9743B" w:rsidRPr="00DE1D47" w:rsidRDefault="00D12EE0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9743B" w:rsidRPr="00DE1D47" w:rsidRDefault="00D9743B" w:rsidP="00D1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2E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9743B" w:rsidRPr="00DE1D47" w:rsidRDefault="00D9743B" w:rsidP="00D1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2E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9743B" w:rsidRPr="00DE1D47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CF2691" w:rsidRPr="00DE1D47" w:rsidRDefault="006C5FFE" w:rsidP="006C5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нестационарных торговых объектов согласно дислокации предприятий потребительского рынка по состоянию на 01.01.2019.</w:t>
            </w:r>
          </w:p>
        </w:tc>
        <w:tc>
          <w:tcPr>
            <w:tcW w:w="3080" w:type="dxa"/>
            <w:shd w:val="clear" w:color="auto" w:fill="auto"/>
          </w:tcPr>
          <w:p w:rsidR="00210943" w:rsidRDefault="00210943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CF2691" w:rsidRPr="00DE1D47" w:rsidRDefault="00CF2691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6AC1" w:rsidRPr="00DE1D47" w:rsidTr="008370C0">
        <w:tc>
          <w:tcPr>
            <w:tcW w:w="1696" w:type="dxa"/>
            <w:shd w:val="clear" w:color="auto" w:fill="auto"/>
          </w:tcPr>
          <w:p w:rsidR="008D0E39" w:rsidRPr="00DE1D47" w:rsidRDefault="008D0E39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действующих аптечных организаций частной формы собственности в общем количестве действующих аптечных организаций, %</w:t>
            </w:r>
          </w:p>
        </w:tc>
        <w:tc>
          <w:tcPr>
            <w:tcW w:w="1701" w:type="dxa"/>
            <w:shd w:val="clear" w:color="auto" w:fill="auto"/>
          </w:tcPr>
          <w:p w:rsidR="00234E34" w:rsidRDefault="00234E34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8D0E39" w:rsidRPr="00DE1D47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</w:t>
            </w:r>
          </w:p>
        </w:tc>
        <w:tc>
          <w:tcPr>
            <w:tcW w:w="1843" w:type="dxa"/>
            <w:shd w:val="clear" w:color="auto" w:fill="auto"/>
          </w:tcPr>
          <w:p w:rsidR="008D0E39" w:rsidRDefault="008D0E39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CF2691" w:rsidRPr="00DE1D47" w:rsidRDefault="00D12EE0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234E34" w:rsidRDefault="00234E34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8D0E39" w:rsidRPr="00DE1D47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234E34" w:rsidRDefault="00234E34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8D0E39" w:rsidRPr="00DE1D47" w:rsidRDefault="00D12EE0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974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34E34" w:rsidRDefault="00234E34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8D0E39" w:rsidRPr="00DE1D47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234E34" w:rsidRDefault="00234E34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8D0E39" w:rsidRPr="00DE1D47" w:rsidRDefault="00D12EE0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974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34E34" w:rsidRDefault="00234E34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8D0E39" w:rsidRPr="00DE1D47" w:rsidRDefault="00D974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  <w:shd w:val="clear" w:color="auto" w:fill="auto"/>
          </w:tcPr>
          <w:p w:rsidR="008D0E39" w:rsidRDefault="008D0E39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CF2691" w:rsidRPr="00DE1D47" w:rsidRDefault="006C5FFE" w:rsidP="006C5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</w:t>
            </w:r>
          </w:p>
        </w:tc>
        <w:tc>
          <w:tcPr>
            <w:tcW w:w="3080" w:type="dxa"/>
            <w:shd w:val="clear" w:color="auto" w:fill="auto"/>
          </w:tcPr>
          <w:p w:rsidR="006C5FFE" w:rsidRDefault="006C5FFE" w:rsidP="006C5FFE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Vx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п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Vn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Vo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×100%</m:t>
              </m:r>
            </m:oMath>
            <w:r w:rsidRPr="00BE04B1">
              <w:rPr>
                <w:rFonts w:ascii="Times New Roman" w:eastAsiaTheme="minorEastAsia" w:hAnsi="Times New Roman" w:cs="Times New Roman"/>
              </w:rPr>
              <w:t>,</w:t>
            </w:r>
          </w:p>
          <w:p w:rsidR="006C5FFE" w:rsidRDefault="006C5FFE" w:rsidP="006C5FF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Где:</w:t>
            </w:r>
          </w:p>
          <w:p w:rsidR="006C5FFE" w:rsidRDefault="006C5FFE" w:rsidP="006C5FFE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Vn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– количество действующих аптечных организаций частной формы собственности;</w:t>
            </w:r>
          </w:p>
          <w:p w:rsidR="006C5FFE" w:rsidRPr="00BE04B1" w:rsidRDefault="006C5FFE" w:rsidP="006C5FFE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Vo</w:t>
            </w:r>
            <w:r w:rsidRPr="00BE04B1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– общее количество действующих аптечных организаций.</w:t>
            </w:r>
          </w:p>
          <w:p w:rsidR="00CF2691" w:rsidRDefault="00CF2691" w:rsidP="00123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0E39" w:rsidRPr="00DE1D47" w:rsidTr="00E76AC1">
        <w:tc>
          <w:tcPr>
            <w:tcW w:w="1696" w:type="dxa"/>
            <w:shd w:val="clear" w:color="auto" w:fill="auto"/>
          </w:tcPr>
          <w:p w:rsidR="008D0E39" w:rsidRPr="00DE1D47" w:rsidRDefault="00CF29B5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немуниципальных перевозчиков на муниципальных маршрутах </w:t>
            </w:r>
            <w:r>
              <w:rPr>
                <w:rFonts w:ascii="Times New Roman" w:hAnsi="Times New Roman" w:cs="Times New Roman"/>
              </w:rPr>
              <w:lastRenderedPageBreak/>
              <w:t xml:space="preserve">регулярных перевозок пассажиров наземным транспортом в общем количестве </w:t>
            </w:r>
            <w:proofErr w:type="spellStart"/>
            <w:r>
              <w:rPr>
                <w:rFonts w:ascii="Times New Roman" w:hAnsi="Times New Roman" w:cs="Times New Roman"/>
              </w:rPr>
              <w:t>первозчиков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муниципальных маршрутах регулярных перевозок пассажиров наземным транспортом в городском округе, %</w:t>
            </w:r>
          </w:p>
        </w:tc>
        <w:tc>
          <w:tcPr>
            <w:tcW w:w="1701" w:type="dxa"/>
            <w:shd w:val="clear" w:color="auto" w:fill="auto"/>
          </w:tcPr>
          <w:p w:rsidR="008D0E39" w:rsidRPr="00DE1D47" w:rsidRDefault="00432316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Рынок услуг перевозок пассажиров наземным транспортом</w:t>
            </w:r>
          </w:p>
        </w:tc>
        <w:tc>
          <w:tcPr>
            <w:tcW w:w="1843" w:type="dxa"/>
            <w:shd w:val="clear" w:color="auto" w:fill="auto"/>
          </w:tcPr>
          <w:p w:rsidR="00D12EE0" w:rsidRDefault="00D12EE0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8D0E39" w:rsidRPr="00DE1D47" w:rsidRDefault="00CF29B5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12EE0" w:rsidRDefault="00D12EE0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8D0E39" w:rsidRPr="00DE1D47" w:rsidRDefault="00CF29B5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2EE0" w:rsidRDefault="00D12EE0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8D0E39" w:rsidRPr="00DE1D47" w:rsidRDefault="00CF29B5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12EE0" w:rsidRDefault="00D12EE0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8D0E39" w:rsidRPr="00DE1D47" w:rsidRDefault="00CF29B5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D12EE0" w:rsidRDefault="00D12EE0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8D0E39" w:rsidRPr="00DE1D47" w:rsidRDefault="00CF29B5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12EE0" w:rsidRDefault="00D12EE0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8D0E39" w:rsidRPr="00DE1D47" w:rsidRDefault="006927C5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D0E39" w:rsidRPr="00DE1D47" w:rsidRDefault="006927C5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муниципальных маршрутах перевозки осуществляет муниципальное </w:t>
            </w:r>
            <w:r>
              <w:rPr>
                <w:rFonts w:ascii="Times New Roman" w:hAnsi="Times New Roman" w:cs="Times New Roman"/>
              </w:rPr>
              <w:lastRenderedPageBreak/>
              <w:t>предприятие МУП «</w:t>
            </w:r>
            <w:proofErr w:type="spellStart"/>
            <w:r>
              <w:rPr>
                <w:rFonts w:ascii="Times New Roman" w:hAnsi="Times New Roman" w:cs="Times New Roman"/>
              </w:rPr>
              <w:t>Охаавтотранс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0" w:type="dxa"/>
            <w:shd w:val="clear" w:color="auto" w:fill="auto"/>
          </w:tcPr>
          <w:p w:rsidR="008D0E39" w:rsidRDefault="008D0E39" w:rsidP="00123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764" w:rsidRPr="00DE1D47" w:rsidTr="00E76AC1">
        <w:tc>
          <w:tcPr>
            <w:tcW w:w="1696" w:type="dxa"/>
            <w:shd w:val="clear" w:color="auto" w:fill="auto"/>
          </w:tcPr>
          <w:p w:rsidR="00DE1D47" w:rsidRPr="00DE1D47" w:rsidRDefault="001232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закупок у субъектов малого и среднего </w:t>
            </w:r>
            <w:r w:rsidR="00654764">
              <w:rPr>
                <w:rFonts w:ascii="Times New Roman" w:hAnsi="Times New Roman" w:cs="Times New Roman"/>
              </w:rPr>
              <w:t>предпринимательства</w:t>
            </w:r>
            <w:r>
              <w:rPr>
                <w:rFonts w:ascii="Times New Roman" w:hAnsi="Times New Roman" w:cs="Times New Roman"/>
              </w:rPr>
              <w:t xml:space="preserve"> в общем годовом объеме закупок, %</w:t>
            </w:r>
          </w:p>
        </w:tc>
        <w:tc>
          <w:tcPr>
            <w:tcW w:w="1701" w:type="dxa"/>
            <w:shd w:val="clear" w:color="auto" w:fill="auto"/>
          </w:tcPr>
          <w:p w:rsidR="00DE1D47" w:rsidRPr="00DE1D47" w:rsidRDefault="001232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конкуренции при осуществлении процедур муниципальных закупок</w:t>
            </w:r>
          </w:p>
        </w:tc>
        <w:tc>
          <w:tcPr>
            <w:tcW w:w="1843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12323B" w:rsidRPr="00DE1D47" w:rsidRDefault="001232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12323B" w:rsidRPr="00DE1D47" w:rsidRDefault="001232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12323B" w:rsidRPr="00DE1D47" w:rsidRDefault="001232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12323B" w:rsidRPr="00DE1D47" w:rsidRDefault="001232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12323B" w:rsidRPr="00DE1D47" w:rsidRDefault="001232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12323B" w:rsidRPr="00DE1D47" w:rsidRDefault="001232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shd w:val="clear" w:color="auto" w:fill="auto"/>
          </w:tcPr>
          <w:p w:rsidR="00DE1D47" w:rsidRDefault="001232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заказчиков муниципального образования городской округ </w:t>
            </w:r>
            <w:r w:rsidR="006927C5">
              <w:rPr>
                <w:rFonts w:ascii="Times New Roman" w:hAnsi="Times New Roman" w:cs="Times New Roman"/>
              </w:rPr>
              <w:t xml:space="preserve">«Охинский» о закупках у </w:t>
            </w:r>
            <w:r>
              <w:rPr>
                <w:rFonts w:ascii="Times New Roman" w:hAnsi="Times New Roman" w:cs="Times New Roman"/>
              </w:rPr>
              <w:t>субъект</w:t>
            </w:r>
            <w:r w:rsidR="006927C5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 малого предпринимательства и социально ориентированных некоммерческих организаций</w:t>
            </w:r>
          </w:p>
          <w:p w:rsidR="006927C5" w:rsidRPr="00DE1D47" w:rsidRDefault="006927C5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(отчетные данные)</w:t>
            </w:r>
          </w:p>
        </w:tc>
        <w:tc>
          <w:tcPr>
            <w:tcW w:w="3080" w:type="dxa"/>
            <w:shd w:val="clear" w:color="auto" w:fill="auto"/>
          </w:tcPr>
          <w:p w:rsidR="00DE1D47" w:rsidRPr="00DE1D47" w:rsidRDefault="001232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со статьей 30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54764" w:rsidRPr="00DE1D47" w:rsidTr="00E76AC1">
        <w:tc>
          <w:tcPr>
            <w:tcW w:w="1696" w:type="dxa"/>
            <w:shd w:val="clear" w:color="auto" w:fill="auto"/>
          </w:tcPr>
          <w:p w:rsidR="00DE1D47" w:rsidRPr="00432316" w:rsidRDefault="00432316" w:rsidP="00432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</w:t>
            </w:r>
            <w:r w:rsidRPr="00432316">
              <w:rPr>
                <w:rFonts w:ascii="Times New Roman" w:hAnsi="Times New Roman" w:cs="Times New Roman"/>
              </w:rPr>
              <w:t>азмещен</w:t>
            </w:r>
            <w:r>
              <w:rPr>
                <w:rFonts w:ascii="Times New Roman" w:hAnsi="Times New Roman" w:cs="Times New Roman"/>
              </w:rPr>
              <w:t>ных</w:t>
            </w:r>
            <w:r w:rsidRPr="00432316">
              <w:rPr>
                <w:rFonts w:ascii="Times New Roman" w:hAnsi="Times New Roman" w:cs="Times New Roman"/>
              </w:rPr>
              <w:t xml:space="preserve"> на официальном сайте </w:t>
            </w:r>
            <w:r w:rsidRPr="00432316">
              <w:rPr>
                <w:rFonts w:ascii="Times New Roman" w:hAnsi="Times New Roman" w:cs="Times New Roman"/>
              </w:rPr>
              <w:lastRenderedPageBreak/>
              <w:t>Российской Федерации для размещения информации о проведении торгов в сети «Интернет» (</w:t>
            </w:r>
            <w:hyperlink r:id="rId5" w:history="1">
              <w:r w:rsidRPr="00432316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Pr="00432316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432316">
                <w:rPr>
                  <w:rStyle w:val="a6"/>
                  <w:rFonts w:ascii="Times New Roman" w:hAnsi="Times New Roman" w:cs="Times New Roman"/>
                  <w:lang w:val="en-US"/>
                </w:rPr>
                <w:t>torgi</w:t>
              </w:r>
              <w:proofErr w:type="spellEnd"/>
              <w:r w:rsidRPr="00432316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432316">
                <w:rPr>
                  <w:rStyle w:val="a6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Pr="00432316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432316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432316">
              <w:rPr>
                <w:rFonts w:ascii="Times New Roman" w:hAnsi="Times New Roman" w:cs="Times New Roman"/>
              </w:rPr>
              <w:t>) и на официальном сайте администрации МО городской округ «Охинский» информационных сообщений о реализации муници</w:t>
            </w:r>
            <w:r>
              <w:rPr>
                <w:rFonts w:ascii="Times New Roman" w:hAnsi="Times New Roman" w:cs="Times New Roman"/>
              </w:rPr>
              <w:t xml:space="preserve">пального имущества, объектов в общем количестве подлежащих приватизации в </w:t>
            </w:r>
            <w:proofErr w:type="spellStart"/>
            <w:r>
              <w:rPr>
                <w:rFonts w:ascii="Times New Roman" w:hAnsi="Times New Roman" w:cs="Times New Roman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утвержденным планом приватизации, %</w:t>
            </w:r>
          </w:p>
        </w:tc>
        <w:tc>
          <w:tcPr>
            <w:tcW w:w="1701" w:type="dxa"/>
            <w:shd w:val="clear" w:color="auto" w:fill="auto"/>
          </w:tcPr>
          <w:p w:rsidR="00F52448" w:rsidRDefault="00F52448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432316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Совершенство-</w:t>
            </w: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процессов управления </w:t>
            </w:r>
            <w:r>
              <w:rPr>
                <w:rFonts w:ascii="Times New Roman" w:hAnsi="Times New Roman" w:cs="Times New Roman"/>
              </w:rPr>
              <w:lastRenderedPageBreak/>
              <w:t>объектами муниципальной собственности</w:t>
            </w:r>
          </w:p>
        </w:tc>
        <w:tc>
          <w:tcPr>
            <w:tcW w:w="1843" w:type="dxa"/>
            <w:shd w:val="clear" w:color="auto" w:fill="auto"/>
          </w:tcPr>
          <w:p w:rsidR="00A37AE1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DA251F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37AE1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461398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251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A37AE1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D12EE0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613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37AE1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D12EE0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613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37AE1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D12EE0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613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7AE1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DA251F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613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FF0456" w:rsidRDefault="00FF0456" w:rsidP="001232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E1D47" w:rsidRPr="00461398" w:rsidRDefault="00FF0456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Отчетные данные</w:t>
            </w:r>
          </w:p>
        </w:tc>
        <w:tc>
          <w:tcPr>
            <w:tcW w:w="3080" w:type="dxa"/>
            <w:shd w:val="clear" w:color="auto" w:fill="auto"/>
          </w:tcPr>
          <w:p w:rsidR="00DE1D47" w:rsidRP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764" w:rsidRPr="00DE1D47" w:rsidTr="00E76AC1">
        <w:tc>
          <w:tcPr>
            <w:tcW w:w="1696" w:type="dxa"/>
            <w:shd w:val="clear" w:color="auto" w:fill="auto"/>
          </w:tcPr>
          <w:p w:rsidR="00DE1D47" w:rsidRPr="00DE1D47" w:rsidRDefault="00432316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убыточных муниципальных унитарных предприятий в общем </w:t>
            </w:r>
            <w:r>
              <w:rPr>
                <w:rFonts w:ascii="Times New Roman" w:hAnsi="Times New Roman" w:cs="Times New Roman"/>
              </w:rPr>
              <w:lastRenderedPageBreak/>
              <w:t>количестве муниципальных унитарных предприятий</w:t>
            </w:r>
            <w:r w:rsidR="00A37AE1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701" w:type="dxa"/>
            <w:shd w:val="clear" w:color="auto" w:fill="auto"/>
          </w:tcPr>
          <w:p w:rsidR="00F52448" w:rsidRDefault="00F52448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432316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Совершенство-</w:t>
            </w: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процессов управления объектами </w:t>
            </w:r>
            <w:r>
              <w:rPr>
                <w:rFonts w:ascii="Times New Roman" w:hAnsi="Times New Roman" w:cs="Times New Roman"/>
              </w:rPr>
              <w:lastRenderedPageBreak/>
              <w:t>муниципальной собственности</w:t>
            </w:r>
          </w:p>
        </w:tc>
        <w:tc>
          <w:tcPr>
            <w:tcW w:w="1843" w:type="dxa"/>
            <w:shd w:val="clear" w:color="auto" w:fill="auto"/>
          </w:tcPr>
          <w:p w:rsidR="00A37AE1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DA251F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A37AE1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DA251F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A37AE1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DA251F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A37AE1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DA251F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A37AE1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DA251F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A37AE1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D506B1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5" w:type="dxa"/>
            <w:shd w:val="clear" w:color="auto" w:fill="auto"/>
          </w:tcPr>
          <w:p w:rsidR="00DE1D47" w:rsidRDefault="00F83ECF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мониторинга:</w:t>
            </w:r>
          </w:p>
          <w:p w:rsidR="00F83ECF" w:rsidRDefault="00F83ECF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</w:rPr>
              <w:t>МУПов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7, </w:t>
            </w:r>
          </w:p>
          <w:p w:rsidR="00F83ECF" w:rsidRPr="00DE1D47" w:rsidRDefault="00F83ECF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убыточных - 4</w:t>
            </w:r>
          </w:p>
        </w:tc>
        <w:tc>
          <w:tcPr>
            <w:tcW w:w="3080" w:type="dxa"/>
            <w:shd w:val="clear" w:color="auto" w:fill="auto"/>
          </w:tcPr>
          <w:p w:rsidR="00F83ECF" w:rsidRDefault="00F83ECF" w:rsidP="00F83ECF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V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п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V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Vo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×100%</m:t>
              </m:r>
            </m:oMath>
            <w:r w:rsidRPr="00BE04B1">
              <w:rPr>
                <w:rFonts w:ascii="Times New Roman" w:eastAsiaTheme="minorEastAsia" w:hAnsi="Times New Roman" w:cs="Times New Roman"/>
              </w:rPr>
              <w:t>,</w:t>
            </w:r>
          </w:p>
          <w:p w:rsidR="00F83ECF" w:rsidRDefault="00F83ECF" w:rsidP="00F83ECF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Где:</w:t>
            </w:r>
          </w:p>
          <w:p w:rsidR="00F83ECF" w:rsidRDefault="00F83ECF" w:rsidP="00F83ECF">
            <w:pPr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Vy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– количество убыточных муниципальных унитарных предприятий;</w:t>
            </w:r>
          </w:p>
          <w:p w:rsidR="00F83ECF" w:rsidRPr="00BE04B1" w:rsidRDefault="00F83ECF" w:rsidP="00F83ECF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Vo</w:t>
            </w:r>
            <w:r w:rsidRPr="00BE04B1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– общее количество муниципальных унитарных предприятий.</w:t>
            </w:r>
          </w:p>
          <w:p w:rsidR="00DE1D47" w:rsidRP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764" w:rsidRPr="00DE1D47" w:rsidTr="00E76AC1">
        <w:tc>
          <w:tcPr>
            <w:tcW w:w="1696" w:type="dxa"/>
            <w:shd w:val="clear" w:color="auto" w:fill="auto"/>
          </w:tcPr>
          <w:p w:rsidR="00DE1D47" w:rsidRPr="00DE1D47" w:rsidRDefault="00432316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принятых административных регламентов предоставления муниципальных услуг на процедуры, необходимые для получения разрешения на строительство</w:t>
            </w:r>
            <w:r w:rsidR="00A37AE1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701" w:type="dxa"/>
            <w:shd w:val="clear" w:color="auto" w:fill="auto"/>
          </w:tcPr>
          <w:p w:rsidR="00F52448" w:rsidRDefault="00F52448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432316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 конкуренции на рынке строительства</w:t>
            </w:r>
          </w:p>
        </w:tc>
        <w:tc>
          <w:tcPr>
            <w:tcW w:w="1843" w:type="dxa"/>
            <w:shd w:val="clear" w:color="auto" w:fill="auto"/>
          </w:tcPr>
          <w:p w:rsidR="00A37AE1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D506B1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37AE1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D506B1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37AE1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D506B1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37AE1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D506B1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37AE1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D506B1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F83ECF" w:rsidRPr="00DE1D47" w:rsidRDefault="00F83ECF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F83ECF" w:rsidRPr="00DE1D47" w:rsidRDefault="00F83ECF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3080" w:type="dxa"/>
            <w:shd w:val="clear" w:color="auto" w:fill="auto"/>
          </w:tcPr>
          <w:p w:rsidR="00DE1D47" w:rsidRP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764" w:rsidRPr="00DE1D47" w:rsidTr="00E76AC1">
        <w:tc>
          <w:tcPr>
            <w:tcW w:w="1696" w:type="dxa"/>
            <w:shd w:val="clear" w:color="auto" w:fill="auto"/>
          </w:tcPr>
          <w:p w:rsidR="00DE1D47" w:rsidRPr="00DE1D47" w:rsidRDefault="006D3F56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социально-ориентированных некоммерческих организаций, ед.</w:t>
            </w:r>
          </w:p>
        </w:tc>
        <w:tc>
          <w:tcPr>
            <w:tcW w:w="1701" w:type="dxa"/>
            <w:shd w:val="clear" w:color="auto" w:fill="auto"/>
          </w:tcPr>
          <w:p w:rsidR="00DE1D47" w:rsidRPr="00DE1D47" w:rsidRDefault="006D3F56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развитию негосударственных (немуниципальных) социально-ориентированных некоммерческих организаций</w:t>
            </w:r>
          </w:p>
        </w:tc>
        <w:tc>
          <w:tcPr>
            <w:tcW w:w="1843" w:type="dxa"/>
            <w:shd w:val="clear" w:color="auto" w:fill="auto"/>
          </w:tcPr>
          <w:p w:rsidR="00A37AE1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37AE1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37AE1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37AE1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37AE1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F83ECF" w:rsidRPr="00DE1D47" w:rsidRDefault="00F83ECF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F83ECF" w:rsidRPr="00DE1D47" w:rsidRDefault="00F83ECF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</w:t>
            </w:r>
          </w:p>
        </w:tc>
        <w:tc>
          <w:tcPr>
            <w:tcW w:w="3080" w:type="dxa"/>
            <w:shd w:val="clear" w:color="auto" w:fill="auto"/>
          </w:tcPr>
          <w:p w:rsidR="00DE1D47" w:rsidRP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764" w:rsidRPr="00DE1D47" w:rsidTr="00E73EE3">
        <w:tc>
          <w:tcPr>
            <w:tcW w:w="1696" w:type="dxa"/>
            <w:shd w:val="clear" w:color="auto" w:fill="auto"/>
          </w:tcPr>
          <w:p w:rsidR="00DE1D47" w:rsidRPr="00DE1D47" w:rsidRDefault="006D3F56" w:rsidP="00AD2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проектов нормативных правовых актов МО городской округ </w:t>
            </w:r>
            <w:r>
              <w:rPr>
                <w:rFonts w:ascii="Times New Roman" w:hAnsi="Times New Roman" w:cs="Times New Roman"/>
              </w:rPr>
              <w:lastRenderedPageBreak/>
              <w:t>«Охинский</w:t>
            </w:r>
            <w:r w:rsidR="00AD291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по которым была проведена оценка регулирующего воздействия в общем объеме проектов нормативных правовых актов МО городской округ «Охинский», подлежащих оценке регулирующего воздействия, %</w:t>
            </w:r>
          </w:p>
        </w:tc>
        <w:tc>
          <w:tcPr>
            <w:tcW w:w="1701" w:type="dxa"/>
            <w:shd w:val="clear" w:color="auto" w:fill="auto"/>
          </w:tcPr>
          <w:p w:rsidR="0084227E" w:rsidRDefault="0084227E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6D3F56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мероприятия, направленные на развитие </w:t>
            </w:r>
            <w:r>
              <w:rPr>
                <w:rFonts w:ascii="Times New Roman" w:hAnsi="Times New Roman" w:cs="Times New Roman"/>
              </w:rPr>
              <w:lastRenderedPageBreak/>
              <w:t>конкурентной среды в МО городской округ «Охинский»</w:t>
            </w:r>
          </w:p>
        </w:tc>
        <w:tc>
          <w:tcPr>
            <w:tcW w:w="1843" w:type="dxa"/>
            <w:shd w:val="clear" w:color="auto" w:fill="auto"/>
          </w:tcPr>
          <w:p w:rsidR="007D30DF" w:rsidRDefault="007D30DF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84227E" w:rsidRDefault="0084227E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6D3F56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4227E" w:rsidRDefault="0084227E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6D3F56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4227E" w:rsidRDefault="0084227E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6D3F56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4227E" w:rsidRDefault="0084227E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6D3F56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D30DF" w:rsidRDefault="007D30DF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D12EE0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7D30DF" w:rsidRDefault="007D30DF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Default="00EC7014" w:rsidP="00AA1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2018 год было запланировано 10 проектов НПА для проведения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оценки регулирующего воздействия. </w:t>
            </w:r>
            <w:r w:rsidR="00AA1C91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конц</w:t>
            </w:r>
            <w:r w:rsidR="00AA1C91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года план выполнен. </w:t>
            </w:r>
          </w:p>
          <w:p w:rsidR="00E73EE3" w:rsidRDefault="00E73EE3" w:rsidP="00AA1C91">
            <w:pPr>
              <w:jc w:val="center"/>
              <w:rPr>
                <w:rFonts w:ascii="Times New Roman" w:hAnsi="Times New Roman" w:cs="Times New Roman"/>
              </w:rPr>
            </w:pPr>
          </w:p>
          <w:p w:rsidR="00E73EE3" w:rsidRPr="00DE1D47" w:rsidRDefault="00E73EE3" w:rsidP="00AA1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мониторинга</w:t>
            </w:r>
          </w:p>
        </w:tc>
        <w:tc>
          <w:tcPr>
            <w:tcW w:w="3080" w:type="dxa"/>
            <w:shd w:val="clear" w:color="auto" w:fill="auto"/>
          </w:tcPr>
          <w:p w:rsidR="007D30DF" w:rsidRDefault="007D30DF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7D30DF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4764" w:rsidRPr="00DE1D47" w:rsidTr="0041374B">
        <w:tc>
          <w:tcPr>
            <w:tcW w:w="1696" w:type="dxa"/>
            <w:shd w:val="clear" w:color="auto" w:fill="auto"/>
          </w:tcPr>
          <w:p w:rsidR="00DE1D47" w:rsidRPr="00DE1D47" w:rsidRDefault="0084227E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нормативных правовых актов МО городской округ «Охинский», по которым проведена экспертиза, в общем объеме нормативных правовых актов МО городской округ «Охинский», подлежащих экспертизе в </w:t>
            </w:r>
            <w:r>
              <w:rPr>
                <w:rFonts w:ascii="Times New Roman" w:hAnsi="Times New Roman" w:cs="Times New Roman"/>
              </w:rPr>
              <w:lastRenderedPageBreak/>
              <w:t>соответствии с утвержденным планом проведения экспертизы НПА, %</w:t>
            </w:r>
          </w:p>
        </w:tc>
        <w:tc>
          <w:tcPr>
            <w:tcW w:w="1701" w:type="dxa"/>
            <w:shd w:val="clear" w:color="auto" w:fill="auto"/>
          </w:tcPr>
          <w:p w:rsidR="00F52448" w:rsidRDefault="00F52448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DE1D47" w:rsidRPr="00DE1D47" w:rsidRDefault="0084227E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мероприятия, направленные на развитие конкурентной среды в МО городской округ «Охинский»</w:t>
            </w:r>
          </w:p>
        </w:tc>
        <w:tc>
          <w:tcPr>
            <w:tcW w:w="1843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746103" w:rsidRPr="00DE1D47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746103" w:rsidRPr="00DE1D47" w:rsidRDefault="00746103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746103" w:rsidRPr="00DE1D47" w:rsidRDefault="00746103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746103" w:rsidRPr="00DE1D47" w:rsidRDefault="00746103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746103" w:rsidRPr="00DE1D47" w:rsidRDefault="00746103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746103" w:rsidRPr="00DE1D47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746103" w:rsidRDefault="0041374B" w:rsidP="0012323B">
            <w:pPr>
              <w:jc w:val="center"/>
              <w:rPr>
                <w:rFonts w:ascii="Times New Roman" w:hAnsi="Times New Roman" w:cs="Times New Roman"/>
              </w:rPr>
            </w:pPr>
            <w:r w:rsidRPr="0041374B">
              <w:rPr>
                <w:rFonts w:ascii="Times New Roman" w:hAnsi="Times New Roman" w:cs="Times New Roman"/>
              </w:rPr>
              <w:t xml:space="preserve">Экспертиза муниципальных нормативных правовых актов проводилась в соответствии с Планом проведения экспертизы на 2018 год, утвержденным постановлением администрации муниципального образования городской округ </w:t>
            </w:r>
            <w:r w:rsidRPr="0041374B">
              <w:rPr>
                <w:rFonts w:ascii="Times New Roman" w:hAnsi="Times New Roman" w:cs="Times New Roman"/>
              </w:rPr>
              <w:lastRenderedPageBreak/>
              <w:t>«Охинский» от 22.01.2018 № 18.</w:t>
            </w:r>
          </w:p>
          <w:p w:rsidR="00E73EE3" w:rsidRDefault="00E73EE3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E73EE3" w:rsidRPr="00DE1D47" w:rsidRDefault="00E73EE3" w:rsidP="0012323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Данные мониторинга</w:t>
            </w:r>
          </w:p>
        </w:tc>
        <w:tc>
          <w:tcPr>
            <w:tcW w:w="3080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746103" w:rsidRPr="00DE1D47" w:rsidRDefault="00746103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4764" w:rsidRPr="00DE1D47" w:rsidTr="00E76AC1">
        <w:tc>
          <w:tcPr>
            <w:tcW w:w="1696" w:type="dxa"/>
            <w:shd w:val="clear" w:color="auto" w:fill="auto"/>
          </w:tcPr>
          <w:p w:rsidR="00DE1D47" w:rsidRPr="00DE1D47" w:rsidRDefault="004301E2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размещенной информации на сайте, ед.</w:t>
            </w:r>
          </w:p>
        </w:tc>
        <w:tc>
          <w:tcPr>
            <w:tcW w:w="1701" w:type="dxa"/>
            <w:shd w:val="clear" w:color="auto" w:fill="auto"/>
          </w:tcPr>
          <w:p w:rsidR="00DE1D47" w:rsidRPr="00DE1D47" w:rsidRDefault="004301E2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мероприятия, направленные на развитие конкурентной среды в МО городской округ «Охинский»</w:t>
            </w:r>
          </w:p>
        </w:tc>
        <w:tc>
          <w:tcPr>
            <w:tcW w:w="1843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16283B" w:rsidRPr="00DE1D47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16283B" w:rsidRPr="00DE1D47" w:rsidRDefault="0016283B" w:rsidP="00A37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37A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16283B" w:rsidRPr="00DE1D47" w:rsidRDefault="001628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16283B" w:rsidRPr="00DE1D47" w:rsidRDefault="001628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16283B" w:rsidRPr="00DE1D47" w:rsidRDefault="001628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16283B" w:rsidRPr="00DE1D47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5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16283B" w:rsidRPr="00DE1D47" w:rsidRDefault="00E33CE3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мониторинга</w:t>
            </w:r>
          </w:p>
        </w:tc>
        <w:tc>
          <w:tcPr>
            <w:tcW w:w="3080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16283B" w:rsidRPr="00DE1D47" w:rsidRDefault="0016283B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4764" w:rsidRPr="00DE1D47" w:rsidTr="00E76AC1">
        <w:tc>
          <w:tcPr>
            <w:tcW w:w="1696" w:type="dxa"/>
            <w:shd w:val="clear" w:color="auto" w:fill="auto"/>
          </w:tcPr>
          <w:p w:rsidR="00DE1D47" w:rsidRPr="00DE1D47" w:rsidRDefault="007D30DF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 по тематике развития  и поддержки субъектов малого и среднего предпринимательства, субъектов инвестиционной деятельности, ед.</w:t>
            </w:r>
          </w:p>
        </w:tc>
        <w:tc>
          <w:tcPr>
            <w:tcW w:w="1701" w:type="dxa"/>
            <w:shd w:val="clear" w:color="auto" w:fill="auto"/>
          </w:tcPr>
          <w:p w:rsidR="00DE1D47" w:rsidRPr="00DE1D47" w:rsidRDefault="007D30DF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мероприятия, направленные на развитие конкурентной среды в МО городской округ «Охинский»</w:t>
            </w:r>
          </w:p>
        </w:tc>
        <w:tc>
          <w:tcPr>
            <w:tcW w:w="1843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7D30DF" w:rsidRPr="00DE1D47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7D30DF" w:rsidRPr="00DE1D47" w:rsidRDefault="007D30DF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7D30DF" w:rsidRPr="00DE1D47" w:rsidRDefault="007D30DF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7D30DF" w:rsidRPr="00DE1D47" w:rsidRDefault="007D30DF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7D30DF" w:rsidRPr="00DE1D47" w:rsidRDefault="007D30DF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7D30DF" w:rsidRPr="00DE1D47" w:rsidRDefault="00A37AE1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7D30DF" w:rsidRPr="00DE1D47" w:rsidRDefault="00E33CE3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мониторинга</w:t>
            </w:r>
          </w:p>
        </w:tc>
        <w:tc>
          <w:tcPr>
            <w:tcW w:w="3080" w:type="dxa"/>
            <w:shd w:val="clear" w:color="auto" w:fill="auto"/>
          </w:tcPr>
          <w:p w:rsidR="00DE1D47" w:rsidRDefault="00DE1D47" w:rsidP="0012323B">
            <w:pPr>
              <w:jc w:val="center"/>
              <w:rPr>
                <w:rFonts w:ascii="Times New Roman" w:hAnsi="Times New Roman" w:cs="Times New Roman"/>
              </w:rPr>
            </w:pPr>
          </w:p>
          <w:p w:rsidR="007D30DF" w:rsidRPr="00DE1D47" w:rsidRDefault="007D30DF" w:rsidP="0012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90193" w:rsidRPr="00DE1D47" w:rsidRDefault="00090193" w:rsidP="0012323B">
      <w:pPr>
        <w:jc w:val="center"/>
        <w:rPr>
          <w:rFonts w:ascii="Times New Roman" w:hAnsi="Times New Roman" w:cs="Times New Roman"/>
        </w:rPr>
      </w:pPr>
    </w:p>
    <w:sectPr w:rsidR="00090193" w:rsidRPr="00DE1D47" w:rsidSect="00DE1D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D"/>
    <w:rsid w:val="0001002A"/>
    <w:rsid w:val="00090193"/>
    <w:rsid w:val="000E35E3"/>
    <w:rsid w:val="0012323B"/>
    <w:rsid w:val="00157411"/>
    <w:rsid w:val="0016283B"/>
    <w:rsid w:val="001655E6"/>
    <w:rsid w:val="00195C7E"/>
    <w:rsid w:val="001B124D"/>
    <w:rsid w:val="001D2869"/>
    <w:rsid w:val="00210943"/>
    <w:rsid w:val="00234E34"/>
    <w:rsid w:val="00287A86"/>
    <w:rsid w:val="0037306C"/>
    <w:rsid w:val="003D73AD"/>
    <w:rsid w:val="0041374B"/>
    <w:rsid w:val="004301E2"/>
    <w:rsid w:val="00432316"/>
    <w:rsid w:val="00452A29"/>
    <w:rsid w:val="00461398"/>
    <w:rsid w:val="004E5941"/>
    <w:rsid w:val="005F4E16"/>
    <w:rsid w:val="00654764"/>
    <w:rsid w:val="006927C5"/>
    <w:rsid w:val="006C5FFE"/>
    <w:rsid w:val="006D3F56"/>
    <w:rsid w:val="00701108"/>
    <w:rsid w:val="00746103"/>
    <w:rsid w:val="007839FA"/>
    <w:rsid w:val="007C60CE"/>
    <w:rsid w:val="007D30DF"/>
    <w:rsid w:val="00811EB4"/>
    <w:rsid w:val="008370C0"/>
    <w:rsid w:val="0084227E"/>
    <w:rsid w:val="00880D5C"/>
    <w:rsid w:val="00890E0E"/>
    <w:rsid w:val="008C6520"/>
    <w:rsid w:val="008D0E39"/>
    <w:rsid w:val="008D1289"/>
    <w:rsid w:val="009338C6"/>
    <w:rsid w:val="009E50BC"/>
    <w:rsid w:val="00A24FDD"/>
    <w:rsid w:val="00A37AE1"/>
    <w:rsid w:val="00AA1C91"/>
    <w:rsid w:val="00AD291A"/>
    <w:rsid w:val="00AF78D1"/>
    <w:rsid w:val="00B72DDD"/>
    <w:rsid w:val="00B91C75"/>
    <w:rsid w:val="00BD2E81"/>
    <w:rsid w:val="00BE04B1"/>
    <w:rsid w:val="00CF2691"/>
    <w:rsid w:val="00CF29B5"/>
    <w:rsid w:val="00D12EE0"/>
    <w:rsid w:val="00D506B1"/>
    <w:rsid w:val="00D55C7F"/>
    <w:rsid w:val="00D61DD0"/>
    <w:rsid w:val="00D9743B"/>
    <w:rsid w:val="00DA251F"/>
    <w:rsid w:val="00DE1D47"/>
    <w:rsid w:val="00E17340"/>
    <w:rsid w:val="00E33CE3"/>
    <w:rsid w:val="00E50724"/>
    <w:rsid w:val="00E73EE3"/>
    <w:rsid w:val="00E76AC1"/>
    <w:rsid w:val="00EC7014"/>
    <w:rsid w:val="00F52448"/>
    <w:rsid w:val="00F8244F"/>
    <w:rsid w:val="00F83ECF"/>
    <w:rsid w:val="00FA685F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F804"/>
  <w15:chartTrackingRefBased/>
  <w15:docId w15:val="{6CC618DE-DDD4-42B4-B60E-9278A4BB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D4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10943"/>
    <w:rPr>
      <w:color w:val="808080"/>
    </w:rPr>
  </w:style>
  <w:style w:type="character" w:styleId="a6">
    <w:name w:val="Hyperlink"/>
    <w:basedOn w:val="a0"/>
    <w:uiPriority w:val="99"/>
    <w:unhideWhenUsed/>
    <w:rsid w:val="0043231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7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7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2E12D-AAA6-4FDF-AE65-9DE0A581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48</cp:revision>
  <cp:lastPrinted>2019-04-03T00:56:00Z</cp:lastPrinted>
  <dcterms:created xsi:type="dcterms:W3CDTF">2019-03-12T01:48:00Z</dcterms:created>
  <dcterms:modified xsi:type="dcterms:W3CDTF">2019-04-03T04:35:00Z</dcterms:modified>
</cp:coreProperties>
</file>