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CE" w:rsidRPr="00640F61" w:rsidRDefault="00A62DCE" w:rsidP="00A62DCE">
      <w:pPr>
        <w:jc w:val="center"/>
      </w:pPr>
      <w:r w:rsidRPr="00CD2D21">
        <w:rPr>
          <w:noProof/>
          <w:sz w:val="28"/>
          <w:szCs w:val="28"/>
        </w:rPr>
        <w:drawing>
          <wp:inline distT="0" distB="0" distL="0" distR="0" wp14:anchorId="72D097E6" wp14:editId="47604E43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CE" w:rsidRPr="00640F61" w:rsidRDefault="00A62DCE" w:rsidP="00A62DCE">
      <w:pPr>
        <w:keepNext/>
        <w:spacing w:after="120"/>
        <w:jc w:val="center"/>
        <w:outlineLvl w:val="0"/>
        <w:rPr>
          <w:bCs/>
          <w:color w:val="000000" w:themeColor="text1"/>
        </w:rPr>
      </w:pPr>
    </w:p>
    <w:p w:rsidR="00A62DCE" w:rsidRPr="00CD2D21" w:rsidRDefault="00A62DCE" w:rsidP="00A62DCE">
      <w:pPr>
        <w:keepNext/>
        <w:spacing w:before="120" w:after="120"/>
        <w:jc w:val="center"/>
        <w:outlineLvl w:val="0"/>
        <w:rPr>
          <w:color w:val="000000" w:themeColor="text1"/>
          <w:sz w:val="28"/>
          <w:szCs w:val="28"/>
        </w:rPr>
      </w:pPr>
      <w:r w:rsidRPr="00CD2D21">
        <w:rPr>
          <w:bCs/>
          <w:color w:val="000000" w:themeColor="text1"/>
          <w:sz w:val="28"/>
          <w:szCs w:val="28"/>
        </w:rPr>
        <w:t xml:space="preserve">АДМИНИСТРАЦИЯ </w:t>
      </w:r>
      <w:r w:rsidRPr="00CD2D21">
        <w:rPr>
          <w:color w:val="000000" w:themeColor="text1"/>
          <w:sz w:val="28"/>
          <w:szCs w:val="28"/>
        </w:rPr>
        <w:t>МУНИЦИПАЛЬНОГО ОБРАЗОВАНИЯ</w:t>
      </w:r>
    </w:p>
    <w:p w:rsidR="00A62DCE" w:rsidRPr="00CD2D21" w:rsidRDefault="00A62DCE" w:rsidP="00A62DCE">
      <w:pPr>
        <w:keepNext/>
        <w:spacing w:before="120" w:after="120"/>
        <w:jc w:val="center"/>
        <w:outlineLvl w:val="0"/>
        <w:rPr>
          <w:color w:val="000000" w:themeColor="text1"/>
          <w:sz w:val="28"/>
          <w:szCs w:val="28"/>
        </w:rPr>
      </w:pPr>
      <w:r w:rsidRPr="00CD2D21">
        <w:rPr>
          <w:color w:val="000000" w:themeColor="text1"/>
          <w:sz w:val="28"/>
          <w:szCs w:val="28"/>
        </w:rPr>
        <w:t xml:space="preserve"> ГОРОДСКОЙ ОКРУГ «ОХИНСКИЙ»</w:t>
      </w:r>
    </w:p>
    <w:p w:rsidR="00A62DCE" w:rsidRPr="00CD2D21" w:rsidRDefault="00A62DCE" w:rsidP="00A62DCE">
      <w:pPr>
        <w:keepNext/>
        <w:jc w:val="center"/>
        <w:outlineLvl w:val="1"/>
        <w:rPr>
          <w:color w:val="000000" w:themeColor="text1"/>
          <w:sz w:val="28"/>
          <w:szCs w:val="28"/>
        </w:rPr>
      </w:pPr>
    </w:p>
    <w:p w:rsidR="00A62DCE" w:rsidRPr="00CD2D21" w:rsidRDefault="00A62DCE" w:rsidP="00A62DCE">
      <w:pPr>
        <w:keepNext/>
        <w:jc w:val="center"/>
        <w:outlineLvl w:val="1"/>
        <w:rPr>
          <w:b/>
          <w:color w:val="000000" w:themeColor="text1"/>
          <w:sz w:val="28"/>
          <w:szCs w:val="28"/>
        </w:rPr>
      </w:pPr>
      <w:r w:rsidRPr="00CD2D21">
        <w:rPr>
          <w:b/>
          <w:color w:val="000000" w:themeColor="text1"/>
          <w:sz w:val="28"/>
          <w:szCs w:val="28"/>
        </w:rPr>
        <w:t>ПОСТАНОВЛЕНИЕ</w:t>
      </w:r>
    </w:p>
    <w:p w:rsidR="00A62DCE" w:rsidRPr="00640F61" w:rsidRDefault="00A62DCE" w:rsidP="00A62DCE">
      <w:pPr>
        <w:rPr>
          <w:color w:val="000000" w:themeColor="text1"/>
          <w:u w:val="single"/>
        </w:rPr>
      </w:pPr>
    </w:p>
    <w:p w:rsidR="00A62DCE" w:rsidRPr="00640F61" w:rsidRDefault="00A62DCE" w:rsidP="00A62DCE">
      <w:pPr>
        <w:tabs>
          <w:tab w:val="left" w:pos="1701"/>
          <w:tab w:val="left" w:pos="1985"/>
        </w:tabs>
        <w:spacing w:before="240"/>
        <w:rPr>
          <w:color w:val="000000" w:themeColor="text1"/>
          <w:u w:val="single"/>
        </w:rPr>
      </w:pPr>
      <w:r>
        <w:rPr>
          <w:color w:val="000000" w:themeColor="text1"/>
        </w:rPr>
        <w:t>от _________________</w:t>
      </w:r>
      <w:r w:rsidRPr="00640F61">
        <w:rPr>
          <w:color w:val="000000" w:themeColor="text1"/>
        </w:rPr>
        <w:t xml:space="preserve">                                                                     </w:t>
      </w:r>
      <w:r>
        <w:rPr>
          <w:color w:val="000000" w:themeColor="text1"/>
        </w:rPr>
        <w:t xml:space="preserve">                        </w:t>
      </w:r>
      <w:r w:rsidRPr="00640F61">
        <w:rPr>
          <w:color w:val="000000" w:themeColor="text1"/>
        </w:rPr>
        <w:t xml:space="preserve">№ </w:t>
      </w:r>
      <w:r>
        <w:rPr>
          <w:color w:val="000000" w:themeColor="text1"/>
        </w:rPr>
        <w:t>________</w:t>
      </w:r>
    </w:p>
    <w:p w:rsidR="00A62DCE" w:rsidRPr="00640F61" w:rsidRDefault="00A62DCE" w:rsidP="00A62DCE">
      <w:pPr>
        <w:jc w:val="center"/>
        <w:rPr>
          <w:color w:val="000000" w:themeColor="text1"/>
        </w:rPr>
      </w:pPr>
      <w:r w:rsidRPr="00640F61">
        <w:rPr>
          <w:color w:val="000000" w:themeColor="text1"/>
        </w:rPr>
        <w:t>г. Оха</w:t>
      </w:r>
    </w:p>
    <w:p w:rsidR="00A62DCE" w:rsidRPr="00640F61" w:rsidRDefault="00A62DCE" w:rsidP="00A62DCE">
      <w:pPr>
        <w:jc w:val="both"/>
        <w:rPr>
          <w:color w:val="000000" w:themeColor="text1"/>
        </w:rPr>
      </w:pPr>
    </w:p>
    <w:p w:rsidR="00A62DCE" w:rsidRPr="00640F61" w:rsidRDefault="00A62DCE" w:rsidP="00A62DCE">
      <w:pPr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856F2E" w:rsidRPr="00856F2E" w:rsidTr="00FA28E3">
        <w:tc>
          <w:tcPr>
            <w:tcW w:w="4786" w:type="dxa"/>
          </w:tcPr>
          <w:p w:rsidR="00A62DCE" w:rsidRPr="00856F2E" w:rsidRDefault="00A62DCE" w:rsidP="00FA28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6F2E">
              <w:rPr>
                <w:sz w:val="28"/>
                <w:szCs w:val="28"/>
              </w:rPr>
              <w:t xml:space="preserve">О внесении дополнений и изменений в </w:t>
            </w:r>
            <w:r w:rsidRPr="00856F2E">
              <w:rPr>
                <w:bCs/>
                <w:sz w:val="28"/>
                <w:szCs w:val="28"/>
              </w:rPr>
              <w:t xml:space="preserve">Порядок предоставления субсидии </w:t>
            </w:r>
            <w:r w:rsidRPr="00856F2E">
              <w:rPr>
                <w:sz w:val="28"/>
                <w:szCs w:val="28"/>
              </w:rPr>
              <w:t>из бюджета муниципального образования городской округ «Охинский» муниципальным казенным предприятиям</w:t>
            </w:r>
            <w:r w:rsidRPr="00856F2E">
              <w:rPr>
                <w:bCs/>
                <w:sz w:val="28"/>
                <w:szCs w:val="28"/>
              </w:rPr>
              <w:t xml:space="preserve"> на</w:t>
            </w:r>
            <w:r w:rsidRPr="00856F2E">
              <w:rPr>
                <w:sz w:val="28"/>
                <w:szCs w:val="28"/>
              </w:rPr>
      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хозяйства, утвержденный постановлением администрации муниципального образования городской округ «Охинский» от 15.04.2020 №</w:t>
            </w:r>
            <w:r w:rsidR="00FA0CF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56F2E">
              <w:rPr>
                <w:sz w:val="28"/>
                <w:szCs w:val="28"/>
              </w:rPr>
              <w:t>235</w:t>
            </w:r>
          </w:p>
          <w:p w:rsidR="00A62DCE" w:rsidRPr="00856F2E" w:rsidRDefault="00A62DCE" w:rsidP="00FA28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841" w:type="dxa"/>
          </w:tcPr>
          <w:p w:rsidR="00A62DCE" w:rsidRPr="00856F2E" w:rsidRDefault="00A62DCE" w:rsidP="00FA28E3"/>
        </w:tc>
      </w:tr>
    </w:tbl>
    <w:p w:rsidR="00A62DCE" w:rsidRPr="00856F2E" w:rsidRDefault="00A62DCE" w:rsidP="00A62DCE">
      <w:pPr>
        <w:jc w:val="both"/>
      </w:pPr>
    </w:p>
    <w:p w:rsidR="00197DB3" w:rsidRPr="00197DB3" w:rsidRDefault="00197DB3" w:rsidP="00197DB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97DB3">
        <w:rPr>
          <w:iCs/>
          <w:sz w:val="28"/>
          <w:szCs w:val="28"/>
        </w:rPr>
        <w:t>В соответствии со статьей 78 Бюджетного кодекса Российской Федерации, статьями 16, 52 Федерального закона от 06.10.2003 № 131-ФЗ «Об общих принципах организации местного самоуправления в Российской Федерации»</w:t>
      </w:r>
      <w:r w:rsidRPr="00197DB3">
        <w:rPr>
          <w:sz w:val="28"/>
          <w:szCs w:val="28"/>
        </w:rPr>
        <w:t>, постановлением Правительства Российской Федерации от 18.09.2020 №1492 «</w:t>
      </w:r>
      <w:r w:rsidRPr="00197DB3">
        <w:rPr>
          <w:sz w:val="28"/>
          <w:szCs w:val="28"/>
          <w:shd w:val="clear" w:color="auto" w:fill="FFFFFF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</w:t>
      </w:r>
      <w:r w:rsidRPr="00197DB3">
        <w:rPr>
          <w:sz w:val="28"/>
          <w:szCs w:val="28"/>
          <w:shd w:val="clear" w:color="auto" w:fill="FFFFFF"/>
        </w:rPr>
        <w:lastRenderedPageBreak/>
        <w:t>Правительства Российской Федерации и отдельных положений некоторых актов Правительства Российской Федерации»</w:t>
      </w:r>
      <w:r w:rsidRPr="00197DB3">
        <w:rPr>
          <w:sz w:val="28"/>
          <w:szCs w:val="28"/>
        </w:rPr>
        <w:t>, руководствуясь</w:t>
      </w:r>
      <w:r w:rsidRPr="00197DB3">
        <w:rPr>
          <w:iCs/>
          <w:sz w:val="28"/>
          <w:szCs w:val="28"/>
        </w:rPr>
        <w:t xml:space="preserve"> статьей 42 Устава муниципального образования городской округ «Охинский» Сахалинской области,</w:t>
      </w:r>
    </w:p>
    <w:p w:rsidR="00197DB3" w:rsidRPr="00197DB3" w:rsidRDefault="00197DB3" w:rsidP="00197DB3">
      <w:pPr>
        <w:widowControl w:val="0"/>
        <w:spacing w:before="240" w:after="240" w:line="360" w:lineRule="auto"/>
        <w:jc w:val="both"/>
        <w:rPr>
          <w:sz w:val="28"/>
          <w:szCs w:val="28"/>
        </w:rPr>
      </w:pPr>
      <w:r w:rsidRPr="00197DB3">
        <w:rPr>
          <w:sz w:val="28"/>
          <w:szCs w:val="28"/>
        </w:rPr>
        <w:t>ПОСТАНОВЛЯЮ:</w:t>
      </w:r>
    </w:p>
    <w:p w:rsidR="00197DB3" w:rsidRPr="00197DB3" w:rsidRDefault="00197DB3" w:rsidP="00197D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7DB3">
        <w:rPr>
          <w:sz w:val="28"/>
          <w:szCs w:val="28"/>
        </w:rPr>
        <w:t xml:space="preserve">1. Внести в Порядок предоставления </w:t>
      </w:r>
      <w:r w:rsidRPr="00197DB3">
        <w:rPr>
          <w:bCs/>
          <w:sz w:val="28"/>
          <w:szCs w:val="28"/>
        </w:rPr>
        <w:t xml:space="preserve">субсидии из бюджета муниципального образования городской округ «Охинский» муниципальным казенным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хозяйства, утвержденный постановлением администрации муниципального образования городской округ «Охинский» от 15.04.2020 № 235, </w:t>
      </w:r>
      <w:r w:rsidRPr="00197DB3">
        <w:rPr>
          <w:sz w:val="28"/>
          <w:szCs w:val="28"/>
        </w:rPr>
        <w:t xml:space="preserve">следующие дополнения и изменения: </w:t>
      </w:r>
    </w:p>
    <w:p w:rsidR="00197DB3" w:rsidRPr="00197DB3" w:rsidRDefault="00197DB3" w:rsidP="00197D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7DB3">
        <w:rPr>
          <w:bCs/>
          <w:sz w:val="28"/>
          <w:szCs w:val="28"/>
        </w:rPr>
        <w:t>1.1.</w:t>
      </w:r>
      <w:r w:rsidRPr="00197DB3">
        <w:rPr>
          <w:sz w:val="28"/>
          <w:szCs w:val="28"/>
        </w:rPr>
        <w:t xml:space="preserve"> раздел </w:t>
      </w:r>
      <w:r w:rsidRPr="00197DB3">
        <w:rPr>
          <w:sz w:val="28"/>
          <w:szCs w:val="28"/>
          <w:lang w:val="en-US"/>
        </w:rPr>
        <w:t>I</w:t>
      </w:r>
      <w:r w:rsidRPr="00197DB3">
        <w:rPr>
          <w:sz w:val="28"/>
          <w:szCs w:val="28"/>
        </w:rPr>
        <w:t xml:space="preserve"> дополнить пунктом 1.8 следующего содержания:</w:t>
      </w:r>
    </w:p>
    <w:p w:rsidR="00197DB3" w:rsidRPr="00197DB3" w:rsidRDefault="00197DB3" w:rsidP="00197D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7DB3">
        <w:rPr>
          <w:sz w:val="28"/>
          <w:szCs w:val="28"/>
        </w:rPr>
        <w:t>«1.8.</w:t>
      </w:r>
      <w:r w:rsidRPr="00197DB3">
        <w:rPr>
          <w:sz w:val="28"/>
          <w:szCs w:val="28"/>
          <w:lang w:bidi="ru-RU"/>
        </w:rPr>
        <w:t xml:space="preserve"> При формировании проекта решения о бюджете (проекта решения о внесении изменений в решение о бюджете) сведения о Субсидии размещаются на едином портале бюджетной системы Российской Федерации в информационно-</w:t>
      </w:r>
      <w:r w:rsidRPr="00197DB3">
        <w:rPr>
          <w:sz w:val="28"/>
          <w:szCs w:val="28"/>
          <w:lang w:bidi="ru-RU"/>
        </w:rPr>
        <w:softHyphen/>
        <w:t>телекоммуникационной сети Интернет в разделе единого портала.</w:t>
      </w:r>
      <w:r w:rsidRPr="00197DB3">
        <w:rPr>
          <w:sz w:val="28"/>
          <w:szCs w:val="28"/>
        </w:rPr>
        <w:t>»;</w:t>
      </w:r>
    </w:p>
    <w:p w:rsidR="00197DB3" w:rsidRPr="00197DB3" w:rsidRDefault="00197DB3" w:rsidP="00197D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7DB3">
        <w:rPr>
          <w:sz w:val="28"/>
          <w:szCs w:val="28"/>
        </w:rPr>
        <w:t xml:space="preserve">1.2. в подпункте 2.1.4 раздела </w:t>
      </w:r>
      <w:r w:rsidRPr="00197DB3">
        <w:rPr>
          <w:sz w:val="28"/>
          <w:szCs w:val="28"/>
          <w:lang w:val="en-US"/>
        </w:rPr>
        <w:t>II</w:t>
      </w:r>
      <w:r w:rsidRPr="00197DB3">
        <w:rPr>
          <w:sz w:val="28"/>
          <w:szCs w:val="28"/>
        </w:rPr>
        <w:t xml:space="preserve"> слова «от 02.05.2017 № 63» исключить;</w:t>
      </w:r>
    </w:p>
    <w:p w:rsidR="00197DB3" w:rsidRPr="00197DB3" w:rsidRDefault="00197DB3" w:rsidP="00197D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7DB3">
        <w:rPr>
          <w:sz w:val="28"/>
          <w:szCs w:val="28"/>
        </w:rPr>
        <w:t xml:space="preserve">1.3. абзац второй подпункта 2.1.5 раздела </w:t>
      </w:r>
      <w:r w:rsidRPr="00197DB3">
        <w:rPr>
          <w:sz w:val="28"/>
          <w:szCs w:val="28"/>
          <w:lang w:val="en-US"/>
        </w:rPr>
        <w:t>II</w:t>
      </w:r>
      <w:r w:rsidRPr="00197DB3">
        <w:rPr>
          <w:sz w:val="28"/>
          <w:szCs w:val="28"/>
        </w:rPr>
        <w:t xml:space="preserve"> после слов «в процессе реорганизации» дополнить словами «(за исключением реорганизации в форме присоединения к юридическому лицу, являющемуся участником отбора, другого юридического лица)»;</w:t>
      </w:r>
    </w:p>
    <w:p w:rsidR="00197DB3" w:rsidRPr="00197DB3" w:rsidRDefault="00197DB3" w:rsidP="00197DB3">
      <w:pPr>
        <w:widowControl w:val="0"/>
        <w:tabs>
          <w:tab w:val="left" w:pos="0"/>
        </w:tabs>
        <w:autoSpaceDE w:val="0"/>
        <w:autoSpaceDN w:val="0"/>
        <w:spacing w:line="348" w:lineRule="auto"/>
        <w:ind w:firstLine="709"/>
        <w:jc w:val="both"/>
        <w:rPr>
          <w:rFonts w:eastAsia="Calibri"/>
          <w:sz w:val="28"/>
          <w:szCs w:val="28"/>
        </w:rPr>
      </w:pPr>
      <w:r w:rsidRPr="00197DB3">
        <w:rPr>
          <w:sz w:val="28"/>
          <w:szCs w:val="28"/>
        </w:rPr>
        <w:t xml:space="preserve">1.4. </w:t>
      </w:r>
      <w:r w:rsidRPr="00197DB3">
        <w:rPr>
          <w:rFonts w:eastAsia="Calibri"/>
          <w:sz w:val="28"/>
          <w:szCs w:val="28"/>
        </w:rPr>
        <w:t>пункт 3.7</w:t>
      </w:r>
      <w:r w:rsidRPr="00197DB3">
        <w:rPr>
          <w:sz w:val="28"/>
          <w:szCs w:val="28"/>
        </w:rPr>
        <w:t xml:space="preserve"> раздела </w:t>
      </w:r>
      <w:r w:rsidRPr="00197DB3">
        <w:rPr>
          <w:sz w:val="28"/>
          <w:szCs w:val="28"/>
          <w:lang w:val="en-US"/>
        </w:rPr>
        <w:t>III</w:t>
      </w:r>
      <w:r w:rsidRPr="00197DB3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197DB3" w:rsidRPr="00197DB3" w:rsidRDefault="00197DB3" w:rsidP="00197DB3">
      <w:pPr>
        <w:spacing w:line="360" w:lineRule="auto"/>
        <w:ind w:firstLine="567"/>
        <w:jc w:val="both"/>
        <w:rPr>
          <w:sz w:val="28"/>
          <w:szCs w:val="28"/>
        </w:rPr>
      </w:pPr>
      <w:r w:rsidRPr="00197DB3">
        <w:rPr>
          <w:sz w:val="28"/>
          <w:szCs w:val="28"/>
        </w:rPr>
        <w:t xml:space="preserve">«3.7. В случае положительного решения о предоставлении Субсидии, Комитет в течение 5 рабочих дней со дня принятия решения заключает с получателем Субсидии Соглашение в соответствии с типовой формой, утвержденной приказом финансового управления муниципального образования городской округ «Охинский». </w:t>
      </w:r>
    </w:p>
    <w:p w:rsidR="00197DB3" w:rsidRPr="00197DB3" w:rsidRDefault="00197DB3" w:rsidP="00197DB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7DB3">
        <w:rPr>
          <w:sz w:val="28"/>
          <w:szCs w:val="28"/>
        </w:rPr>
        <w:lastRenderedPageBreak/>
        <w:t>3.7.1. Изменение условий заключенного Соглашения осуществляется по соглашению Сторон и оформляется в виде Дополнительного соглашения, являющегося неотъемлемой частью Соглашения, вступающего в действие после его подписания.</w:t>
      </w:r>
    </w:p>
    <w:p w:rsidR="00197DB3" w:rsidRPr="00197DB3" w:rsidRDefault="00197DB3" w:rsidP="00197DB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7DB3">
        <w:rPr>
          <w:sz w:val="28"/>
          <w:szCs w:val="28"/>
        </w:rPr>
        <w:t>Изменение Соглашения возможно, в том числе в случае уменьшения Комитету, как получателю бюджетных средств, ранее доведенных лимитов бюджетных обязательств, приводящих к невозможности предоставления Субсидии в размере, определенном в Соглашении и при условии согласования новых условий Соглашения.</w:t>
      </w:r>
    </w:p>
    <w:p w:rsidR="00197DB3" w:rsidRPr="00197DB3" w:rsidRDefault="00197DB3" w:rsidP="00197DB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7DB3">
        <w:rPr>
          <w:sz w:val="28"/>
          <w:szCs w:val="28"/>
        </w:rPr>
        <w:t>3.7.2. Расторжение Соглашения осуществляется по соглашению Сторон и оформляется в виде Дополнительного соглашения, являющегося неотъемлемой частью Соглашения, вступающего в действие после его подписания.</w:t>
      </w:r>
    </w:p>
    <w:p w:rsidR="00197DB3" w:rsidRPr="00197DB3" w:rsidRDefault="00197DB3" w:rsidP="00197DB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7DB3">
        <w:rPr>
          <w:sz w:val="28"/>
          <w:szCs w:val="28"/>
        </w:rPr>
        <w:t>Расторжение Соглашения возможно в случае:</w:t>
      </w:r>
    </w:p>
    <w:p w:rsidR="00197DB3" w:rsidRPr="00197DB3" w:rsidRDefault="00197DB3" w:rsidP="00197DB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7DB3">
        <w:rPr>
          <w:sz w:val="28"/>
          <w:szCs w:val="28"/>
        </w:rPr>
        <w:t>- уменьшения Комитету ранее доведенных лимитов бюджетных обязательств, приводящих к невозможности предоставления Субсидии в размере, определенном в Соглашении, и при недостижении согласия по новым условиям;</w:t>
      </w:r>
    </w:p>
    <w:p w:rsidR="00197DB3" w:rsidRPr="00197DB3" w:rsidRDefault="00197DB3" w:rsidP="00197DB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7DB3">
        <w:rPr>
          <w:sz w:val="28"/>
          <w:szCs w:val="28"/>
        </w:rPr>
        <w:t>- ликвидации, прекращения деятельности Предприятия;</w:t>
      </w:r>
    </w:p>
    <w:p w:rsidR="00197DB3" w:rsidRPr="00197DB3" w:rsidRDefault="00197DB3" w:rsidP="00197DB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7DB3">
        <w:rPr>
          <w:sz w:val="28"/>
          <w:szCs w:val="28"/>
        </w:rPr>
        <w:t>- нарушение Предприятием целей, условий и порядка предоставления Субсидии, установленных Соглашением и настоящим Порядком.».</w:t>
      </w:r>
    </w:p>
    <w:p w:rsidR="00197DB3" w:rsidRPr="00197DB3" w:rsidRDefault="00197DB3" w:rsidP="00197DB3">
      <w:pPr>
        <w:spacing w:line="360" w:lineRule="auto"/>
        <w:ind w:firstLine="709"/>
        <w:jc w:val="both"/>
        <w:rPr>
          <w:sz w:val="28"/>
          <w:szCs w:val="28"/>
        </w:rPr>
      </w:pPr>
      <w:r w:rsidRPr="00197DB3">
        <w:rPr>
          <w:sz w:val="28"/>
          <w:szCs w:val="28"/>
        </w:rPr>
        <w:t xml:space="preserve">2.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</w:t>
      </w:r>
      <w:r w:rsidRPr="00197DB3">
        <w:rPr>
          <w:sz w:val="28"/>
          <w:szCs w:val="28"/>
          <w:lang w:val="en-US"/>
        </w:rPr>
        <w:t>www</w:t>
      </w:r>
      <w:r w:rsidRPr="00197DB3">
        <w:rPr>
          <w:sz w:val="28"/>
          <w:szCs w:val="28"/>
        </w:rPr>
        <w:t>.</w:t>
      </w:r>
      <w:proofErr w:type="spellStart"/>
      <w:r w:rsidRPr="00197DB3">
        <w:rPr>
          <w:sz w:val="28"/>
          <w:szCs w:val="28"/>
          <w:lang w:val="en-US"/>
        </w:rPr>
        <w:t>adm</w:t>
      </w:r>
      <w:proofErr w:type="spellEnd"/>
      <w:r w:rsidRPr="00197DB3">
        <w:rPr>
          <w:sz w:val="28"/>
          <w:szCs w:val="28"/>
        </w:rPr>
        <w:t>-</w:t>
      </w:r>
      <w:proofErr w:type="spellStart"/>
      <w:r w:rsidRPr="00197DB3">
        <w:rPr>
          <w:sz w:val="28"/>
          <w:szCs w:val="28"/>
          <w:lang w:val="en-US"/>
        </w:rPr>
        <w:t>okha</w:t>
      </w:r>
      <w:proofErr w:type="spellEnd"/>
      <w:r w:rsidRPr="00197DB3">
        <w:rPr>
          <w:sz w:val="28"/>
          <w:szCs w:val="28"/>
        </w:rPr>
        <w:t>.</w:t>
      </w:r>
      <w:proofErr w:type="spellStart"/>
      <w:r w:rsidRPr="00197DB3">
        <w:rPr>
          <w:sz w:val="28"/>
          <w:szCs w:val="28"/>
          <w:lang w:val="en-US"/>
        </w:rPr>
        <w:t>ru</w:t>
      </w:r>
      <w:proofErr w:type="spellEnd"/>
      <w:r w:rsidRPr="00197DB3">
        <w:rPr>
          <w:sz w:val="28"/>
          <w:szCs w:val="28"/>
        </w:rPr>
        <w:t>.</w:t>
      </w:r>
    </w:p>
    <w:p w:rsidR="00197DB3" w:rsidRPr="00197DB3" w:rsidRDefault="00197DB3" w:rsidP="00197DB3">
      <w:pPr>
        <w:tabs>
          <w:tab w:val="left" w:pos="1985"/>
          <w:tab w:val="left" w:pos="8364"/>
        </w:tabs>
        <w:spacing w:after="360" w:line="360" w:lineRule="auto"/>
        <w:ind w:firstLine="709"/>
        <w:jc w:val="both"/>
        <w:rPr>
          <w:sz w:val="28"/>
          <w:szCs w:val="28"/>
        </w:rPr>
      </w:pPr>
      <w:r w:rsidRPr="00197DB3">
        <w:rPr>
          <w:sz w:val="28"/>
          <w:szCs w:val="28"/>
        </w:rPr>
        <w:t xml:space="preserve">3. Контроль за исполнением настоящего постановления возложить на </w:t>
      </w:r>
      <w:proofErr w:type="spellStart"/>
      <w:r w:rsidRPr="00197DB3">
        <w:rPr>
          <w:sz w:val="28"/>
          <w:szCs w:val="28"/>
        </w:rPr>
        <w:t>и.о</w:t>
      </w:r>
      <w:proofErr w:type="spellEnd"/>
      <w:r w:rsidRPr="00197DB3">
        <w:rPr>
          <w:sz w:val="28"/>
          <w:szCs w:val="28"/>
        </w:rPr>
        <w:t xml:space="preserve">. председателя комитета по управлению муниципальным имуществом и экономике муниципального образования городской округ «Охинский» А.Е. Горбатова.  </w:t>
      </w:r>
    </w:p>
    <w:tbl>
      <w:tblPr>
        <w:tblW w:w="10438" w:type="dxa"/>
        <w:tblInd w:w="-993" w:type="dxa"/>
        <w:tblLook w:val="01E0" w:firstRow="1" w:lastRow="1" w:firstColumn="1" w:lastColumn="1" w:noHBand="0" w:noVBand="0"/>
      </w:tblPr>
      <w:tblGrid>
        <w:gridCol w:w="5863"/>
        <w:gridCol w:w="4575"/>
      </w:tblGrid>
      <w:tr w:rsidR="00856F2E" w:rsidRPr="00856F2E" w:rsidTr="00FA0CF1">
        <w:trPr>
          <w:trHeight w:val="504"/>
        </w:trPr>
        <w:tc>
          <w:tcPr>
            <w:tcW w:w="5863" w:type="dxa"/>
          </w:tcPr>
          <w:p w:rsidR="00A62DCE" w:rsidRPr="00856F2E" w:rsidRDefault="00A62DCE" w:rsidP="001B2937">
            <w:pPr>
              <w:ind w:left="885" w:right="-269"/>
              <w:rPr>
                <w:b/>
                <w:sz w:val="28"/>
                <w:szCs w:val="28"/>
              </w:rPr>
            </w:pPr>
            <w:r w:rsidRPr="00856F2E">
              <w:rPr>
                <w:b/>
                <w:sz w:val="28"/>
                <w:szCs w:val="28"/>
              </w:rPr>
              <w:t>Глава муниципального образования городской округ «Охинский»</w:t>
            </w:r>
          </w:p>
        </w:tc>
        <w:tc>
          <w:tcPr>
            <w:tcW w:w="4575" w:type="dxa"/>
          </w:tcPr>
          <w:p w:rsidR="00A62DCE" w:rsidRPr="00856F2E" w:rsidRDefault="00A62DCE" w:rsidP="00FA28E3">
            <w:pPr>
              <w:ind w:left="-105" w:right="-101"/>
              <w:jc w:val="right"/>
              <w:rPr>
                <w:b/>
                <w:sz w:val="28"/>
                <w:szCs w:val="28"/>
              </w:rPr>
            </w:pPr>
            <w:r w:rsidRPr="00856F2E">
              <w:rPr>
                <w:b/>
                <w:sz w:val="28"/>
                <w:szCs w:val="28"/>
              </w:rPr>
              <w:t>Е.Н. Касьянова</w:t>
            </w:r>
          </w:p>
        </w:tc>
      </w:tr>
    </w:tbl>
    <w:p w:rsidR="00CB0293" w:rsidRPr="00A62DCE" w:rsidRDefault="00FA0CF1" w:rsidP="00197DB3"/>
    <w:sectPr w:rsidR="00CB0293" w:rsidRPr="00A62DCE" w:rsidSect="00197DB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CE"/>
    <w:rsid w:val="00197DB3"/>
    <w:rsid w:val="001B2937"/>
    <w:rsid w:val="003F3D8F"/>
    <w:rsid w:val="005149C4"/>
    <w:rsid w:val="008230C8"/>
    <w:rsid w:val="00856F2E"/>
    <w:rsid w:val="00A62DCE"/>
    <w:rsid w:val="00C31FA5"/>
    <w:rsid w:val="00F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CFAC"/>
  <w15:chartTrackingRefBased/>
  <w15:docId w15:val="{3493877F-2DEB-4E5D-875A-93D6E1FA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DCE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A62DC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56F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5</cp:revision>
  <cp:lastPrinted>2021-08-02T04:45:00Z</cp:lastPrinted>
  <dcterms:created xsi:type="dcterms:W3CDTF">2021-08-02T03:54:00Z</dcterms:created>
  <dcterms:modified xsi:type="dcterms:W3CDTF">2021-08-03T23:27:00Z</dcterms:modified>
</cp:coreProperties>
</file>