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E32417" w:rsidRDefault="004946B3" w:rsidP="00F446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P316"/>
      <w:bookmarkEnd w:id="0"/>
      <w:r w:rsidRPr="00E32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СВОДНЫЙ ОТЧЕТ</w:t>
      </w:r>
    </w:p>
    <w:p w:rsidR="004946B3" w:rsidRPr="00E32417" w:rsidRDefault="004946B3" w:rsidP="00F446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оценке регулирующего воздействия</w:t>
      </w:r>
    </w:p>
    <w:p w:rsidR="00FE20A9" w:rsidRPr="00E32417" w:rsidRDefault="00FE20A9" w:rsidP="00F446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46B3" w:rsidRPr="008B46BD" w:rsidRDefault="004946B3" w:rsidP="00F44606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сведения:</w:t>
      </w:r>
    </w:p>
    <w:p w:rsidR="004946B3" w:rsidRPr="008B46BD" w:rsidRDefault="004946B3" w:rsidP="00F44606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Орган-разработчик проекта муниципальн</w:t>
      </w:r>
      <w:r w:rsidR="00055A72"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нормативного правового акта:</w:t>
      </w:r>
    </w:p>
    <w:p w:rsidR="00055A72" w:rsidRPr="008B46BD" w:rsidRDefault="00055A72" w:rsidP="00F44606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«Охинский».</w:t>
      </w:r>
    </w:p>
    <w:p w:rsidR="004946B3" w:rsidRPr="008B46BD" w:rsidRDefault="004946B3" w:rsidP="00F44606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Наименование проекта муниципальн</w:t>
      </w:r>
      <w:r w:rsidR="00055A72"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нормативного правового акта:</w:t>
      </w:r>
    </w:p>
    <w:p w:rsidR="00055A72" w:rsidRPr="008B46BD" w:rsidRDefault="00EE56BB" w:rsidP="00F44606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</w:t>
      </w:r>
      <w:r w:rsidR="0038299A"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8299A"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образования городской округ «Охинский»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40D4F"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F48AB"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создании общественного совета по улучшению инвестиционного климата и развитию предпринимательства при главе муниципального образования городской округ «Охинский»</w:t>
      </w:r>
      <w:r w:rsidR="00786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Проект постановления).</w:t>
      </w:r>
    </w:p>
    <w:p w:rsidR="00A87298" w:rsidRPr="008B46BD" w:rsidRDefault="004946B3" w:rsidP="00F44606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Предполагаемая дата вступления в силу муниципальн</w:t>
      </w:r>
      <w:r w:rsidR="00055A72"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1962F1"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 нормативного правового акта</w:t>
      </w:r>
      <w:r w:rsidR="0038299A"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EE56BB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июнь</w:t>
      </w:r>
      <w:r w:rsidR="0038299A"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г.</w:t>
      </w:r>
    </w:p>
    <w:p w:rsidR="004946B3" w:rsidRPr="008B46BD" w:rsidRDefault="004946B3" w:rsidP="00F44606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Краткое описание проблемы, на решение которой направлено предпо</w:t>
      </w:r>
      <w:r w:rsidR="00A87298"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лагаемое правовое регулирование:</w:t>
      </w:r>
    </w:p>
    <w:p w:rsidR="00377A99" w:rsidRDefault="008D5674" w:rsidP="00F44606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Общественный</w:t>
      </w:r>
      <w:r w:rsidR="00EE5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по улучшению инвестиционного климата и развитию предпринимательства при главе муниципального образования городской округ «Охинский» является совещательным и координационным органом, созданным в целях повышения эффективности взаимодействия и обеспечения координации деятельности органов местного самоуправления и субъектов инвестиционной деятельности на территории муниципального образования городской округ «Охинский»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рассмотрении вопросов инвестиционной деятельности и развития предпринимательства</w:t>
      </w:r>
      <w:r w:rsidR="006250C4"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Default="004946B3" w:rsidP="00F44606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Цель предпола</w:t>
      </w:r>
      <w:r w:rsidR="00ED31F2"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гаемого правового регулирования:</w:t>
      </w:r>
    </w:p>
    <w:p w:rsidR="00E47D8A" w:rsidRDefault="00E47D8A" w:rsidP="00F44606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постановления разработан с целью создания общественного совета, который </w:t>
      </w:r>
      <w:r w:rsidR="00B75E2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выполнять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функции</w:t>
      </w:r>
      <w:r w:rsidR="00B75E2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75E22" w:rsidRDefault="00B75E22" w:rsidP="00F44606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рассматривать предложения по вопросам реализации муниципальной политики в сфере инвестиционной деятельности;</w:t>
      </w:r>
    </w:p>
    <w:p w:rsidR="00B75E22" w:rsidRDefault="00B75E22" w:rsidP="00F44606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содействовать инвесторам (инициаторам) инвестиционных проектов и субъектам малого и среднего предпринимательства в преодолении административных и других барьеров, возникающих при реализации инвестиционных и иных проектов;</w:t>
      </w:r>
    </w:p>
    <w:p w:rsidR="00B75E22" w:rsidRDefault="00B75E22" w:rsidP="00F44606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рассматривать вопросы, возникающие у инвесторов и субъектов предпринимательства по реализации инвестиционных и иных проектов, предлагать варианты по их решению;</w:t>
      </w:r>
    </w:p>
    <w:p w:rsidR="00B75E22" w:rsidRDefault="00B75E22" w:rsidP="00F44606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содействовать развитию механизмов муниципально-частного партнерства;</w:t>
      </w:r>
    </w:p>
    <w:p w:rsidR="00B75E22" w:rsidRPr="00E47D8A" w:rsidRDefault="00B75E22" w:rsidP="00F44606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взаимодействовать со средствами массовой информации по вопросам освещения ситуации в сферах инвестиционной и предпринимательской деятельности.</w:t>
      </w:r>
    </w:p>
    <w:p w:rsidR="004946B3" w:rsidRDefault="004946B3" w:rsidP="00F44606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предпола</w:t>
      </w:r>
      <w:r w:rsidR="00370A22"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гаемого правового регулирования:</w:t>
      </w:r>
    </w:p>
    <w:p w:rsidR="00E47D8A" w:rsidRDefault="00E47D8A" w:rsidP="00F44606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постановления разработан с целью создания общественного совета, основными задачами которого являются:</w:t>
      </w:r>
    </w:p>
    <w:p w:rsidR="00E47D8A" w:rsidRDefault="00E47D8A" w:rsidP="00F44606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рекомендаций по муниципальной поддержке инвестиционных проектов, стимулированию инвестиционной активности на территории муниципального образования;</w:t>
      </w:r>
    </w:p>
    <w:p w:rsidR="00E47D8A" w:rsidRDefault="00E47D8A" w:rsidP="00F44606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разработка рекомендаций по организации взаимодействия органов местного самоуправления и участников инвестиционного процесса, в том числе рекомендаций по сокращению административных барьеров, препятствующих осуществлению такого взаимодействия;</w:t>
      </w:r>
    </w:p>
    <w:p w:rsidR="00E47D8A" w:rsidRDefault="00E47D8A" w:rsidP="00F44606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предложений по обеспечению взаимодействия участников инвестиционного процесса с органами исполнительной власти Сахалинской области, организациями, расположенными на территории муниципального образования;</w:t>
      </w:r>
    </w:p>
    <w:p w:rsidR="00E47D8A" w:rsidRDefault="00E47D8A" w:rsidP="00F44606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предложений по приоритетным направлениям развития муниципального образования;</w:t>
      </w:r>
    </w:p>
    <w:p w:rsidR="00E47D8A" w:rsidRDefault="00E47D8A" w:rsidP="00F44606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рассмотрение проектов документов стратегического планирования на территории муниципального образования, проведение анализа хода и результатов реализации данных документов, подготовка предложений по их корректировке;</w:t>
      </w:r>
    </w:p>
    <w:p w:rsidR="00E47D8A" w:rsidRDefault="00E47D8A" w:rsidP="00F44606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рассмотрение результатов реализации инвестиционных проектов, включая несостоявшиеся и неуспешные, анализ причин неудач в их реализации;</w:t>
      </w:r>
    </w:p>
    <w:p w:rsidR="00E47D8A" w:rsidRDefault="00E47D8A" w:rsidP="00F44606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рассмотрение обращений инвесторов и иных заинтересованных лиц по вопросам осуществления инвестиционной деятельности в муниципальном образовании;</w:t>
      </w:r>
    </w:p>
    <w:p w:rsidR="00E47D8A" w:rsidRDefault="00E47D8A" w:rsidP="00F44606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анализа состояния предпринимательского климата в муниципальном образовании, актуальных проблем развития малого и среднего предпринимательства, обобщение и распространение положительного опыта работы по поддержке малого и среднего предпринимательства с использованием средств массовой информации и иных механизмов информационной поддержки;</w:t>
      </w:r>
    </w:p>
    <w:p w:rsidR="00E47D8A" w:rsidRDefault="00E47D8A" w:rsidP="00F44606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 субъектов малого и среднего предпринимательства к решению социально-экономических проблем муниципального образования, участие в подготовке предложений по муниципальной программе поддержки и развитию субъектов малого и среднего предпринимательства;</w:t>
      </w:r>
    </w:p>
    <w:p w:rsidR="00E47D8A" w:rsidRDefault="00E47D8A" w:rsidP="00F44606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общественной экспертизы проектов муниципальных правовых актов в части регулирования отношений в сфере малого и среднего предпринимательства, оценка эффективности мер государственного регулирования предпринимательской деятельности и внесение предложений по их совершенствованию;</w:t>
      </w:r>
    </w:p>
    <w:p w:rsidR="00E47D8A" w:rsidRPr="008B46BD" w:rsidRDefault="00E47D8A" w:rsidP="00F44606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осуществление общественного контроля за выполнением мероприятий муниципальной программы поддержки и развития малого и среднего предпринимательства. </w:t>
      </w:r>
    </w:p>
    <w:p w:rsidR="004946B3" w:rsidRPr="008B46BD" w:rsidRDefault="004946B3" w:rsidP="00F44606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Характеристика группы субъектов предпринимательской, инвестиционной деятельности - потенциальных адресатов предполагаемого правового регулиро</w:t>
      </w:r>
      <w:r w:rsidR="00554708"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вания, их количественная оценка</w:t>
      </w:r>
    </w:p>
    <w:p w:rsidR="00075A3A" w:rsidRPr="00075A3A" w:rsidRDefault="00075A3A" w:rsidP="00F44606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Ю</w:t>
      </w:r>
      <w:r w:rsidRPr="00075A3A">
        <w:rPr>
          <w:rFonts w:ascii="Times New Roman" w:hAnsi="Times New Roman" w:cs="Times New Roman"/>
          <w:sz w:val="24"/>
          <w:szCs w:val="24"/>
        </w:rPr>
        <w:t>ридические лица (за исключением государственных (муниципальных) учреждений), индивидуальные предприниматели, зарегистрированные на территории муниципального образования городской округ «Охинский» и отнесенные к субъектам малого и среднего предпринимательства в соответствии с требованиями Федерального закона от 24.07.2007 № 209-ФЗ «О развитии малого и среднего предпринимат</w:t>
      </w:r>
      <w:r w:rsidR="00BA0CF2">
        <w:rPr>
          <w:rFonts w:ascii="Times New Roman" w:hAnsi="Times New Roman" w:cs="Times New Roman"/>
          <w:sz w:val="24"/>
          <w:szCs w:val="24"/>
        </w:rPr>
        <w:t>ельства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46B3" w:rsidRPr="008B46BD" w:rsidRDefault="004946B3" w:rsidP="00F44606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Изменение содержания или порядка реализации полномочий органов местного самоуправления муниципального образования городской округ «Охинский» в отношениях с субъектами предприниматель</w:t>
      </w:r>
      <w:bookmarkStart w:id="1" w:name="_GoBack"/>
      <w:bookmarkEnd w:id="1"/>
      <w:r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ской и инвестиционной деятельности в </w:t>
      </w:r>
      <w:r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связи с введением предлагаемого правового регулирования.</w:t>
      </w:r>
    </w:p>
    <w:p w:rsidR="00207113" w:rsidRDefault="00786ED1" w:rsidP="0036292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осуществляет свою деятельность в соответствии с Конституцией Российской Федерации</w:t>
      </w:r>
      <w:r w:rsidR="0036292E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федеральными законами и иными нормативными правовыми актами Российской Федерации, законами и иными нормативными правовыми актами Сахалинской области, уставом муниципального образования городской округ «Охинский», иными муниципальными нормативными правовыми актами</w:t>
      </w:r>
      <w:r w:rsidR="00E32417"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292E" w:rsidRDefault="0036292E" w:rsidP="0036292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не является юридическим лицом и осуществляет свою деятельность на общественных началах.</w:t>
      </w:r>
    </w:p>
    <w:p w:rsidR="0036292E" w:rsidRDefault="0036292E" w:rsidP="0036292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Совета утверждается постановлением администрации муниципального образования, в состав входят:</w:t>
      </w:r>
    </w:p>
    <w:p w:rsidR="0036292E" w:rsidRDefault="0036292E" w:rsidP="0036292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должностные лица органов местного самоуправления муниципального образования;</w:t>
      </w:r>
    </w:p>
    <w:p w:rsidR="0036292E" w:rsidRDefault="0036292E" w:rsidP="0036292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депутаты Собрания муниципального образования;</w:t>
      </w:r>
    </w:p>
    <w:p w:rsidR="0036292E" w:rsidRPr="008B46BD" w:rsidRDefault="0036292E" w:rsidP="0036292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субъекты предпринимательской деятельности (по согласованию).</w:t>
      </w:r>
    </w:p>
    <w:p w:rsidR="00686BC1" w:rsidRPr="008B46BD" w:rsidRDefault="004946B3" w:rsidP="0036292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Оценка возникновения дополнительных расходов бюджета муниципального образования городской округ «Охинский», связанных с ведением предпола</w:t>
      </w:r>
      <w:r w:rsidR="00686BC1"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гаемого правового регулирования</w:t>
      </w:r>
    </w:p>
    <w:p w:rsidR="004946B3" w:rsidRPr="008B46BD" w:rsidRDefault="00686BC1" w:rsidP="0036292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и возможные доходы, связанных с введением предлагаемого правового регулирования, отсутствуют.</w:t>
      </w:r>
    </w:p>
    <w:p w:rsidR="00664EA2" w:rsidRPr="008B46BD" w:rsidRDefault="004946B3" w:rsidP="0036292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Ожидаемые результаты, риски и ограничения, связанные с принятием муниципальн</w:t>
      </w:r>
      <w:r w:rsidR="00664EA2"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нормативного правового акта:</w:t>
      </w:r>
    </w:p>
    <w:p w:rsidR="00664EA2" w:rsidRPr="008B46BD" w:rsidRDefault="00664EA2" w:rsidP="0036292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риски недостижения целей правового регулирования отсутствуют;</w:t>
      </w:r>
    </w:p>
    <w:p w:rsidR="008F15D1" w:rsidRPr="008B46BD" w:rsidRDefault="00664EA2" w:rsidP="0036292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возможные негативные последствия от введения правового регулирования для экономического развития муниципального образования городской округ «Охинский», в том числе развития субъектов предпринимательской и инвестиционной деятельности</w:t>
      </w:r>
      <w:r w:rsidR="008F15D1"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отсутствуют;</w:t>
      </w:r>
    </w:p>
    <w:p w:rsidR="00664EA2" w:rsidRPr="008B46BD" w:rsidRDefault="008F15D1" w:rsidP="0036292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</w:t>
      </w:r>
      <w:r w:rsidR="005076E0"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, вводящи</w:t>
      </w:r>
      <w:r w:rsidR="005076E0"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</w:t>
      </w:r>
      <w:r w:rsidR="005076E0"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способствующи</w:t>
      </w:r>
      <w:r w:rsidR="005076E0"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возникновению необоснованных расходов субъектов предпринимательской и инвестиционной деятельности и</w:t>
      </w:r>
      <w:r w:rsidR="005076E0"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муниципального образования городской округ «Охинский» отсутствуют. </w:t>
      </w:r>
      <w:r w:rsidR="00664EA2"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946B3" w:rsidRPr="008B46BD" w:rsidRDefault="004946B3" w:rsidP="0036292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Изменения обязанностей (ограничений) потенциальных адресатов предполагаемого правового регулирования и связанные с ними </w:t>
      </w:r>
      <w:r w:rsidR="0055143E"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расходы (доходы):</w:t>
      </w:r>
    </w:p>
    <w:p w:rsidR="00161946" w:rsidRPr="008B46BD" w:rsidRDefault="0055143E" w:rsidP="0036292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 обязанности и ограничения, изменения существующих обязанностей и ограничений, вводимые предлагаемым правовым регулированием, отсутствуют. </w:t>
      </w:r>
    </w:p>
    <w:p w:rsidR="004946B3" w:rsidRPr="008B46BD" w:rsidRDefault="004946B3" w:rsidP="0036292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Сведения о проведении публичных консультаций:</w:t>
      </w:r>
    </w:p>
    <w:p w:rsidR="004946B3" w:rsidRPr="008B46BD" w:rsidRDefault="004946B3" w:rsidP="0036292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сро</w:t>
      </w:r>
      <w:r w:rsidR="00664EA2"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проведения (начало/окончание) </w:t>
      </w:r>
      <w:r w:rsidR="00EE56BB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664EA2"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40D4F"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E56B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40D4F"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38299A"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F05BF"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4EA2"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– </w:t>
      </w:r>
      <w:r w:rsidR="00EE56BB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664EA2"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40D4F"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E56B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64EA2"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38299A"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F05BF"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4EA2"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4946B3" w:rsidRPr="008B46BD" w:rsidRDefault="004946B3" w:rsidP="0036292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участники проведения</w:t>
      </w:r>
      <w:r w:rsidR="00547BB0"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4946B3" w:rsidRPr="008B46BD" w:rsidRDefault="004946B3" w:rsidP="0036292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способ проведения</w:t>
      </w:r>
      <w:r w:rsidR="00554708"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554708"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уведомления об обсуждении предлагаемого правового регулирования на официальном сайте администрации муниципального образов</w:t>
      </w:r>
      <w:r w:rsidR="0038299A"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городской округ «Охинский»;</w:t>
      </w:r>
    </w:p>
    <w:p w:rsidR="0038299A" w:rsidRPr="008B46BD" w:rsidRDefault="0038299A" w:rsidP="0036292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рассылка уведомления в отдел прогнозирования, экономического развития и предпринимательства КУМИиЭ МО ГО «Охинский»</w:t>
      </w:r>
    </w:p>
    <w:p w:rsidR="004946B3" w:rsidRPr="008B46BD" w:rsidRDefault="004946B3" w:rsidP="0036292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- предложения (с указанием автора), полученные в ходе проведения, с указанием результата их рассмотрения:</w:t>
      </w:r>
    </w:p>
    <w:p w:rsidR="00554708" w:rsidRPr="008B46BD" w:rsidRDefault="00554708" w:rsidP="0036292E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публичных консультаций предложений по идее (концепции) правового регулирования не поступало.</w:t>
      </w:r>
    </w:p>
    <w:p w:rsidR="004946B3" w:rsidRPr="008B46BD" w:rsidRDefault="004946B3" w:rsidP="0036292E">
      <w:pPr>
        <w:spacing w:after="0" w:line="288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исполнителях:</w:t>
      </w:r>
    </w:p>
    <w:p w:rsidR="00593C2F" w:rsidRPr="008B46BD" w:rsidRDefault="00593C2F" w:rsidP="0036292E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1 разряда отдела прогнозирования, экономического развития и предпринимательства </w:t>
      </w:r>
      <w:proofErr w:type="spellStart"/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КУМИи</w:t>
      </w:r>
      <w:proofErr w:type="spellEnd"/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 МО городской округ «Охинский» Филимонова Наталья Анатольевна, 8 (42-437) 3-0</w:t>
      </w:r>
      <w:r w:rsidR="00EE56B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E56B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47BB0"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эл. адрес: </w:t>
      </w:r>
      <w:proofErr w:type="spellStart"/>
      <w:r w:rsidR="00547BB0" w:rsidRPr="008B46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komitet</w:t>
      </w:r>
      <w:proofErr w:type="spellEnd"/>
      <w:r w:rsidR="00547BB0"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547BB0" w:rsidRPr="008B46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okha</w:t>
      </w:r>
      <w:proofErr w:type="spellEnd"/>
      <w:r w:rsidR="00547BB0"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547BB0" w:rsidRPr="008B46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sakhalin</w:t>
      </w:r>
      <w:proofErr w:type="spellEnd"/>
      <w:r w:rsidR="00547BB0"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547BB0" w:rsidRPr="008B46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547BB0"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46B3" w:rsidRPr="008B46BD" w:rsidRDefault="004946B3" w:rsidP="0036292E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4962"/>
        <w:gridCol w:w="2688"/>
        <w:gridCol w:w="1695"/>
      </w:tblGrid>
      <w:tr w:rsidR="00082A5D" w:rsidRPr="008B46BD" w:rsidTr="0028749E">
        <w:tc>
          <w:tcPr>
            <w:tcW w:w="4962" w:type="dxa"/>
            <w:shd w:val="clear" w:color="auto" w:fill="auto"/>
          </w:tcPr>
          <w:p w:rsidR="00082A5D" w:rsidRPr="008B46BD" w:rsidRDefault="00082A5D" w:rsidP="00362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5D" w:rsidRPr="008B46BD" w:rsidRDefault="00082A5D" w:rsidP="003629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комитета по управлению муниципальным имуществом и экономике муниципального образования городской округ «Охинский»   </w:t>
            </w:r>
          </w:p>
        </w:tc>
        <w:tc>
          <w:tcPr>
            <w:tcW w:w="2688" w:type="dxa"/>
            <w:shd w:val="clear" w:color="auto" w:fill="auto"/>
          </w:tcPr>
          <w:p w:rsidR="00082A5D" w:rsidRPr="008B46BD" w:rsidRDefault="00082A5D" w:rsidP="00362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5D" w:rsidRPr="008B46BD" w:rsidRDefault="00082A5D" w:rsidP="00362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5D" w:rsidRPr="008B46BD" w:rsidRDefault="00082A5D" w:rsidP="00362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5D" w:rsidRPr="008B46BD" w:rsidRDefault="00082A5D" w:rsidP="00362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5D" w:rsidRPr="008B46BD" w:rsidRDefault="00082A5D" w:rsidP="00362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082A5D" w:rsidRPr="008B46BD" w:rsidRDefault="00082A5D" w:rsidP="00362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5D" w:rsidRPr="008B46BD" w:rsidRDefault="00082A5D" w:rsidP="00362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5D" w:rsidRPr="008B46BD" w:rsidRDefault="00082A5D" w:rsidP="00362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5D" w:rsidRPr="008B46BD" w:rsidRDefault="00082A5D" w:rsidP="00362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5D" w:rsidRPr="008B46BD" w:rsidRDefault="00C7788B" w:rsidP="00362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Фетисов</w:t>
            </w:r>
          </w:p>
        </w:tc>
      </w:tr>
    </w:tbl>
    <w:p w:rsidR="00082A5D" w:rsidRPr="008B46BD" w:rsidRDefault="00082A5D" w:rsidP="00362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82A5D" w:rsidRPr="008B46BD" w:rsidRDefault="00082A5D" w:rsidP="00362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DBB" w:rsidRPr="008B46BD" w:rsidRDefault="00082A5D" w:rsidP="00362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proofErr w:type="gramStart"/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32417"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56BB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proofErr w:type="gramEnd"/>
      <w:r w:rsidR="00C831C3"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E56BB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C831C3"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7788B"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sectPr w:rsidR="00E12DBB" w:rsidRPr="008B4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24C35"/>
    <w:rsid w:val="00037764"/>
    <w:rsid w:val="00047565"/>
    <w:rsid w:val="00055A72"/>
    <w:rsid w:val="00075A3A"/>
    <w:rsid w:val="00082A5D"/>
    <w:rsid w:val="00095F05"/>
    <w:rsid w:val="00097873"/>
    <w:rsid w:val="000A332A"/>
    <w:rsid w:val="000B0CFE"/>
    <w:rsid w:val="000E1070"/>
    <w:rsid w:val="000E5C52"/>
    <w:rsid w:val="000E7306"/>
    <w:rsid w:val="00122E9C"/>
    <w:rsid w:val="0012738D"/>
    <w:rsid w:val="00161946"/>
    <w:rsid w:val="00163CD7"/>
    <w:rsid w:val="001812AE"/>
    <w:rsid w:val="001962F1"/>
    <w:rsid w:val="001F3051"/>
    <w:rsid w:val="00203EF3"/>
    <w:rsid w:val="00207113"/>
    <w:rsid w:val="002201D0"/>
    <w:rsid w:val="00224F67"/>
    <w:rsid w:val="00267FD8"/>
    <w:rsid w:val="0028483D"/>
    <w:rsid w:val="0028749E"/>
    <w:rsid w:val="002A5E8F"/>
    <w:rsid w:val="002B2B23"/>
    <w:rsid w:val="002C56BE"/>
    <w:rsid w:val="002D4DBA"/>
    <w:rsid w:val="00321580"/>
    <w:rsid w:val="00355343"/>
    <w:rsid w:val="0036292E"/>
    <w:rsid w:val="003633C8"/>
    <w:rsid w:val="00370A22"/>
    <w:rsid w:val="00377A99"/>
    <w:rsid w:val="0038299A"/>
    <w:rsid w:val="003947F5"/>
    <w:rsid w:val="003C3CCA"/>
    <w:rsid w:val="003D24F6"/>
    <w:rsid w:val="003F2F3B"/>
    <w:rsid w:val="003F48AB"/>
    <w:rsid w:val="004061A4"/>
    <w:rsid w:val="00446215"/>
    <w:rsid w:val="00456586"/>
    <w:rsid w:val="0045682F"/>
    <w:rsid w:val="004946B3"/>
    <w:rsid w:val="004C518B"/>
    <w:rsid w:val="005076E0"/>
    <w:rsid w:val="00513D62"/>
    <w:rsid w:val="00547BB0"/>
    <w:rsid w:val="0055143E"/>
    <w:rsid w:val="00554708"/>
    <w:rsid w:val="00566D91"/>
    <w:rsid w:val="00573355"/>
    <w:rsid w:val="00593C2F"/>
    <w:rsid w:val="005A61B2"/>
    <w:rsid w:val="006250C4"/>
    <w:rsid w:val="00627E34"/>
    <w:rsid w:val="006360A2"/>
    <w:rsid w:val="00664EA2"/>
    <w:rsid w:val="00670BA7"/>
    <w:rsid w:val="006840AF"/>
    <w:rsid w:val="00686BC1"/>
    <w:rsid w:val="006B5542"/>
    <w:rsid w:val="006B64C9"/>
    <w:rsid w:val="006C0174"/>
    <w:rsid w:val="006C083C"/>
    <w:rsid w:val="00701AA2"/>
    <w:rsid w:val="00705B91"/>
    <w:rsid w:val="0077009C"/>
    <w:rsid w:val="00786ED1"/>
    <w:rsid w:val="00790141"/>
    <w:rsid w:val="0079782F"/>
    <w:rsid w:val="007B2D0B"/>
    <w:rsid w:val="007B31C3"/>
    <w:rsid w:val="00805405"/>
    <w:rsid w:val="00825A81"/>
    <w:rsid w:val="00827E29"/>
    <w:rsid w:val="00843C85"/>
    <w:rsid w:val="00846091"/>
    <w:rsid w:val="008A0EED"/>
    <w:rsid w:val="008B46BD"/>
    <w:rsid w:val="008D3A53"/>
    <w:rsid w:val="008D5674"/>
    <w:rsid w:val="008F15D1"/>
    <w:rsid w:val="009164D7"/>
    <w:rsid w:val="009351BA"/>
    <w:rsid w:val="0094119E"/>
    <w:rsid w:val="00970EC6"/>
    <w:rsid w:val="009B4C59"/>
    <w:rsid w:val="009F1CBD"/>
    <w:rsid w:val="00A156E8"/>
    <w:rsid w:val="00A33266"/>
    <w:rsid w:val="00A87298"/>
    <w:rsid w:val="00AB735B"/>
    <w:rsid w:val="00AF05BF"/>
    <w:rsid w:val="00AF4A30"/>
    <w:rsid w:val="00AF4C32"/>
    <w:rsid w:val="00B07D8C"/>
    <w:rsid w:val="00B56AB4"/>
    <w:rsid w:val="00B6659A"/>
    <w:rsid w:val="00B75E22"/>
    <w:rsid w:val="00B815E6"/>
    <w:rsid w:val="00BA0CF2"/>
    <w:rsid w:val="00BB5DA9"/>
    <w:rsid w:val="00BF0AB5"/>
    <w:rsid w:val="00C06EF0"/>
    <w:rsid w:val="00C17ECD"/>
    <w:rsid w:val="00C27413"/>
    <w:rsid w:val="00C377A9"/>
    <w:rsid w:val="00C44F4F"/>
    <w:rsid w:val="00C7788B"/>
    <w:rsid w:val="00C831C3"/>
    <w:rsid w:val="00C8573C"/>
    <w:rsid w:val="00CD4CCF"/>
    <w:rsid w:val="00CF7809"/>
    <w:rsid w:val="00D15059"/>
    <w:rsid w:val="00D22D68"/>
    <w:rsid w:val="00D52126"/>
    <w:rsid w:val="00D5694E"/>
    <w:rsid w:val="00D71631"/>
    <w:rsid w:val="00DA6BC6"/>
    <w:rsid w:val="00DC0B56"/>
    <w:rsid w:val="00DE3454"/>
    <w:rsid w:val="00DF505F"/>
    <w:rsid w:val="00E04211"/>
    <w:rsid w:val="00E07A42"/>
    <w:rsid w:val="00E12DBB"/>
    <w:rsid w:val="00E32417"/>
    <w:rsid w:val="00E47D8A"/>
    <w:rsid w:val="00E76F68"/>
    <w:rsid w:val="00ED31F2"/>
    <w:rsid w:val="00ED44E7"/>
    <w:rsid w:val="00EE56BB"/>
    <w:rsid w:val="00EE5AAE"/>
    <w:rsid w:val="00EF46C9"/>
    <w:rsid w:val="00F00812"/>
    <w:rsid w:val="00F13E75"/>
    <w:rsid w:val="00F245F8"/>
    <w:rsid w:val="00F40D4F"/>
    <w:rsid w:val="00F44606"/>
    <w:rsid w:val="00F8044A"/>
    <w:rsid w:val="00F80900"/>
    <w:rsid w:val="00FA67C7"/>
    <w:rsid w:val="00FA749F"/>
    <w:rsid w:val="00FD439A"/>
    <w:rsid w:val="00FE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5A4C5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3F2F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F2F3B"/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082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B7F97-E010-4235-BCD2-5C3CDB74D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4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57</cp:revision>
  <cp:lastPrinted>2018-02-02T01:25:00Z</cp:lastPrinted>
  <dcterms:created xsi:type="dcterms:W3CDTF">2017-11-20T06:52:00Z</dcterms:created>
  <dcterms:modified xsi:type="dcterms:W3CDTF">2019-11-19T23:08:00Z</dcterms:modified>
</cp:coreProperties>
</file>