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31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31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31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Орган-разработчик проекта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055A72" w:rsidRPr="008B46BD" w:rsidRDefault="00055A72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Наименование проекта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055A72" w:rsidRPr="008B46BD" w:rsidRDefault="009354DC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 </w:t>
      </w:r>
      <w:r w:rsidR="00F40D4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48A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предоставления субсидии</w:t>
      </w:r>
      <w:r w:rsidR="008B46BD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B46BD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</w:t>
      </w:r>
      <w:r w:rsidR="003F48A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открытием собственного дела начинающим субъектам малого предпринимательства,</w:t>
      </w:r>
      <w:r w:rsidR="003F48A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муниципального образования городской округ «Охинский»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0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8A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30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48A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1F30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62F1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нормативного правового акта</w:t>
      </w:r>
      <w:r w:rsidR="0038299A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354DC" w:rsidRP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r w:rsidR="0038299A" w:rsidRP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лагаемое правовое регулирование:</w:t>
      </w:r>
    </w:p>
    <w:p w:rsidR="00CF7865" w:rsidRDefault="009354DC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существующего постановления администрации муниципального образования городской округ «Охинский»</w:t>
      </w:r>
      <w:r w:rsidR="00CF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31.07.2017 № 723 «Об утверждении Порядка предоставления субсидии на возмещение затрат, связанных с открытием собственного дела начинающим субъектам малого предпринимательства» требованиям действующего законодательства. Наличие в нормативном правовом акте договора не соответствует приказу финансового управления муниципального образования городской округ «Охинский» от 02.05.2017 № 63 об утверждении типовых форм соглашений (договоров) о предоставлении субсидий из бюджета муниципального образования городской округ «Охинский»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 </w:t>
      </w:r>
    </w:p>
    <w:p w:rsidR="00DC76BA" w:rsidRDefault="00DC76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Варианты решения проблемы:</w:t>
      </w:r>
    </w:p>
    <w:p w:rsidR="00DC76BA" w:rsidRDefault="00DC76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Приведение действующего постановления администрации муниципального образования городской округ «Охинский» от 31.07.2017 № 723 «Об утверждении Порядка предоставления субсидии на возмещение затрат, связанных с открытием собственного дела начинающим субъектам малого предпринимательства» в соответствие с действующим законодательством.</w:t>
      </w:r>
    </w:p>
    <w:p w:rsidR="00DC76BA" w:rsidRDefault="00DC76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изменения в постановление администрации муниципального образования городской округ «Охинский» от 31.07.2017 № 723 в части Договора.</w:t>
      </w:r>
    </w:p>
    <w:p w:rsidR="00DC76BA" w:rsidRDefault="00DC76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отсутствует.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предпола</w:t>
      </w:r>
      <w:r w:rsidR="00ED31F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2C56BE" w:rsidRPr="008B46BD" w:rsidRDefault="00DC76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действующего нормативного правового акта в соответствие требованиям действующего законодательства, муниципальных правовых актов</w:t>
      </w:r>
      <w:r w:rsidR="002C56BE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предпола</w:t>
      </w:r>
      <w:r w:rsidR="00370A2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1962F1" w:rsidRDefault="00A255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Порядку «Договор о предоставлении субсидии на возмещение затрат, связанных с открытием собственного дела начинающим субъектам малого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предпринимательства» исключить.</w:t>
      </w:r>
    </w:p>
    <w:p w:rsidR="00A255BA" w:rsidRPr="008B46BD" w:rsidRDefault="00A255B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 к Порядку «Заявление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 считать приложением № 7.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вания, их количественная оценка</w:t>
      </w:r>
    </w:p>
    <w:p w:rsidR="00075A3A" w:rsidRPr="00075A3A" w:rsidRDefault="00075A3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075A3A">
        <w:rPr>
          <w:rFonts w:ascii="Times New Roman" w:hAnsi="Times New Roman" w:cs="Times New Roman"/>
          <w:sz w:val="24"/>
          <w:szCs w:val="24"/>
        </w:rPr>
        <w:t>ридические лица (за исключением государственных (муниципальных) учреждений), индивидуальные предприниматели,</w:t>
      </w:r>
      <w:r w:rsidR="00A255BA">
        <w:rPr>
          <w:rFonts w:ascii="Times New Roman" w:hAnsi="Times New Roman" w:cs="Times New Roman"/>
          <w:sz w:val="24"/>
          <w:szCs w:val="24"/>
        </w:rPr>
        <w:t xml:space="preserve"> включая крестьянские (фермерские) хозяйства,</w:t>
      </w:r>
      <w:r w:rsidRPr="00075A3A">
        <w:rPr>
          <w:rFonts w:ascii="Times New Roman" w:hAnsi="Times New Roman" w:cs="Times New Roman"/>
          <w:sz w:val="24"/>
          <w:szCs w:val="24"/>
        </w:rPr>
        <w:t xml:space="preserve"> зарегистрированные </w:t>
      </w:r>
      <w:r w:rsidR="003B5D7A">
        <w:rPr>
          <w:rFonts w:ascii="Times New Roman" w:hAnsi="Times New Roman" w:cs="Times New Roman"/>
          <w:sz w:val="24"/>
          <w:szCs w:val="24"/>
        </w:rPr>
        <w:t xml:space="preserve">в </w:t>
      </w:r>
      <w:r w:rsidR="00767C84">
        <w:rPr>
          <w:rFonts w:ascii="Times New Roman" w:hAnsi="Times New Roman" w:cs="Times New Roman"/>
          <w:sz w:val="24"/>
          <w:szCs w:val="24"/>
        </w:rPr>
        <w:t>ИФНС России №4 по</w:t>
      </w:r>
      <w:r w:rsidR="003B5D7A">
        <w:rPr>
          <w:rFonts w:ascii="Times New Roman" w:hAnsi="Times New Roman" w:cs="Times New Roman"/>
          <w:sz w:val="24"/>
          <w:szCs w:val="24"/>
        </w:rPr>
        <w:t xml:space="preserve"> Сахалинской области впервые и осуществляющие свою деятельность менее одного календарного года.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8B46BD" w:rsidRDefault="003B5D7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администрации муниципального образования городской округ «Охинский» не изменяются. Дополнительные ресурсы не привлекаются.</w:t>
      </w:r>
    </w:p>
    <w:p w:rsidR="00686BC1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</w:t>
      </w:r>
    </w:p>
    <w:p w:rsidR="004946B3" w:rsidRPr="008B46BD" w:rsidRDefault="003B5D7A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686BC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</w:t>
      </w:r>
      <w:r w:rsidR="00686BC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правового регулирования, отсутствуют.</w:t>
      </w:r>
    </w:p>
    <w:p w:rsidR="00664EA2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664EA2" w:rsidRPr="008B46BD" w:rsidRDefault="00664EA2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8B46BD" w:rsidRDefault="00664EA2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8B46BD" w:rsidRDefault="008F15D1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расходы (доходы):</w:t>
      </w:r>
    </w:p>
    <w:p w:rsidR="00161946" w:rsidRPr="008B46BD" w:rsidRDefault="0055143E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Сведения о проведении публичных консультаций:</w:t>
      </w:r>
    </w:p>
    <w:p w:rsidR="0054520D" w:rsidRPr="0054520D" w:rsidRDefault="004447E5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НПА, сводный отчет и</w:t>
      </w:r>
      <w:r w:rsidR="0054520D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размещены на официальном сайте муниципального образования городской округ «Охинский» в сети «Интернет» по адресу: </w:t>
      </w:r>
      <w:hyperlink r:id="rId6" w:history="1">
        <w:r w:rsidR="0054520D" w:rsidRPr="0054520D">
          <w:rPr>
            <w:rStyle w:val="a6"/>
            <w:rFonts w:ascii="Times New Roman" w:hAnsi="Times New Roman" w:cs="Times New Roman"/>
            <w:sz w:val="24"/>
            <w:szCs w:val="24"/>
          </w:rPr>
          <w:t>http://www.adm-okha.ru/index.php?option=com_content&amp;view=category&amp;layout=blog&amp;id=393&amp;Itemid=385</w:t>
        </w:r>
      </w:hyperlink>
      <w:r w:rsidR="0054520D" w:rsidRPr="0054520D">
        <w:rPr>
          <w:rFonts w:ascii="Times New Roman" w:hAnsi="Times New Roman" w:cs="Times New Roman"/>
          <w:sz w:val="24"/>
          <w:szCs w:val="24"/>
        </w:rPr>
        <w:t xml:space="preserve"> </w:t>
      </w:r>
      <w:r w:rsidR="0054520D">
        <w:rPr>
          <w:rFonts w:ascii="Times New Roman" w:hAnsi="Times New Roman" w:cs="Times New Roman"/>
          <w:sz w:val="24"/>
          <w:szCs w:val="24"/>
        </w:rPr>
        <w:t>в разделе «Экономика и финансы» в</w:t>
      </w:r>
      <w:r>
        <w:rPr>
          <w:rFonts w:ascii="Times New Roman" w:hAnsi="Times New Roman" w:cs="Times New Roman"/>
          <w:sz w:val="24"/>
          <w:szCs w:val="24"/>
        </w:rPr>
        <w:t>о вкладке</w:t>
      </w:r>
      <w:bookmarkStart w:id="1" w:name="_GoBack"/>
      <w:bookmarkEnd w:id="1"/>
      <w:r w:rsidR="0054520D">
        <w:rPr>
          <w:rFonts w:ascii="Times New Roman" w:hAnsi="Times New Roman" w:cs="Times New Roman"/>
          <w:sz w:val="24"/>
          <w:szCs w:val="24"/>
        </w:rPr>
        <w:t xml:space="preserve"> «Оценка регулирующего воздействия».</w:t>
      </w:r>
    </w:p>
    <w:p w:rsidR="004946B3" w:rsidRPr="0054520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сро</w:t>
      </w:r>
      <w:r w:rsidR="00664EA2" w:rsidRPr="0054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проведения (начало/окончание) </w:t>
      </w:r>
      <w:r w:rsidR="0054520D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520D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D4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8299A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5B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54520D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520D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8299A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5B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участники проведения</w:t>
      </w:r>
      <w:r w:rsidR="00547BB0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946B3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способ проведения</w:t>
      </w:r>
      <w:r w:rsidR="0055470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54708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54520D" w:rsidRDefault="00AC5627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социальной сети «Интернет»: Одноклассники;</w:t>
      </w:r>
    </w:p>
    <w:p w:rsidR="00AC5627" w:rsidRDefault="00AC5627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интернет портале для публичного обсуждения проектов и действующих нормативных актов органов власти и местного самоуправления Сахалинской области </w:t>
      </w:r>
      <w:hyperlink r:id="rId7" w:history="1">
        <w:r w:rsidRPr="00AC5627">
          <w:rPr>
            <w:rStyle w:val="a6"/>
            <w:rFonts w:ascii="Times New Roman" w:hAnsi="Times New Roman" w:cs="Times New Roman"/>
            <w:sz w:val="24"/>
            <w:szCs w:val="24"/>
          </w:rPr>
          <w:t>http://orv.sakhalin.gov.ru/Dashboard#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C5627" w:rsidRDefault="00AC5627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о проведении публичных консультаций по обсуждению проекта нормативного правового акта направлены:</w:t>
      </w:r>
    </w:p>
    <w:p w:rsidR="00AC5627" w:rsidRDefault="00AC5627" w:rsidP="003146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Сахалинской области Коваленко А.С.</w:t>
      </w:r>
    </w:p>
    <w:p w:rsidR="00AC5627" w:rsidRDefault="00AC5627" w:rsidP="003146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муниципального образования городской округ «Охинский»;</w:t>
      </w:r>
    </w:p>
    <w:p w:rsidR="00AC5627" w:rsidRPr="00AC5627" w:rsidRDefault="00AC5627" w:rsidP="003146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Кустовой Людмиле Владимировне.</w:t>
      </w:r>
    </w:p>
    <w:p w:rsidR="0038299A" w:rsidRPr="00314651" w:rsidRDefault="00AC5627" w:rsidP="003146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299A" w:rsidRP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прогнозирования, экономического развития и предпринимательства КУМИиЭ МО ГО «Охинский»</w:t>
      </w:r>
      <w:r w:rsidR="0054520D" w:rsidRP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8B46BD" w:rsidRDefault="004946B3" w:rsidP="0031465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8B46BD" w:rsidRDefault="00554708" w:rsidP="003146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публичных консультаций предложений </w:t>
      </w:r>
      <w:r w:rsid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замечаний 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идее (концепции) правового регулирования не поступало.</w:t>
      </w:r>
    </w:p>
    <w:p w:rsidR="004946B3" w:rsidRPr="008B46BD" w:rsidRDefault="004946B3" w:rsidP="00314651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исполнителях:</w:t>
      </w:r>
    </w:p>
    <w:p w:rsidR="00593C2F" w:rsidRPr="008B46BD" w:rsidRDefault="00593C2F" w:rsidP="003146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КУМИи</w:t>
      </w:r>
      <w:proofErr w:type="spellEnd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МО городской округ «Охинский» Филимо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Наталья Анатольевна, 8 (42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437) 3-0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адрес: 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8B46BD" w:rsidRDefault="004946B3" w:rsidP="0031465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962"/>
        <w:gridCol w:w="2688"/>
        <w:gridCol w:w="1695"/>
      </w:tblGrid>
      <w:tr w:rsidR="00082A5D" w:rsidRPr="008B46BD" w:rsidTr="0028749E">
        <w:tc>
          <w:tcPr>
            <w:tcW w:w="4962" w:type="dxa"/>
            <w:shd w:val="clear" w:color="auto" w:fill="auto"/>
          </w:tcPr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4DC" w:rsidRDefault="009354DC" w:rsidP="00314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082A5D" w:rsidRPr="008B46BD" w:rsidRDefault="00082A5D" w:rsidP="00314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и экономике муниципального образования городской округ «Охинский»   </w:t>
            </w:r>
          </w:p>
        </w:tc>
        <w:tc>
          <w:tcPr>
            <w:tcW w:w="2688" w:type="dxa"/>
            <w:shd w:val="clear" w:color="auto" w:fill="auto"/>
          </w:tcPr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C7788B" w:rsidP="003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Фетисов</w:t>
            </w:r>
          </w:p>
        </w:tc>
      </w:tr>
    </w:tbl>
    <w:p w:rsidR="00082A5D" w:rsidRPr="008B46BD" w:rsidRDefault="00082A5D" w:rsidP="0031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2A5D" w:rsidRPr="008B46BD" w:rsidRDefault="00082A5D" w:rsidP="0031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Pr="008B46BD" w:rsidRDefault="00082A5D" w:rsidP="0031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417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proofErr w:type="gramEnd"/>
      <w:r w:rsidR="00C831C3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831C3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788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E12DBB" w:rsidRPr="008B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B2A52"/>
    <w:multiLevelType w:val="hybridMultilevel"/>
    <w:tmpl w:val="C5EA1A14"/>
    <w:lvl w:ilvl="0" w:tplc="B1B870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75A3A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1F3051"/>
    <w:rsid w:val="00203EF3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14651"/>
    <w:rsid w:val="00321580"/>
    <w:rsid w:val="00355343"/>
    <w:rsid w:val="003633C8"/>
    <w:rsid w:val="00370A22"/>
    <w:rsid w:val="00377A99"/>
    <w:rsid w:val="0038299A"/>
    <w:rsid w:val="003947F5"/>
    <w:rsid w:val="003B5D7A"/>
    <w:rsid w:val="003C3CCA"/>
    <w:rsid w:val="003D24F6"/>
    <w:rsid w:val="003F2F3B"/>
    <w:rsid w:val="003F48AB"/>
    <w:rsid w:val="004061A4"/>
    <w:rsid w:val="004447E5"/>
    <w:rsid w:val="00446215"/>
    <w:rsid w:val="00456586"/>
    <w:rsid w:val="0045682F"/>
    <w:rsid w:val="004946B3"/>
    <w:rsid w:val="004C518B"/>
    <w:rsid w:val="005076E0"/>
    <w:rsid w:val="00513D62"/>
    <w:rsid w:val="0054520D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B5542"/>
    <w:rsid w:val="006B64C9"/>
    <w:rsid w:val="006C0174"/>
    <w:rsid w:val="006C083C"/>
    <w:rsid w:val="00701AA2"/>
    <w:rsid w:val="00705B91"/>
    <w:rsid w:val="00767C84"/>
    <w:rsid w:val="0077009C"/>
    <w:rsid w:val="00790141"/>
    <w:rsid w:val="0079782F"/>
    <w:rsid w:val="007B2D0B"/>
    <w:rsid w:val="007B31C3"/>
    <w:rsid w:val="00805405"/>
    <w:rsid w:val="00825A81"/>
    <w:rsid w:val="00827E29"/>
    <w:rsid w:val="00843C85"/>
    <w:rsid w:val="00846091"/>
    <w:rsid w:val="008A0EED"/>
    <w:rsid w:val="008B46BD"/>
    <w:rsid w:val="008D3A53"/>
    <w:rsid w:val="008F15D1"/>
    <w:rsid w:val="009164D7"/>
    <w:rsid w:val="009351BA"/>
    <w:rsid w:val="009354DC"/>
    <w:rsid w:val="0094119E"/>
    <w:rsid w:val="00970EC6"/>
    <w:rsid w:val="009B4C59"/>
    <w:rsid w:val="009F1CBD"/>
    <w:rsid w:val="00A156E8"/>
    <w:rsid w:val="00A255BA"/>
    <w:rsid w:val="00A33266"/>
    <w:rsid w:val="00A87298"/>
    <w:rsid w:val="00AB735B"/>
    <w:rsid w:val="00AC5627"/>
    <w:rsid w:val="00AF05BF"/>
    <w:rsid w:val="00AF4A30"/>
    <w:rsid w:val="00AF4C32"/>
    <w:rsid w:val="00B07D8C"/>
    <w:rsid w:val="00B56AB4"/>
    <w:rsid w:val="00B6659A"/>
    <w:rsid w:val="00B815E6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CF7809"/>
    <w:rsid w:val="00CF7865"/>
    <w:rsid w:val="00D15059"/>
    <w:rsid w:val="00D20008"/>
    <w:rsid w:val="00D22D68"/>
    <w:rsid w:val="00D52126"/>
    <w:rsid w:val="00D5694E"/>
    <w:rsid w:val="00D71631"/>
    <w:rsid w:val="00DA6BC6"/>
    <w:rsid w:val="00DC0B56"/>
    <w:rsid w:val="00DC76BA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E7E2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52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v.sakhalin.gov.ru/Dashbo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99BC-B87C-43C3-BFD3-ACAF7F40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57</cp:revision>
  <cp:lastPrinted>2019-07-04T06:09:00Z</cp:lastPrinted>
  <dcterms:created xsi:type="dcterms:W3CDTF">2017-11-20T06:52:00Z</dcterms:created>
  <dcterms:modified xsi:type="dcterms:W3CDTF">2019-07-04T06:30:00Z</dcterms:modified>
</cp:coreProperties>
</file>