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D2675F" w:rsidRDefault="004946B3" w:rsidP="00D2675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4946B3" w:rsidRPr="00D2675F" w:rsidRDefault="004946B3" w:rsidP="00D2675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обсуждению предлагаемого правового регулирования</w:t>
      </w:r>
    </w:p>
    <w:p w:rsidR="004946B3" w:rsidRPr="00D2675F" w:rsidRDefault="004946B3" w:rsidP="00D2675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D2675F" w:rsidRDefault="004946B3" w:rsidP="00D2675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F9322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  <w:r w:rsidR="007353AB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аинтересованных лиц.</w:t>
      </w:r>
    </w:p>
    <w:p w:rsidR="004946B3" w:rsidRPr="00D2675F" w:rsidRDefault="004946B3" w:rsidP="00D2675F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муниципальн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нормативного правового акта: </w:t>
      </w:r>
      <w:r w:rsidR="00381878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постановления администрации муниципального образования городской округ «Охинский».</w:t>
      </w:r>
    </w:p>
    <w:p w:rsidR="009E5301" w:rsidRPr="00D2675F" w:rsidRDefault="004946B3" w:rsidP="00D2675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 муниципального нормативного правового акта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D2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608E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75F" w:rsidRPr="00D2675F">
        <w:rPr>
          <w:rFonts w:ascii="Times New Roman" w:hAnsi="Times New Roman" w:cs="Times New Roman"/>
          <w:bCs/>
          <w:sz w:val="28"/>
          <w:szCs w:val="28"/>
        </w:rPr>
        <w:t>внесении изменений в Порядок предоставления субсидии на возмещение части затрат субъектам малого и среднего предпринимательства на уплату лизинговых платежей по договорам финансовой аренды (лизинга) и первого взноса при заключении договора лизинга» утвержденный постановлением администрации муниципального образования городской округ «Охинский» от 14.09.2018 № 637».</w:t>
      </w:r>
    </w:p>
    <w:p w:rsidR="004946B3" w:rsidRPr="00D2675F" w:rsidRDefault="004946B3" w:rsidP="00D2675F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 муниципального нормативного правового акта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D2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Филимонова Наталья Анатольевна – специалист 1 разряда отдела прогнозирования, экономического развития и предпринимательства к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муниципальным имуществом и экономике муниципального образования городской округ «Охинский».</w:t>
      </w:r>
    </w:p>
    <w:p w:rsidR="00A84A49" w:rsidRPr="00D2675F" w:rsidRDefault="004946B3" w:rsidP="00D267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проблем</w:t>
      </w:r>
      <w:r w:rsidR="0035534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на решение которой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35534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</w:t>
      </w:r>
      <w:r w:rsidR="0035534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34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</w:t>
      </w:r>
      <w:r w:rsidR="006C748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</w:t>
      </w:r>
      <w:r w:rsidR="0035534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33C8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разработан в целях реализации муниципальной программы «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 в 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«Охинский», утвержденной постановлением администрации муниципального образования 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«Охинский» от 28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1.2013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29, которая  </w:t>
      </w:r>
      <w:r w:rsidR="00D2675F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 правовой механизм предоставления с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</w:t>
      </w:r>
      <w:r w:rsidR="00D2675F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 малого</w:t>
      </w:r>
      <w:r w:rsidR="00D2675F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</w:t>
      </w:r>
      <w:r w:rsidR="00D2675F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возмещение части затрат на уплату </w:t>
      </w:r>
      <w:r w:rsidR="00D2675F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лизинговых платежей по договорам финансовой аренды (лизинга) и первого взноса при заключении договора лизинга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4A49" w:rsidRPr="00D2675F">
        <w:rPr>
          <w:rFonts w:ascii="Times New Roman" w:hAnsi="Times New Roman" w:cs="Times New Roman"/>
          <w:sz w:val="28"/>
          <w:szCs w:val="28"/>
        </w:rPr>
        <w:t xml:space="preserve"> С учетом требований, определенных постановлением Правительства Российской Федерации от 18.09.2020 № 1492, органам местного самоуправления необходимо привести в соответствие с </w:t>
      </w:r>
      <w:r w:rsidR="00A84A49" w:rsidRPr="00D2675F">
        <w:rPr>
          <w:rFonts w:ascii="Times New Roman" w:hAnsi="Times New Roman" w:cs="Times New Roman"/>
          <w:sz w:val="28"/>
          <w:szCs w:val="28"/>
          <w:lang w:eastAsia="ru-RU"/>
        </w:rPr>
        <w:t xml:space="preserve">общими требованиями, утвержденными постановлением </w:t>
      </w:r>
      <w:r w:rsidR="00A84A49" w:rsidRPr="00D2675F">
        <w:rPr>
          <w:rFonts w:ascii="Times New Roman" w:hAnsi="Times New Roman" w:cs="Times New Roman"/>
          <w:sz w:val="28"/>
          <w:szCs w:val="28"/>
        </w:rPr>
        <w:t>Правительства Российской Федерации муниципальные нормативные правовые акты по предоставлению субсидий.</w:t>
      </w:r>
    </w:p>
    <w:p w:rsidR="008D4E0B" w:rsidRPr="00D2675F" w:rsidRDefault="008D4E0B" w:rsidP="00D2675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проекта: 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A49" w:rsidRPr="00D2675F" w:rsidRDefault="00A84A49" w:rsidP="00D2675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 дата вступления в силу НПА: май 2021 года.</w:t>
      </w:r>
    </w:p>
    <w:p w:rsidR="00C76E6B" w:rsidRPr="00D2675F" w:rsidRDefault="004946B3" w:rsidP="00D2675F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изложение целей регулирования: </w:t>
      </w:r>
      <w:r w:rsidR="00381878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6E6B" w:rsidRPr="00D2675F">
        <w:rPr>
          <w:rFonts w:ascii="Times New Roman" w:hAnsi="Times New Roman" w:cs="Times New Roman"/>
          <w:sz w:val="28"/>
          <w:szCs w:val="28"/>
        </w:rPr>
        <w:t>редставленный проект постановления разработан в</w:t>
      </w:r>
      <w:r w:rsidR="00381878" w:rsidRPr="00D2675F">
        <w:rPr>
          <w:rFonts w:ascii="Times New Roman" w:hAnsi="Times New Roman" w:cs="Times New Roman"/>
          <w:sz w:val="28"/>
          <w:szCs w:val="28"/>
        </w:rPr>
        <w:t>о исполнение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D328D0" w:rsidRPr="00D2675F">
        <w:rPr>
          <w:rFonts w:ascii="Times New Roman" w:hAnsi="Times New Roman" w:cs="Times New Roman"/>
          <w:sz w:val="28"/>
          <w:szCs w:val="28"/>
        </w:rPr>
        <w:t>.</w:t>
      </w:r>
    </w:p>
    <w:p w:rsidR="00D2675F" w:rsidRPr="00D2675F" w:rsidRDefault="004946B3" w:rsidP="00D267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лиц, на которых будет распространено действие проекта муниципального нормативного правового акта</w:t>
      </w:r>
      <w:r w:rsidR="007F2E8A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75F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- юридические лица (за исключением государственных (муниципальных) учреждений), индивидуальные предприниматели, включая крестьянские (фермерские) хозяйства, зарегистрированные в межрайонной инспекции Федеральной налоговой службы России № 4 по Сахалинской области и отнесенные к субъектам малого и среднего предпринимательства в соответствии с требованиями Федерального </w:t>
      </w:r>
      <w:hyperlink r:id="rId6" w:history="1">
        <w:r w:rsidR="00D2675F" w:rsidRPr="00D2675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="00D2675F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№ 209-ФЗ «О развитии малого и среднего предпринимательства в Российской Федерации», осуществляющие деятельность на территории муниципального образования городской округ «Охинский», сведения о котором внесены в единый реестр </w:t>
      </w:r>
      <w:r w:rsidR="00D2675F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субъектов малого и среднего предпринимательства;</w:t>
      </w:r>
    </w:p>
    <w:p w:rsidR="004946B3" w:rsidRPr="00D2675F" w:rsidRDefault="004946B3" w:rsidP="00D2675F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публичного обсуждения:</w:t>
      </w:r>
    </w:p>
    <w:p w:rsidR="00F93223" w:rsidRPr="00D2675F" w:rsidRDefault="004946B3" w:rsidP="00D2675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</w:t>
      </w:r>
      <w:r w:rsidR="00CA6426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17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B47B1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817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C465B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608E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D74E7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223" w:rsidRPr="00D2675F" w:rsidRDefault="004946B3" w:rsidP="00D2675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817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426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17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E608E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74E7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946B3" w:rsidRPr="00D2675F" w:rsidRDefault="004946B3" w:rsidP="00D2675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в днях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817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A5196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EAF" w:rsidRPr="00D2675F" w:rsidRDefault="00B40EAF" w:rsidP="00D2675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нормативному правовому акту, поступившие после указанного в уведомлении срока, рассмотрению не подлежат.</w:t>
      </w:r>
    </w:p>
    <w:p w:rsidR="004946B3" w:rsidRPr="00D2675F" w:rsidRDefault="004946B3" w:rsidP="00D2675F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для отправки своих предложений:</w:t>
      </w:r>
    </w:p>
    <w:p w:rsidR="00F93223" w:rsidRPr="00D2675F" w:rsidRDefault="004946B3" w:rsidP="00D2675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</w:t>
      </w:r>
      <w:r w:rsidR="00F9322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komitet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okha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sakhalin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4946B3" w:rsidRPr="00D2675F" w:rsidRDefault="00F93223" w:rsidP="00D2675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694490, г. Оха, ул. Ленина, д.13, </w:t>
      </w:r>
      <w:proofErr w:type="spellStart"/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  <w:r w:rsidR="004946B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D2675F" w:rsidRDefault="004946B3" w:rsidP="00D2675F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 ответственного лица органа-разработчика: </w:t>
      </w:r>
      <w:r w:rsidR="008B47B1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FD120B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608E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5C6C81" w:rsidRPr="00D2675F" w:rsidRDefault="004946B3" w:rsidP="00D2675F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  <w:r w:rsidR="005C6C81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5C6C81" w:rsidRPr="00D2675F" w:rsidRDefault="005C6C81" w:rsidP="00D2675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C81" w:rsidRPr="00D2675F" w:rsidRDefault="005C6C81" w:rsidP="00D2675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5C6C81" w:rsidRPr="00D2675F" w:rsidRDefault="005C6C81" w:rsidP="00D2675F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участников публичных консультаций;</w:t>
      </w:r>
    </w:p>
    <w:p w:rsidR="005C6C81" w:rsidRPr="00D2675F" w:rsidRDefault="00337FBE" w:rsidP="00D2675F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постановления.</w:t>
      </w:r>
    </w:p>
    <w:p w:rsidR="004946B3" w:rsidRPr="002A5424" w:rsidRDefault="004946B3" w:rsidP="002A54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46B3" w:rsidRPr="002A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8BA"/>
    <w:multiLevelType w:val="multilevel"/>
    <w:tmpl w:val="50F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17969"/>
    <w:multiLevelType w:val="multilevel"/>
    <w:tmpl w:val="F36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447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</w:lvl>
  </w:abstractNum>
  <w:abstractNum w:abstractNumId="4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65D48"/>
    <w:rsid w:val="00095F05"/>
    <w:rsid w:val="00097873"/>
    <w:rsid w:val="000B0CFE"/>
    <w:rsid w:val="000E1070"/>
    <w:rsid w:val="000E3347"/>
    <w:rsid w:val="000E7306"/>
    <w:rsid w:val="0012738D"/>
    <w:rsid w:val="00130D7A"/>
    <w:rsid w:val="00140F9F"/>
    <w:rsid w:val="00162B80"/>
    <w:rsid w:val="00163CD7"/>
    <w:rsid w:val="00267FD8"/>
    <w:rsid w:val="002755FF"/>
    <w:rsid w:val="00282417"/>
    <w:rsid w:val="0028483D"/>
    <w:rsid w:val="002A5424"/>
    <w:rsid w:val="002A5E8F"/>
    <w:rsid w:val="002A71B4"/>
    <w:rsid w:val="00326783"/>
    <w:rsid w:val="00337FBE"/>
    <w:rsid w:val="00355343"/>
    <w:rsid w:val="003633C8"/>
    <w:rsid w:val="00381878"/>
    <w:rsid w:val="003947F5"/>
    <w:rsid w:val="003A7984"/>
    <w:rsid w:val="003C3CCA"/>
    <w:rsid w:val="003D0D96"/>
    <w:rsid w:val="003D24F6"/>
    <w:rsid w:val="003D74E7"/>
    <w:rsid w:val="004061A4"/>
    <w:rsid w:val="00417111"/>
    <w:rsid w:val="00444560"/>
    <w:rsid w:val="00451C41"/>
    <w:rsid w:val="00456586"/>
    <w:rsid w:val="004946B3"/>
    <w:rsid w:val="004B0C6F"/>
    <w:rsid w:val="004B55D2"/>
    <w:rsid w:val="004C518B"/>
    <w:rsid w:val="004D63FE"/>
    <w:rsid w:val="004F2EF8"/>
    <w:rsid w:val="00537972"/>
    <w:rsid w:val="00573355"/>
    <w:rsid w:val="005A61B2"/>
    <w:rsid w:val="005A67DA"/>
    <w:rsid w:val="005C6C81"/>
    <w:rsid w:val="006360A2"/>
    <w:rsid w:val="00644180"/>
    <w:rsid w:val="00670BA7"/>
    <w:rsid w:val="006712E4"/>
    <w:rsid w:val="006B4EC8"/>
    <w:rsid w:val="006C0174"/>
    <w:rsid w:val="006C083C"/>
    <w:rsid w:val="006C1A2D"/>
    <w:rsid w:val="006C7483"/>
    <w:rsid w:val="006F7311"/>
    <w:rsid w:val="00705A8E"/>
    <w:rsid w:val="00705B91"/>
    <w:rsid w:val="007353AB"/>
    <w:rsid w:val="00781D97"/>
    <w:rsid w:val="007A7964"/>
    <w:rsid w:val="007C465B"/>
    <w:rsid w:val="007E608E"/>
    <w:rsid w:val="007F2E8A"/>
    <w:rsid w:val="00802DF7"/>
    <w:rsid w:val="00805405"/>
    <w:rsid w:val="0081439D"/>
    <w:rsid w:val="00846091"/>
    <w:rsid w:val="00882247"/>
    <w:rsid w:val="008A0EED"/>
    <w:rsid w:val="008B47B1"/>
    <w:rsid w:val="008D3A53"/>
    <w:rsid w:val="008D4E0B"/>
    <w:rsid w:val="00922B43"/>
    <w:rsid w:val="009351BA"/>
    <w:rsid w:val="0094119E"/>
    <w:rsid w:val="009424D9"/>
    <w:rsid w:val="00954844"/>
    <w:rsid w:val="00970EC6"/>
    <w:rsid w:val="009B4C59"/>
    <w:rsid w:val="009E5301"/>
    <w:rsid w:val="009F1CBD"/>
    <w:rsid w:val="00A33266"/>
    <w:rsid w:val="00A37ED9"/>
    <w:rsid w:val="00A51969"/>
    <w:rsid w:val="00A84A49"/>
    <w:rsid w:val="00AB720C"/>
    <w:rsid w:val="00AB735B"/>
    <w:rsid w:val="00AC33D6"/>
    <w:rsid w:val="00AE732D"/>
    <w:rsid w:val="00AF4A30"/>
    <w:rsid w:val="00AF4C32"/>
    <w:rsid w:val="00B01BF9"/>
    <w:rsid w:val="00B07D8C"/>
    <w:rsid w:val="00B35EA3"/>
    <w:rsid w:val="00B40EAF"/>
    <w:rsid w:val="00B56AB4"/>
    <w:rsid w:val="00B6659A"/>
    <w:rsid w:val="00B815E6"/>
    <w:rsid w:val="00BB5DA9"/>
    <w:rsid w:val="00BD5668"/>
    <w:rsid w:val="00BF0AB5"/>
    <w:rsid w:val="00C06EF0"/>
    <w:rsid w:val="00C17ECD"/>
    <w:rsid w:val="00C22253"/>
    <w:rsid w:val="00C27413"/>
    <w:rsid w:val="00C377A9"/>
    <w:rsid w:val="00C44F4F"/>
    <w:rsid w:val="00C76E6B"/>
    <w:rsid w:val="00CA6426"/>
    <w:rsid w:val="00CC44AF"/>
    <w:rsid w:val="00D135AC"/>
    <w:rsid w:val="00D15059"/>
    <w:rsid w:val="00D2675F"/>
    <w:rsid w:val="00D328D0"/>
    <w:rsid w:val="00D52126"/>
    <w:rsid w:val="00D5694E"/>
    <w:rsid w:val="00D71631"/>
    <w:rsid w:val="00D817DB"/>
    <w:rsid w:val="00DA6BC6"/>
    <w:rsid w:val="00DC0B56"/>
    <w:rsid w:val="00DC2A5A"/>
    <w:rsid w:val="00DD0A21"/>
    <w:rsid w:val="00DD12EF"/>
    <w:rsid w:val="00DE3454"/>
    <w:rsid w:val="00DF505F"/>
    <w:rsid w:val="00E04211"/>
    <w:rsid w:val="00E12DBB"/>
    <w:rsid w:val="00E20264"/>
    <w:rsid w:val="00E32730"/>
    <w:rsid w:val="00E47414"/>
    <w:rsid w:val="00E73138"/>
    <w:rsid w:val="00E76F68"/>
    <w:rsid w:val="00E832CD"/>
    <w:rsid w:val="00E858DA"/>
    <w:rsid w:val="00E93A86"/>
    <w:rsid w:val="00ED44E7"/>
    <w:rsid w:val="00EE0640"/>
    <w:rsid w:val="00EE5AAE"/>
    <w:rsid w:val="00EF46C9"/>
    <w:rsid w:val="00F00812"/>
    <w:rsid w:val="00F04586"/>
    <w:rsid w:val="00F21F45"/>
    <w:rsid w:val="00F245F8"/>
    <w:rsid w:val="00F50D51"/>
    <w:rsid w:val="00F80900"/>
    <w:rsid w:val="00F82466"/>
    <w:rsid w:val="00F93223"/>
    <w:rsid w:val="00FB593E"/>
    <w:rsid w:val="00FD0F03"/>
    <w:rsid w:val="00FD120B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5FEB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link w:val="ConsPlusNormal0"/>
    <w:rsid w:val="00140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0F9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C2A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2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mitet-okha@sakhal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3B7D527D992B0673744BD5E17DE5CA452AEB791CE1D322E62459A9D08i4m7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59664-DE7F-4886-AD68-3C7120BE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104</cp:revision>
  <cp:lastPrinted>2017-10-26T01:47:00Z</cp:lastPrinted>
  <dcterms:created xsi:type="dcterms:W3CDTF">2017-08-16T23:52:00Z</dcterms:created>
  <dcterms:modified xsi:type="dcterms:W3CDTF">2021-06-05T05:54:00Z</dcterms:modified>
</cp:coreProperties>
</file>