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B81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625E4E" w:rsidP="00B81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экспертизе нормативного правового акта</w:t>
      </w:r>
    </w:p>
    <w:p w:rsidR="00625E4E" w:rsidRDefault="00625E4E" w:rsidP="00B81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B81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Default="00625E4E" w:rsidP="00B81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B8143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9D0">
        <w:rPr>
          <w:rFonts w:ascii="Times New Roman" w:hAnsi="Times New Roman" w:cs="Times New Roman"/>
          <w:sz w:val="28"/>
          <w:szCs w:val="28"/>
        </w:rPr>
        <w:t>0</w:t>
      </w:r>
      <w:r w:rsidR="00B814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814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81439">
        <w:rPr>
          <w:rFonts w:ascii="Times New Roman" w:hAnsi="Times New Roman" w:cs="Times New Roman"/>
          <w:sz w:val="28"/>
          <w:szCs w:val="28"/>
        </w:rPr>
        <w:t>625</w:t>
      </w:r>
      <w:r w:rsidR="007C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B8143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«предоставление гражданам в безвозмездное пользование земельных участков, находящих</w:t>
      </w:r>
      <w:bookmarkStart w:id="0" w:name="_GoBack"/>
      <w:bookmarkEnd w:id="0"/>
      <w:r w:rsidR="00B81439">
        <w:rPr>
          <w:rFonts w:ascii="Times New Roman" w:hAnsi="Times New Roman" w:cs="Times New Roman"/>
          <w:sz w:val="28"/>
          <w:szCs w:val="28"/>
        </w:rPr>
        <w:t>ся в муниципальной собственности, и государственная собственность на которые не разграничена,</w:t>
      </w:r>
      <w:r w:rsidR="004149D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городской округ «Охинский»</w:t>
      </w:r>
      <w:r w:rsidR="00072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B81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B81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B81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F6D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B81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консультаций: </w:t>
      </w:r>
      <w:r w:rsidR="00072476">
        <w:rPr>
          <w:rFonts w:ascii="Times New Roman" w:hAnsi="Times New Roman" w:cs="Times New Roman"/>
          <w:sz w:val="28"/>
          <w:szCs w:val="28"/>
        </w:rPr>
        <w:t>26.11.2019 – 26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072476">
        <w:rPr>
          <w:rFonts w:ascii="Times New Roman" w:hAnsi="Times New Roman" w:cs="Times New Roman"/>
          <w:sz w:val="28"/>
          <w:szCs w:val="28"/>
        </w:rPr>
        <w:t>12</w:t>
      </w:r>
      <w:r w:rsidRPr="00141F6D">
        <w:rPr>
          <w:rFonts w:ascii="Times New Roman" w:hAnsi="Times New Roman" w:cs="Times New Roman"/>
          <w:sz w:val="28"/>
          <w:szCs w:val="28"/>
        </w:rPr>
        <w:t>.2019</w:t>
      </w:r>
    </w:p>
    <w:p w:rsidR="00141F6D" w:rsidRDefault="00141F6D" w:rsidP="00B81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B81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09,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B814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телефон ответственного лица органа-разработчика: </w:t>
      </w:r>
    </w:p>
    <w:p w:rsidR="00141F6D" w:rsidRDefault="00141F6D" w:rsidP="00B81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3-0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4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141F6D" w:rsidRDefault="00141F6D" w:rsidP="00B814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141F6D" w:rsidRDefault="00141F6D" w:rsidP="00B81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D0">
        <w:rPr>
          <w:rFonts w:ascii="Times New Roman" w:hAnsi="Times New Roman" w:cs="Times New Roman"/>
          <w:sz w:val="28"/>
          <w:szCs w:val="28"/>
        </w:rPr>
        <w:t>П</w:t>
      </w:r>
      <w:r w:rsidR="0007247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городской округ «Охинский» от </w:t>
      </w:r>
      <w:r w:rsidR="00B8143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9D0">
        <w:rPr>
          <w:rFonts w:ascii="Times New Roman" w:hAnsi="Times New Roman" w:cs="Times New Roman"/>
          <w:sz w:val="28"/>
          <w:szCs w:val="28"/>
        </w:rPr>
        <w:t>0</w:t>
      </w:r>
      <w:r w:rsidR="00B814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814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81439">
        <w:rPr>
          <w:rFonts w:ascii="Times New Roman" w:hAnsi="Times New Roman" w:cs="Times New Roman"/>
          <w:sz w:val="28"/>
          <w:szCs w:val="28"/>
        </w:rPr>
        <w:t xml:space="preserve">625 </w:t>
      </w:r>
      <w:r w:rsidR="00B8143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гражданам в безвозмездное пользование земельных участков, находящихся в муниципальной собственности, и государственная собственность на которые не разграничена, на территории муниципального образования городской округ «Охинский».</w:t>
      </w:r>
    </w:p>
    <w:p w:rsidR="00141F6D" w:rsidRDefault="00141F6D" w:rsidP="004149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4149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проводятся в целях проведения экспертизы нормативных правовых актов муниципального образования городской округ </w:t>
      </w:r>
      <w:r>
        <w:rPr>
          <w:rFonts w:ascii="Times New Roman" w:hAnsi="Times New Roman" w:cs="Times New Roman"/>
          <w:sz w:val="28"/>
          <w:szCs w:val="28"/>
        </w:rPr>
        <w:lastRenderedPageBreak/>
        <w:t>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нормативных правовых актов муниципального образования городской округ «Охинский» на 2019 год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2B33DB" w:rsidTr="002B33DB">
        <w:tc>
          <w:tcPr>
            <w:tcW w:w="5240" w:type="dxa"/>
          </w:tcPr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4104" w:type="dxa"/>
          </w:tcPr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DB" w:rsidRDefault="00072476" w:rsidP="000724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Поземский</w:t>
            </w:r>
            <w:proofErr w:type="spellEnd"/>
          </w:p>
        </w:tc>
      </w:tr>
    </w:tbl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Филимонова Наталья Анатольевна</w:t>
      </w:r>
    </w:p>
    <w:p w:rsidR="002B33DB" w:rsidRPr="002B33DB" w:rsidRDefault="00072476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3-0</w:t>
      </w:r>
      <w:r>
        <w:rPr>
          <w:rFonts w:ascii="Times New Roman" w:hAnsi="Times New Roman" w:cs="Times New Roman"/>
          <w:sz w:val="20"/>
          <w:szCs w:val="20"/>
        </w:rPr>
        <w:t>3</w:t>
      </w:r>
      <w:r w:rsidR="002B33D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9</w:t>
      </w:r>
      <w:r w:rsidR="002B33DB">
        <w:rPr>
          <w:rFonts w:ascii="Times New Roman" w:hAnsi="Times New Roman" w:cs="Times New Roman"/>
          <w:sz w:val="20"/>
          <w:szCs w:val="20"/>
        </w:rPr>
        <w:t>8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41F6D"/>
    <w:rsid w:val="001D2869"/>
    <w:rsid w:val="00273C1B"/>
    <w:rsid w:val="002B33DB"/>
    <w:rsid w:val="004149D0"/>
    <w:rsid w:val="00625E4E"/>
    <w:rsid w:val="00784756"/>
    <w:rsid w:val="007C5E73"/>
    <w:rsid w:val="00B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D01F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</cp:revision>
  <cp:lastPrinted>2019-02-20T23:46:00Z</cp:lastPrinted>
  <dcterms:created xsi:type="dcterms:W3CDTF">2019-02-20T04:52:00Z</dcterms:created>
  <dcterms:modified xsi:type="dcterms:W3CDTF">2019-12-10T07:07:00Z</dcterms:modified>
</cp:coreProperties>
</file>