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93" w:rsidRDefault="00625E4E" w:rsidP="00B24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625E4E" w:rsidRDefault="00AD13F3" w:rsidP="00B24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625E4E">
        <w:rPr>
          <w:rFonts w:ascii="Times New Roman" w:hAnsi="Times New Roman" w:cs="Times New Roman"/>
          <w:sz w:val="28"/>
          <w:szCs w:val="28"/>
        </w:rPr>
        <w:t xml:space="preserve"> экспертиз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25E4E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</w:p>
    <w:p w:rsidR="00625E4E" w:rsidRDefault="00625E4E" w:rsidP="00B24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5E4E" w:rsidRPr="00D227AC" w:rsidRDefault="00625E4E" w:rsidP="00B24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C02B90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«Охинский» уведомляет о проведении публичных консультаций в целях проведения </w:t>
      </w:r>
      <w:r w:rsidRPr="00D227AC">
        <w:rPr>
          <w:rFonts w:ascii="Times New Roman" w:hAnsi="Times New Roman" w:cs="Times New Roman"/>
          <w:sz w:val="28"/>
          <w:szCs w:val="28"/>
        </w:rPr>
        <w:t>экспертизы действующего муниципального нормативного правового акта.</w:t>
      </w:r>
    </w:p>
    <w:p w:rsidR="00625E4E" w:rsidRPr="00D227AC" w:rsidRDefault="00625E4E" w:rsidP="00B24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AC">
        <w:rPr>
          <w:rFonts w:ascii="Times New Roman" w:hAnsi="Times New Roman" w:cs="Times New Roman"/>
          <w:b/>
          <w:sz w:val="28"/>
          <w:szCs w:val="28"/>
        </w:rPr>
        <w:t xml:space="preserve">Нормативный правовой акт: </w:t>
      </w:r>
      <w:r w:rsidRPr="00D227A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городской округ «Охинский» от </w:t>
      </w:r>
      <w:r w:rsidR="00C02B90">
        <w:rPr>
          <w:rFonts w:ascii="Times New Roman" w:hAnsi="Times New Roman" w:cs="Times New Roman"/>
          <w:sz w:val="28"/>
          <w:szCs w:val="28"/>
        </w:rPr>
        <w:t>0</w:t>
      </w:r>
      <w:r w:rsidR="00295AE8">
        <w:rPr>
          <w:rFonts w:ascii="Times New Roman" w:hAnsi="Times New Roman" w:cs="Times New Roman"/>
          <w:sz w:val="28"/>
          <w:szCs w:val="28"/>
        </w:rPr>
        <w:t>9</w:t>
      </w:r>
      <w:r w:rsidRPr="00D227AC">
        <w:rPr>
          <w:rFonts w:ascii="Times New Roman" w:hAnsi="Times New Roman" w:cs="Times New Roman"/>
          <w:sz w:val="28"/>
          <w:szCs w:val="28"/>
        </w:rPr>
        <w:t>.</w:t>
      </w:r>
      <w:r w:rsidR="00295AE8">
        <w:rPr>
          <w:rFonts w:ascii="Times New Roman" w:hAnsi="Times New Roman" w:cs="Times New Roman"/>
          <w:sz w:val="28"/>
          <w:szCs w:val="28"/>
        </w:rPr>
        <w:t>0</w:t>
      </w:r>
      <w:r w:rsidR="00C02B90">
        <w:rPr>
          <w:rFonts w:ascii="Times New Roman" w:hAnsi="Times New Roman" w:cs="Times New Roman"/>
          <w:sz w:val="28"/>
          <w:szCs w:val="28"/>
        </w:rPr>
        <w:t>4</w:t>
      </w:r>
      <w:r w:rsidRPr="00D227AC">
        <w:rPr>
          <w:rFonts w:ascii="Times New Roman" w:hAnsi="Times New Roman" w:cs="Times New Roman"/>
          <w:sz w:val="28"/>
          <w:szCs w:val="28"/>
        </w:rPr>
        <w:t>.20</w:t>
      </w:r>
      <w:r w:rsidR="00C02B90">
        <w:rPr>
          <w:rFonts w:ascii="Times New Roman" w:hAnsi="Times New Roman" w:cs="Times New Roman"/>
          <w:sz w:val="28"/>
          <w:szCs w:val="28"/>
        </w:rPr>
        <w:t>18</w:t>
      </w:r>
      <w:r w:rsidRPr="00D227AC">
        <w:rPr>
          <w:rFonts w:ascii="Times New Roman" w:hAnsi="Times New Roman" w:cs="Times New Roman"/>
          <w:sz w:val="28"/>
          <w:szCs w:val="28"/>
        </w:rPr>
        <w:t xml:space="preserve"> №</w:t>
      </w:r>
      <w:r w:rsidR="00C02B90">
        <w:rPr>
          <w:rFonts w:ascii="Times New Roman" w:hAnsi="Times New Roman" w:cs="Times New Roman"/>
          <w:sz w:val="28"/>
          <w:szCs w:val="28"/>
        </w:rPr>
        <w:t>196</w:t>
      </w:r>
      <w:r w:rsidR="007C5E73" w:rsidRPr="00D227AC">
        <w:rPr>
          <w:rFonts w:ascii="Times New Roman" w:hAnsi="Times New Roman" w:cs="Times New Roman"/>
          <w:sz w:val="28"/>
          <w:szCs w:val="28"/>
        </w:rPr>
        <w:t xml:space="preserve"> </w:t>
      </w:r>
      <w:r w:rsidRPr="00D227AC">
        <w:rPr>
          <w:rFonts w:ascii="Times New Roman" w:hAnsi="Times New Roman" w:cs="Times New Roman"/>
          <w:sz w:val="28"/>
          <w:szCs w:val="28"/>
        </w:rPr>
        <w:t>«О</w:t>
      </w:r>
      <w:r w:rsidR="00C02B90">
        <w:rPr>
          <w:rFonts w:ascii="Times New Roman" w:hAnsi="Times New Roman" w:cs="Times New Roman"/>
          <w:sz w:val="28"/>
          <w:szCs w:val="28"/>
        </w:rPr>
        <w:t xml:space="preserve"> Порядке предоставления и расходования средств на развитие детского и молодежного общественного движения на базе учреждения дополнительного образования в системе образования </w:t>
      </w:r>
      <w:r w:rsidR="00295AE8">
        <w:rPr>
          <w:rFonts w:ascii="Times New Roman" w:hAnsi="Times New Roman" w:cs="Times New Roman"/>
          <w:sz w:val="28"/>
          <w:szCs w:val="28"/>
        </w:rPr>
        <w:t>городско</w:t>
      </w:r>
      <w:r w:rsidR="00C02B90">
        <w:rPr>
          <w:rFonts w:ascii="Times New Roman" w:hAnsi="Times New Roman" w:cs="Times New Roman"/>
          <w:sz w:val="28"/>
          <w:szCs w:val="28"/>
        </w:rPr>
        <w:t>го</w:t>
      </w:r>
      <w:r w:rsidR="00295AE8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02B90">
        <w:rPr>
          <w:rFonts w:ascii="Times New Roman" w:hAnsi="Times New Roman" w:cs="Times New Roman"/>
          <w:sz w:val="28"/>
          <w:szCs w:val="28"/>
        </w:rPr>
        <w:t>а</w:t>
      </w:r>
      <w:r w:rsidR="00295AE8">
        <w:rPr>
          <w:rFonts w:ascii="Times New Roman" w:hAnsi="Times New Roman" w:cs="Times New Roman"/>
          <w:sz w:val="28"/>
          <w:szCs w:val="28"/>
        </w:rPr>
        <w:t xml:space="preserve"> «</w:t>
      </w:r>
      <w:r w:rsidR="00D227AC" w:rsidRPr="00D227AC">
        <w:rPr>
          <w:rFonts w:ascii="Times New Roman" w:hAnsi="Times New Roman" w:cs="Times New Roman"/>
          <w:sz w:val="28"/>
          <w:szCs w:val="28"/>
        </w:rPr>
        <w:t>Охинский</w:t>
      </w:r>
      <w:r w:rsidR="00C02B90">
        <w:rPr>
          <w:rFonts w:ascii="Times New Roman" w:hAnsi="Times New Roman" w:cs="Times New Roman"/>
          <w:sz w:val="28"/>
          <w:szCs w:val="28"/>
        </w:rPr>
        <w:t>»</w:t>
      </w:r>
      <w:r w:rsidR="00603489" w:rsidRPr="00D227AC">
        <w:rPr>
          <w:rFonts w:ascii="Times New Roman" w:hAnsi="Times New Roman" w:cs="Times New Roman"/>
          <w:sz w:val="28"/>
          <w:szCs w:val="28"/>
        </w:rPr>
        <w:t>.</w:t>
      </w:r>
      <w:r w:rsidRPr="00D22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E4E" w:rsidRDefault="00625E4E" w:rsidP="00B24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AC">
        <w:rPr>
          <w:rFonts w:ascii="Times New Roman" w:hAnsi="Times New Roman" w:cs="Times New Roman"/>
          <w:b/>
          <w:sz w:val="28"/>
          <w:szCs w:val="28"/>
        </w:rPr>
        <w:t>Разработчик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акта: </w:t>
      </w:r>
      <w:r w:rsidR="00C02B90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«Охинский».</w:t>
      </w:r>
    </w:p>
    <w:p w:rsidR="00625E4E" w:rsidRDefault="00625E4E" w:rsidP="00B24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Инициаторы экспертизы (предложения): </w:t>
      </w:r>
      <w:r w:rsidR="00C02B90">
        <w:rPr>
          <w:rFonts w:ascii="Times New Roman" w:hAnsi="Times New Roman" w:cs="Times New Roman"/>
          <w:sz w:val="28"/>
          <w:szCs w:val="28"/>
        </w:rPr>
        <w:t>управление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«Охинский».</w:t>
      </w:r>
    </w:p>
    <w:p w:rsidR="00625E4E" w:rsidRDefault="00625E4E" w:rsidP="00B24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Ответственное подразделение за проведение публичных консультаций:</w:t>
      </w:r>
      <w:r w:rsidR="00141F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B90" w:rsidRPr="00C02B90">
        <w:rPr>
          <w:rFonts w:ascii="Times New Roman" w:hAnsi="Times New Roman" w:cs="Times New Roman"/>
          <w:sz w:val="28"/>
          <w:szCs w:val="28"/>
        </w:rPr>
        <w:t>Муниципальное казенное учреждение «Централизованная система образования» г. Охи</w:t>
      </w:r>
      <w:r w:rsidR="00141F6D" w:rsidRPr="00C02B90">
        <w:rPr>
          <w:rFonts w:ascii="Times New Roman" w:hAnsi="Times New Roman" w:cs="Times New Roman"/>
          <w:sz w:val="28"/>
          <w:szCs w:val="28"/>
        </w:rPr>
        <w:t>.</w:t>
      </w:r>
    </w:p>
    <w:p w:rsidR="00141F6D" w:rsidRDefault="00141F6D" w:rsidP="00B24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публичных консультаций:</w:t>
      </w:r>
      <w:r w:rsidRPr="00FC5A80">
        <w:rPr>
          <w:rFonts w:ascii="Times New Roman" w:hAnsi="Times New Roman" w:cs="Times New Roman"/>
          <w:sz w:val="28"/>
          <w:szCs w:val="28"/>
        </w:rPr>
        <w:t xml:space="preserve"> </w:t>
      </w:r>
      <w:r w:rsidR="00C02B90">
        <w:rPr>
          <w:rFonts w:ascii="Times New Roman" w:hAnsi="Times New Roman" w:cs="Times New Roman"/>
          <w:sz w:val="28"/>
          <w:szCs w:val="28"/>
        </w:rPr>
        <w:t>31</w:t>
      </w:r>
      <w:r w:rsidR="00072476" w:rsidRPr="00FC5A80">
        <w:rPr>
          <w:rFonts w:ascii="Times New Roman" w:hAnsi="Times New Roman" w:cs="Times New Roman"/>
          <w:sz w:val="28"/>
          <w:szCs w:val="28"/>
        </w:rPr>
        <w:t>.</w:t>
      </w:r>
      <w:r w:rsidR="00985B6B">
        <w:rPr>
          <w:rFonts w:ascii="Times New Roman" w:hAnsi="Times New Roman" w:cs="Times New Roman"/>
          <w:sz w:val="28"/>
          <w:szCs w:val="28"/>
        </w:rPr>
        <w:t>0</w:t>
      </w:r>
      <w:r w:rsidR="00D227AC">
        <w:rPr>
          <w:rFonts w:ascii="Times New Roman" w:hAnsi="Times New Roman" w:cs="Times New Roman"/>
          <w:sz w:val="28"/>
          <w:szCs w:val="28"/>
        </w:rPr>
        <w:t>3</w:t>
      </w:r>
      <w:r w:rsidR="00072476">
        <w:rPr>
          <w:rFonts w:ascii="Times New Roman" w:hAnsi="Times New Roman" w:cs="Times New Roman"/>
          <w:sz w:val="28"/>
          <w:szCs w:val="28"/>
        </w:rPr>
        <w:t>.20</w:t>
      </w:r>
      <w:r w:rsidR="00BE0038">
        <w:rPr>
          <w:rFonts w:ascii="Times New Roman" w:hAnsi="Times New Roman" w:cs="Times New Roman"/>
          <w:sz w:val="28"/>
          <w:szCs w:val="28"/>
        </w:rPr>
        <w:t>21</w:t>
      </w:r>
      <w:r w:rsidR="00072476">
        <w:rPr>
          <w:rFonts w:ascii="Times New Roman" w:hAnsi="Times New Roman" w:cs="Times New Roman"/>
          <w:sz w:val="28"/>
          <w:szCs w:val="28"/>
        </w:rPr>
        <w:t xml:space="preserve"> – </w:t>
      </w:r>
      <w:r w:rsidR="00C02B90">
        <w:rPr>
          <w:rFonts w:ascii="Times New Roman" w:hAnsi="Times New Roman" w:cs="Times New Roman"/>
          <w:sz w:val="28"/>
          <w:szCs w:val="28"/>
        </w:rPr>
        <w:t>3</w:t>
      </w:r>
      <w:r w:rsidR="00D227AC">
        <w:rPr>
          <w:rFonts w:ascii="Times New Roman" w:hAnsi="Times New Roman" w:cs="Times New Roman"/>
          <w:sz w:val="28"/>
          <w:szCs w:val="28"/>
        </w:rPr>
        <w:t>0</w:t>
      </w:r>
      <w:r w:rsidRPr="00141F6D">
        <w:rPr>
          <w:rFonts w:ascii="Times New Roman" w:hAnsi="Times New Roman" w:cs="Times New Roman"/>
          <w:sz w:val="28"/>
          <w:szCs w:val="28"/>
        </w:rPr>
        <w:t>.</w:t>
      </w:r>
      <w:r w:rsidR="00FC5A80">
        <w:rPr>
          <w:rFonts w:ascii="Times New Roman" w:hAnsi="Times New Roman" w:cs="Times New Roman"/>
          <w:sz w:val="28"/>
          <w:szCs w:val="28"/>
        </w:rPr>
        <w:t>0</w:t>
      </w:r>
      <w:r w:rsidR="00C02B90">
        <w:rPr>
          <w:rFonts w:ascii="Times New Roman" w:hAnsi="Times New Roman" w:cs="Times New Roman"/>
          <w:sz w:val="28"/>
          <w:szCs w:val="28"/>
        </w:rPr>
        <w:t>4</w:t>
      </w:r>
      <w:r w:rsidRPr="00141F6D">
        <w:rPr>
          <w:rFonts w:ascii="Times New Roman" w:hAnsi="Times New Roman" w:cs="Times New Roman"/>
          <w:sz w:val="28"/>
          <w:szCs w:val="28"/>
        </w:rPr>
        <w:t>.20</w:t>
      </w:r>
      <w:r w:rsidR="00BE0038">
        <w:rPr>
          <w:rFonts w:ascii="Times New Roman" w:hAnsi="Times New Roman" w:cs="Times New Roman"/>
          <w:sz w:val="28"/>
          <w:szCs w:val="28"/>
        </w:rPr>
        <w:t>2</w:t>
      </w:r>
      <w:r w:rsidR="00985B6B">
        <w:rPr>
          <w:rFonts w:ascii="Times New Roman" w:hAnsi="Times New Roman" w:cs="Times New Roman"/>
          <w:sz w:val="28"/>
          <w:szCs w:val="28"/>
        </w:rPr>
        <w:t>1</w:t>
      </w:r>
    </w:p>
    <w:p w:rsidR="00141F6D" w:rsidRDefault="00141F6D" w:rsidP="00B24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по нормативному правовому акту, поступившие после указанного срока, рассмотрению не подлежат.</w:t>
      </w:r>
    </w:p>
    <w:p w:rsidR="00141F6D" w:rsidRPr="00C02B90" w:rsidRDefault="00141F6D" w:rsidP="00B24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 для направления своих предложений, замечаний: </w:t>
      </w:r>
      <w:r>
        <w:rPr>
          <w:rFonts w:ascii="Times New Roman" w:hAnsi="Times New Roman" w:cs="Times New Roman"/>
          <w:sz w:val="28"/>
          <w:szCs w:val="28"/>
        </w:rPr>
        <w:t>принимаются по адресу: 694490, г. Оха, ул. Ленина, д.</w:t>
      </w:r>
      <w:r w:rsidR="00C02B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 а также по адресу электронной почты:</w:t>
      </w:r>
      <w:r w:rsidR="00C02B90" w:rsidRPr="00C02B9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C02B90" w:rsidRPr="002B0B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uprobrsek</w:t>
        </w:r>
        <w:r w:rsidR="00C02B90" w:rsidRPr="002B0BF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C02B90" w:rsidRPr="002B0B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02B90" w:rsidRPr="002B0B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02B90" w:rsidRPr="002B0B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02B90" w:rsidRPr="00C02B90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02B90" w:rsidRDefault="00141F6D" w:rsidP="00B249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Контактный телефон ответственного лица органа-разработчика:</w:t>
      </w:r>
      <w:r w:rsidR="003811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1F6D" w:rsidRPr="00C02B90" w:rsidRDefault="00C02B90" w:rsidP="00B24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2B90">
        <w:rPr>
          <w:rFonts w:ascii="Times New Roman" w:hAnsi="Times New Roman" w:cs="Times New Roman"/>
          <w:sz w:val="28"/>
          <w:szCs w:val="28"/>
        </w:rPr>
        <w:t>3-26-73, 3-06-68, 5-07-57.</w:t>
      </w:r>
    </w:p>
    <w:p w:rsidR="00141F6D" w:rsidRDefault="00141F6D" w:rsidP="00B249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уведомлению прилагаются:</w:t>
      </w:r>
    </w:p>
    <w:p w:rsidR="00D227AC" w:rsidRPr="00D227AC" w:rsidRDefault="00141F6D" w:rsidP="00B24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49D0">
        <w:rPr>
          <w:rFonts w:ascii="Times New Roman" w:hAnsi="Times New Roman" w:cs="Times New Roman"/>
          <w:sz w:val="28"/>
          <w:szCs w:val="28"/>
        </w:rPr>
        <w:t>П</w:t>
      </w:r>
      <w:r w:rsidR="00072476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811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</w:t>
      </w:r>
      <w:r w:rsidR="00603489">
        <w:rPr>
          <w:rFonts w:ascii="Times New Roman" w:hAnsi="Times New Roman" w:cs="Times New Roman"/>
          <w:sz w:val="28"/>
          <w:szCs w:val="28"/>
        </w:rPr>
        <w:t>ия городской округ «Охинский»</w:t>
      </w:r>
      <w:r w:rsidR="00381194">
        <w:rPr>
          <w:rFonts w:ascii="Times New Roman" w:hAnsi="Times New Roman" w:cs="Times New Roman"/>
          <w:sz w:val="28"/>
          <w:szCs w:val="28"/>
        </w:rPr>
        <w:t xml:space="preserve"> </w:t>
      </w:r>
      <w:r w:rsidR="00C02B90" w:rsidRPr="00D227AC">
        <w:rPr>
          <w:rFonts w:ascii="Times New Roman" w:hAnsi="Times New Roman" w:cs="Times New Roman"/>
          <w:sz w:val="28"/>
          <w:szCs w:val="28"/>
        </w:rPr>
        <w:t xml:space="preserve">от </w:t>
      </w:r>
      <w:r w:rsidR="00C02B90">
        <w:rPr>
          <w:rFonts w:ascii="Times New Roman" w:hAnsi="Times New Roman" w:cs="Times New Roman"/>
          <w:sz w:val="28"/>
          <w:szCs w:val="28"/>
        </w:rPr>
        <w:t>09</w:t>
      </w:r>
      <w:r w:rsidR="00C02B90" w:rsidRPr="00D227AC">
        <w:rPr>
          <w:rFonts w:ascii="Times New Roman" w:hAnsi="Times New Roman" w:cs="Times New Roman"/>
          <w:sz w:val="28"/>
          <w:szCs w:val="28"/>
        </w:rPr>
        <w:t>.</w:t>
      </w:r>
      <w:r w:rsidR="00C02B90">
        <w:rPr>
          <w:rFonts w:ascii="Times New Roman" w:hAnsi="Times New Roman" w:cs="Times New Roman"/>
          <w:sz w:val="28"/>
          <w:szCs w:val="28"/>
        </w:rPr>
        <w:t>04</w:t>
      </w:r>
      <w:r w:rsidR="00C02B90" w:rsidRPr="00D227AC">
        <w:rPr>
          <w:rFonts w:ascii="Times New Roman" w:hAnsi="Times New Roman" w:cs="Times New Roman"/>
          <w:sz w:val="28"/>
          <w:szCs w:val="28"/>
        </w:rPr>
        <w:t>.20</w:t>
      </w:r>
      <w:r w:rsidR="00C02B90">
        <w:rPr>
          <w:rFonts w:ascii="Times New Roman" w:hAnsi="Times New Roman" w:cs="Times New Roman"/>
          <w:sz w:val="28"/>
          <w:szCs w:val="28"/>
        </w:rPr>
        <w:t>18</w:t>
      </w:r>
      <w:r w:rsidR="00C02B90" w:rsidRPr="00D227AC">
        <w:rPr>
          <w:rFonts w:ascii="Times New Roman" w:hAnsi="Times New Roman" w:cs="Times New Roman"/>
          <w:sz w:val="28"/>
          <w:szCs w:val="28"/>
        </w:rPr>
        <w:t xml:space="preserve"> №</w:t>
      </w:r>
      <w:r w:rsidR="00C02B90">
        <w:rPr>
          <w:rFonts w:ascii="Times New Roman" w:hAnsi="Times New Roman" w:cs="Times New Roman"/>
          <w:sz w:val="28"/>
          <w:szCs w:val="28"/>
        </w:rPr>
        <w:t xml:space="preserve"> </w:t>
      </w:r>
      <w:r w:rsidR="00C02B90">
        <w:rPr>
          <w:rFonts w:ascii="Times New Roman" w:hAnsi="Times New Roman" w:cs="Times New Roman"/>
          <w:sz w:val="28"/>
          <w:szCs w:val="28"/>
        </w:rPr>
        <w:t>196</w:t>
      </w:r>
      <w:r w:rsidR="00C02B90" w:rsidRPr="00D227AC">
        <w:rPr>
          <w:rFonts w:ascii="Times New Roman" w:hAnsi="Times New Roman" w:cs="Times New Roman"/>
          <w:sz w:val="28"/>
          <w:szCs w:val="28"/>
        </w:rPr>
        <w:t xml:space="preserve"> «О</w:t>
      </w:r>
      <w:r w:rsidR="00C02B90">
        <w:rPr>
          <w:rFonts w:ascii="Times New Roman" w:hAnsi="Times New Roman" w:cs="Times New Roman"/>
          <w:sz w:val="28"/>
          <w:szCs w:val="28"/>
        </w:rPr>
        <w:t xml:space="preserve"> Порядке предоставления и расходования средств на развитие детского и молодежного общественного движения на базе учреждения дополнительного образования в системе образования городского округа «</w:t>
      </w:r>
      <w:r w:rsidR="00C02B90" w:rsidRPr="00D227AC">
        <w:rPr>
          <w:rFonts w:ascii="Times New Roman" w:hAnsi="Times New Roman" w:cs="Times New Roman"/>
          <w:sz w:val="28"/>
          <w:szCs w:val="28"/>
        </w:rPr>
        <w:t>Охинский</w:t>
      </w:r>
      <w:r w:rsidR="00C02B90">
        <w:rPr>
          <w:rFonts w:ascii="Times New Roman" w:hAnsi="Times New Roman" w:cs="Times New Roman"/>
          <w:sz w:val="28"/>
          <w:szCs w:val="28"/>
        </w:rPr>
        <w:t>»</w:t>
      </w:r>
      <w:r w:rsidR="00C02B90" w:rsidRPr="00D227AC">
        <w:rPr>
          <w:rFonts w:ascii="Times New Roman" w:hAnsi="Times New Roman" w:cs="Times New Roman"/>
          <w:sz w:val="28"/>
          <w:szCs w:val="28"/>
        </w:rPr>
        <w:t>.</w:t>
      </w:r>
      <w:r w:rsidR="00D227AC" w:rsidRPr="00D22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F6D" w:rsidRDefault="00141F6D" w:rsidP="00B2497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Комментарий:</w:t>
      </w:r>
    </w:p>
    <w:p w:rsidR="00141F6D" w:rsidRDefault="00784756" w:rsidP="00B24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консультации проводятся в целях проведения экспертизы нормативных правовых актов муниципального образования городской округ «Охинский», затрагивающих вопросы осуществления предпринимательской и инвестиционной деятельности. В рамках публичных консультаций все заинтересованные лица могут направить свои предложения и замечания по данному нормативному акту.</w:t>
      </w:r>
    </w:p>
    <w:p w:rsidR="00273C1B" w:rsidRDefault="00784756" w:rsidP="00B24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Экспертиза действующих нормативных правовых актов проводится во исполнение постановления администрации муниципального образования городской округ «Охинский» от 27.10.2017 № 1006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муниципального образования городской округ «Охинский», в соответствии с планом проведения экспертизы </w:t>
      </w:r>
      <w:r w:rsidR="00FC5A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 муниципального образования городской округ «Охинский»</w:t>
      </w:r>
      <w:r w:rsidR="00FC5A80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инвестиционной деятельности на 202</w:t>
      </w:r>
      <w:r w:rsidR="00BE0038">
        <w:rPr>
          <w:rFonts w:ascii="Times New Roman" w:hAnsi="Times New Roman" w:cs="Times New Roman"/>
          <w:sz w:val="28"/>
          <w:szCs w:val="28"/>
        </w:rPr>
        <w:t>1</w:t>
      </w:r>
      <w:r w:rsidR="00FC5A8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 целых выявления положений,</w:t>
      </w:r>
      <w:r w:rsidR="00273C1B">
        <w:rPr>
          <w:rFonts w:ascii="Times New Roman" w:hAnsi="Times New Roman" w:cs="Times New Roman"/>
          <w:sz w:val="28"/>
          <w:szCs w:val="28"/>
        </w:rPr>
        <w:t xml:space="preserve"> вводящих избыточные обязанности,</w:t>
      </w:r>
      <w:r>
        <w:rPr>
          <w:rFonts w:ascii="Times New Roman" w:hAnsi="Times New Roman" w:cs="Times New Roman"/>
          <w:sz w:val="28"/>
          <w:szCs w:val="28"/>
        </w:rPr>
        <w:t xml:space="preserve"> запреты и ограничения для субъектов предпринимательской и инвестиционной деятельности или способствующих их введению; положений, способствующих возникновению необоснованных расходов субъектов предпринимательской и инвестиционной деятельности, бюджета муниципального образования; положений необоснованно затрудняющих осуществление предпринимательской и инвестиционной деятельности а также положений, которые необоснованно способствуют ограничению конкуренции. </w:t>
      </w:r>
    </w:p>
    <w:p w:rsidR="00784756" w:rsidRDefault="00784756" w:rsidP="00B249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принять участие </w:t>
      </w:r>
      <w:r w:rsidR="002B33DB">
        <w:rPr>
          <w:rFonts w:ascii="Times New Roman" w:hAnsi="Times New Roman" w:cs="Times New Roman"/>
          <w:sz w:val="28"/>
          <w:szCs w:val="28"/>
        </w:rPr>
        <w:t>в экспертизе всех заинтересованных лиц.</w:t>
      </w:r>
    </w:p>
    <w:p w:rsidR="002B33DB" w:rsidRDefault="002B33DB" w:rsidP="004E74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7AC" w:rsidRDefault="00D227AC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7AC" w:rsidRDefault="00D227AC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27AC" w:rsidRDefault="00D227AC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2B33DB" w:rsidP="006B3A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3DB" w:rsidRDefault="00B2497C" w:rsidP="006B3A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Исполнитель:</w:t>
      </w:r>
    </w:p>
    <w:p w:rsidR="00B2497C" w:rsidRDefault="00B2497C" w:rsidP="006B3A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Ирина Александровна Щур</w:t>
      </w:r>
    </w:p>
    <w:p w:rsidR="002B33DB" w:rsidRPr="002B33DB" w:rsidRDefault="00072476" w:rsidP="006B3A0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42</w:t>
      </w:r>
      <w:r w:rsidR="002B33DB">
        <w:rPr>
          <w:rFonts w:ascii="Times New Roman" w:hAnsi="Times New Roman" w:cs="Times New Roman"/>
          <w:sz w:val="20"/>
          <w:szCs w:val="20"/>
        </w:rPr>
        <w:t>437 3</w:t>
      </w:r>
      <w:r w:rsidR="00B2497C">
        <w:rPr>
          <w:rFonts w:ascii="Times New Roman" w:hAnsi="Times New Roman" w:cs="Times New Roman"/>
          <w:sz w:val="20"/>
          <w:szCs w:val="20"/>
        </w:rPr>
        <w:t>-26-73</w:t>
      </w:r>
    </w:p>
    <w:sectPr w:rsidR="002B33DB" w:rsidRPr="002B33DB" w:rsidSect="001D2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6F"/>
    <w:rsid w:val="00072476"/>
    <w:rsid w:val="00090193"/>
    <w:rsid w:val="0010016F"/>
    <w:rsid w:val="001267C5"/>
    <w:rsid w:val="00141F6D"/>
    <w:rsid w:val="001D2869"/>
    <w:rsid w:val="00222CB3"/>
    <w:rsid w:val="00273C1B"/>
    <w:rsid w:val="00295AE8"/>
    <w:rsid w:val="002B33DB"/>
    <w:rsid w:val="00381194"/>
    <w:rsid w:val="004149D0"/>
    <w:rsid w:val="004E743F"/>
    <w:rsid w:val="00603489"/>
    <w:rsid w:val="00625E4E"/>
    <w:rsid w:val="006B3A0B"/>
    <w:rsid w:val="006F7CE2"/>
    <w:rsid w:val="00784756"/>
    <w:rsid w:val="007C5E73"/>
    <w:rsid w:val="008E50AE"/>
    <w:rsid w:val="00985B6B"/>
    <w:rsid w:val="00AD13F3"/>
    <w:rsid w:val="00B2497C"/>
    <w:rsid w:val="00B81439"/>
    <w:rsid w:val="00BD03E5"/>
    <w:rsid w:val="00BE0038"/>
    <w:rsid w:val="00C02B90"/>
    <w:rsid w:val="00D227AC"/>
    <w:rsid w:val="00FC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E2E2A"/>
  <w15:chartTrackingRefBased/>
  <w15:docId w15:val="{5102384B-B9FB-42D7-A453-2EFEDEF43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F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B3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obrse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21</cp:revision>
  <cp:lastPrinted>2019-02-20T23:46:00Z</cp:lastPrinted>
  <dcterms:created xsi:type="dcterms:W3CDTF">2019-02-20T04:52:00Z</dcterms:created>
  <dcterms:modified xsi:type="dcterms:W3CDTF">2021-12-08T04:47:00Z</dcterms:modified>
</cp:coreProperties>
</file>