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Default="00625E4E" w:rsidP="006F7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25E4E" w:rsidRDefault="00AD13F3" w:rsidP="006F7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  <w:r w:rsidR="00625E4E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5E4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</w:p>
    <w:p w:rsidR="00625E4E" w:rsidRDefault="00625E4E" w:rsidP="006F7C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Pr="00D227AC" w:rsidRDefault="00625E4E" w:rsidP="006F7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Комитет по управлению муниципальным имуществом и экономике муниципального образования городской округ «Охинский» уведомляет о проведении публичных консультаций в целях проведения </w:t>
      </w:r>
      <w:r w:rsidRPr="00D227AC">
        <w:rPr>
          <w:rFonts w:ascii="Times New Roman" w:hAnsi="Times New Roman" w:cs="Times New Roman"/>
          <w:sz w:val="28"/>
          <w:szCs w:val="28"/>
        </w:rPr>
        <w:t>экспертизы действующего муниципального нормативного правового акта.</w:t>
      </w:r>
    </w:p>
    <w:p w:rsidR="00625E4E" w:rsidRPr="00D227AC" w:rsidRDefault="00625E4E" w:rsidP="006F7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7AC"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 w:rsidRPr="00D227A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городской округ «Охинский» от </w:t>
      </w:r>
      <w:r w:rsidR="00D227AC" w:rsidRPr="00D227AC">
        <w:rPr>
          <w:rFonts w:ascii="Times New Roman" w:hAnsi="Times New Roman" w:cs="Times New Roman"/>
          <w:sz w:val="28"/>
          <w:szCs w:val="28"/>
        </w:rPr>
        <w:t>14</w:t>
      </w:r>
      <w:r w:rsidRPr="00D227AC">
        <w:rPr>
          <w:rFonts w:ascii="Times New Roman" w:hAnsi="Times New Roman" w:cs="Times New Roman"/>
          <w:sz w:val="28"/>
          <w:szCs w:val="28"/>
        </w:rPr>
        <w:t>.</w:t>
      </w:r>
      <w:r w:rsidR="00D227AC" w:rsidRPr="00D227AC">
        <w:rPr>
          <w:rFonts w:ascii="Times New Roman" w:hAnsi="Times New Roman" w:cs="Times New Roman"/>
          <w:sz w:val="28"/>
          <w:szCs w:val="28"/>
        </w:rPr>
        <w:t>12</w:t>
      </w:r>
      <w:r w:rsidRPr="00D227AC">
        <w:rPr>
          <w:rFonts w:ascii="Times New Roman" w:hAnsi="Times New Roman" w:cs="Times New Roman"/>
          <w:sz w:val="28"/>
          <w:szCs w:val="28"/>
        </w:rPr>
        <w:t>.20</w:t>
      </w:r>
      <w:r w:rsidR="00D227AC" w:rsidRPr="00D227AC">
        <w:rPr>
          <w:rFonts w:ascii="Times New Roman" w:hAnsi="Times New Roman" w:cs="Times New Roman"/>
          <w:sz w:val="28"/>
          <w:szCs w:val="28"/>
        </w:rPr>
        <w:t>17</w:t>
      </w:r>
      <w:r w:rsidRPr="00D227AC">
        <w:rPr>
          <w:rFonts w:ascii="Times New Roman" w:hAnsi="Times New Roman" w:cs="Times New Roman"/>
          <w:sz w:val="28"/>
          <w:szCs w:val="28"/>
        </w:rPr>
        <w:t xml:space="preserve"> №</w:t>
      </w:r>
      <w:r w:rsidR="00D227AC" w:rsidRPr="00D227AC">
        <w:rPr>
          <w:rFonts w:ascii="Times New Roman" w:hAnsi="Times New Roman" w:cs="Times New Roman"/>
          <w:sz w:val="28"/>
          <w:szCs w:val="28"/>
        </w:rPr>
        <w:t>1120</w:t>
      </w:r>
      <w:r w:rsidR="007C5E73" w:rsidRPr="00D227AC">
        <w:rPr>
          <w:rFonts w:ascii="Times New Roman" w:hAnsi="Times New Roman" w:cs="Times New Roman"/>
          <w:sz w:val="28"/>
          <w:szCs w:val="28"/>
        </w:rPr>
        <w:t xml:space="preserve"> </w:t>
      </w:r>
      <w:r w:rsidRPr="00D227AC">
        <w:rPr>
          <w:rFonts w:ascii="Times New Roman" w:hAnsi="Times New Roman" w:cs="Times New Roman"/>
          <w:sz w:val="28"/>
          <w:szCs w:val="28"/>
        </w:rPr>
        <w:t>«О</w:t>
      </w:r>
      <w:r w:rsidR="00B81439" w:rsidRPr="00D227AC">
        <w:rPr>
          <w:rFonts w:ascii="Times New Roman" w:hAnsi="Times New Roman" w:cs="Times New Roman"/>
          <w:sz w:val="28"/>
          <w:szCs w:val="28"/>
        </w:rPr>
        <w:t xml:space="preserve">б </w:t>
      </w:r>
      <w:r w:rsidR="008E50AE" w:rsidRPr="00D227AC">
        <w:rPr>
          <w:rFonts w:ascii="Times New Roman" w:hAnsi="Times New Roman" w:cs="Times New Roman"/>
          <w:sz w:val="28"/>
          <w:szCs w:val="28"/>
        </w:rPr>
        <w:t xml:space="preserve">утверждении </w:t>
      </w:r>
      <w:hyperlink w:anchor="P40" w:history="1">
        <w:r w:rsidR="00D227AC" w:rsidRPr="00D227AC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BD03E5">
        <w:rPr>
          <w:rFonts w:ascii="Times New Roman" w:hAnsi="Times New Roman" w:cs="Times New Roman"/>
          <w:sz w:val="28"/>
          <w:szCs w:val="28"/>
        </w:rPr>
        <w:t>а</w:t>
      </w:r>
      <w:r w:rsidR="00D227AC" w:rsidRPr="00D227AC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затрат или недополученных доходов в связи с производством (реализацией) товаров, выполнением работ, услуг в сфере жилищно-коммунального хозяйства на территории муниципального образования городской округ "Охинский"</w:t>
      </w:r>
      <w:r w:rsidR="00603489" w:rsidRPr="00D227AC">
        <w:rPr>
          <w:rFonts w:ascii="Times New Roman" w:hAnsi="Times New Roman" w:cs="Times New Roman"/>
          <w:sz w:val="28"/>
          <w:szCs w:val="28"/>
        </w:rPr>
        <w:t>.</w:t>
      </w:r>
      <w:r w:rsidRPr="00D22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E" w:rsidRDefault="00625E4E" w:rsidP="006F7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7AC">
        <w:rPr>
          <w:rFonts w:ascii="Times New Roman" w:hAnsi="Times New Roman" w:cs="Times New Roman"/>
          <w:b/>
          <w:sz w:val="28"/>
          <w:szCs w:val="28"/>
        </w:rPr>
        <w:t>Разработчик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нормативного правового акта: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6F7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625E4E" w:rsidRDefault="00625E4E" w:rsidP="006F7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Отдел прогнозирования, экономического развития и предпринимательства</w:t>
      </w:r>
      <w:r w:rsidR="00FC5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80" w:rsidRPr="00FC5A80">
        <w:rPr>
          <w:rFonts w:ascii="Times New Roman" w:hAnsi="Times New Roman" w:cs="Times New Roman"/>
          <w:sz w:val="28"/>
          <w:szCs w:val="28"/>
        </w:rPr>
        <w:t>к</w:t>
      </w:r>
      <w:r w:rsidR="00141F6D">
        <w:rPr>
          <w:rFonts w:ascii="Times New Roman" w:hAnsi="Times New Roman" w:cs="Times New Roman"/>
          <w:sz w:val="28"/>
          <w:szCs w:val="28"/>
        </w:rPr>
        <w:t>омитет</w:t>
      </w:r>
      <w:r w:rsidR="00FC5A80">
        <w:rPr>
          <w:rFonts w:ascii="Times New Roman" w:hAnsi="Times New Roman" w:cs="Times New Roman"/>
          <w:sz w:val="28"/>
          <w:szCs w:val="28"/>
        </w:rPr>
        <w:t>а</w:t>
      </w:r>
      <w:r w:rsidR="00141F6D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141F6D" w:rsidRDefault="00141F6D" w:rsidP="006F7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FC5A80">
        <w:rPr>
          <w:rFonts w:ascii="Times New Roman" w:hAnsi="Times New Roman" w:cs="Times New Roman"/>
          <w:sz w:val="28"/>
          <w:szCs w:val="28"/>
        </w:rPr>
        <w:t xml:space="preserve"> </w:t>
      </w:r>
      <w:r w:rsidR="00D227AC">
        <w:rPr>
          <w:rFonts w:ascii="Times New Roman" w:hAnsi="Times New Roman" w:cs="Times New Roman"/>
          <w:sz w:val="28"/>
          <w:szCs w:val="28"/>
        </w:rPr>
        <w:t>0</w:t>
      </w:r>
      <w:r w:rsidR="00985B6B">
        <w:rPr>
          <w:rFonts w:ascii="Times New Roman" w:hAnsi="Times New Roman" w:cs="Times New Roman"/>
          <w:sz w:val="28"/>
          <w:szCs w:val="28"/>
        </w:rPr>
        <w:t>2</w:t>
      </w:r>
      <w:r w:rsidR="00072476" w:rsidRPr="00FC5A80">
        <w:rPr>
          <w:rFonts w:ascii="Times New Roman" w:hAnsi="Times New Roman" w:cs="Times New Roman"/>
          <w:sz w:val="28"/>
          <w:szCs w:val="28"/>
        </w:rPr>
        <w:t>.</w:t>
      </w:r>
      <w:r w:rsidR="00985B6B">
        <w:rPr>
          <w:rFonts w:ascii="Times New Roman" w:hAnsi="Times New Roman" w:cs="Times New Roman"/>
          <w:sz w:val="28"/>
          <w:szCs w:val="28"/>
        </w:rPr>
        <w:t>0</w:t>
      </w:r>
      <w:r w:rsidR="00D227AC">
        <w:rPr>
          <w:rFonts w:ascii="Times New Roman" w:hAnsi="Times New Roman" w:cs="Times New Roman"/>
          <w:sz w:val="28"/>
          <w:szCs w:val="28"/>
        </w:rPr>
        <w:t>3</w:t>
      </w:r>
      <w:r w:rsidR="00072476">
        <w:rPr>
          <w:rFonts w:ascii="Times New Roman" w:hAnsi="Times New Roman" w:cs="Times New Roman"/>
          <w:sz w:val="28"/>
          <w:szCs w:val="28"/>
        </w:rPr>
        <w:t>.20</w:t>
      </w:r>
      <w:r w:rsidR="00BE0038">
        <w:rPr>
          <w:rFonts w:ascii="Times New Roman" w:hAnsi="Times New Roman" w:cs="Times New Roman"/>
          <w:sz w:val="28"/>
          <w:szCs w:val="28"/>
        </w:rPr>
        <w:t>21</w:t>
      </w:r>
      <w:r w:rsidR="00072476">
        <w:rPr>
          <w:rFonts w:ascii="Times New Roman" w:hAnsi="Times New Roman" w:cs="Times New Roman"/>
          <w:sz w:val="28"/>
          <w:szCs w:val="28"/>
        </w:rPr>
        <w:t xml:space="preserve"> – </w:t>
      </w:r>
      <w:r w:rsidR="00D227AC">
        <w:rPr>
          <w:rFonts w:ascii="Times New Roman" w:hAnsi="Times New Roman" w:cs="Times New Roman"/>
          <w:sz w:val="28"/>
          <w:szCs w:val="28"/>
        </w:rPr>
        <w:t>01</w:t>
      </w:r>
      <w:r w:rsidRPr="00141F6D">
        <w:rPr>
          <w:rFonts w:ascii="Times New Roman" w:hAnsi="Times New Roman" w:cs="Times New Roman"/>
          <w:sz w:val="28"/>
          <w:szCs w:val="28"/>
        </w:rPr>
        <w:t>.</w:t>
      </w:r>
      <w:r w:rsidR="00FC5A80">
        <w:rPr>
          <w:rFonts w:ascii="Times New Roman" w:hAnsi="Times New Roman" w:cs="Times New Roman"/>
          <w:sz w:val="28"/>
          <w:szCs w:val="28"/>
        </w:rPr>
        <w:t>0</w:t>
      </w:r>
      <w:r w:rsidR="00D227AC">
        <w:rPr>
          <w:rFonts w:ascii="Times New Roman" w:hAnsi="Times New Roman" w:cs="Times New Roman"/>
          <w:sz w:val="28"/>
          <w:szCs w:val="28"/>
        </w:rPr>
        <w:t>6</w:t>
      </w:r>
      <w:r w:rsidRPr="00141F6D">
        <w:rPr>
          <w:rFonts w:ascii="Times New Roman" w:hAnsi="Times New Roman" w:cs="Times New Roman"/>
          <w:sz w:val="28"/>
          <w:szCs w:val="28"/>
        </w:rPr>
        <w:t>.20</w:t>
      </w:r>
      <w:r w:rsidR="00BE0038">
        <w:rPr>
          <w:rFonts w:ascii="Times New Roman" w:hAnsi="Times New Roman" w:cs="Times New Roman"/>
          <w:sz w:val="28"/>
          <w:szCs w:val="28"/>
        </w:rPr>
        <w:t>2</w:t>
      </w:r>
      <w:r w:rsidR="00985B6B">
        <w:rPr>
          <w:rFonts w:ascii="Times New Roman" w:hAnsi="Times New Roman" w:cs="Times New Roman"/>
          <w:sz w:val="28"/>
          <w:szCs w:val="28"/>
        </w:rPr>
        <w:t>1</w:t>
      </w:r>
    </w:p>
    <w:p w:rsidR="00141F6D" w:rsidRDefault="00141F6D" w:rsidP="006F7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</w:p>
    <w:p w:rsidR="00141F6D" w:rsidRDefault="00141F6D" w:rsidP="006F7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по адресу: 694490, г. Оха, ул. Ленина, д.13,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09, а также по адресу электронной почты: </w:t>
      </w:r>
      <w:hyperlink r:id="rId4" w:history="1"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Pr="00F81E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41F6D" w:rsidRDefault="00141F6D" w:rsidP="006F7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ответственного лица органа-разработчика:</w:t>
      </w:r>
      <w:r w:rsidR="003811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72476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141F6D" w:rsidRDefault="00141F6D" w:rsidP="006F7C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D227AC" w:rsidRPr="00D227AC" w:rsidRDefault="00141F6D" w:rsidP="006F7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9D0">
        <w:rPr>
          <w:rFonts w:ascii="Times New Roman" w:hAnsi="Times New Roman" w:cs="Times New Roman"/>
          <w:sz w:val="28"/>
          <w:szCs w:val="28"/>
        </w:rPr>
        <w:t>П</w:t>
      </w:r>
      <w:r w:rsidR="0007247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8119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</w:t>
      </w:r>
      <w:r w:rsidR="00603489">
        <w:rPr>
          <w:rFonts w:ascii="Times New Roman" w:hAnsi="Times New Roman" w:cs="Times New Roman"/>
          <w:sz w:val="28"/>
          <w:szCs w:val="28"/>
        </w:rPr>
        <w:t>ия городской округ «Охинский»</w:t>
      </w:r>
      <w:r w:rsidR="00381194">
        <w:rPr>
          <w:rFonts w:ascii="Times New Roman" w:hAnsi="Times New Roman" w:cs="Times New Roman"/>
          <w:sz w:val="28"/>
          <w:szCs w:val="28"/>
        </w:rPr>
        <w:t xml:space="preserve"> </w:t>
      </w:r>
      <w:r w:rsidR="00D227AC" w:rsidRPr="00D227AC">
        <w:rPr>
          <w:rFonts w:ascii="Times New Roman" w:hAnsi="Times New Roman" w:cs="Times New Roman"/>
          <w:sz w:val="28"/>
          <w:szCs w:val="28"/>
        </w:rPr>
        <w:t xml:space="preserve">от 14.12.2017 №1120 «Об утверждении </w:t>
      </w:r>
      <w:hyperlink w:anchor="P40" w:history="1">
        <w:r w:rsidR="00D227AC" w:rsidRPr="00D227AC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BD03E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D227AC" w:rsidRPr="00D227AC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затрат или недополученных доходов в связи с производством (реализацией) товаров, выполнением работ, услуг в сфере жилищно-коммунального хозяйства на территории муниципального образования городской округ "Охинский". </w:t>
      </w:r>
    </w:p>
    <w:p w:rsidR="00141F6D" w:rsidRDefault="00141F6D" w:rsidP="006F7C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Default="00784756" w:rsidP="006F7C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проводятся в целях проведения экспертизы нормативных правовых актов муниципального образования городской округ </w:t>
      </w:r>
      <w:r>
        <w:rPr>
          <w:rFonts w:ascii="Times New Roman" w:hAnsi="Times New Roman" w:cs="Times New Roman"/>
          <w:sz w:val="28"/>
          <w:szCs w:val="28"/>
        </w:rPr>
        <w:lastRenderedPageBreak/>
        <w:t>«Охинский», затрагивающих вопросы осуществления предпринимательской и инвестиционной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действующих нормативных правовых актов проводится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</w:t>
      </w:r>
      <w:r w:rsidR="00FC5A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городской округ «Охинский»</w:t>
      </w:r>
      <w:r w:rsidR="00FC5A8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202</w:t>
      </w:r>
      <w:r w:rsidR="00BE0038">
        <w:rPr>
          <w:rFonts w:ascii="Times New Roman" w:hAnsi="Times New Roman" w:cs="Times New Roman"/>
          <w:sz w:val="28"/>
          <w:szCs w:val="28"/>
        </w:rPr>
        <w:t>1</w:t>
      </w:r>
      <w:r w:rsidR="00FC5A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целых выявления положений,</w:t>
      </w:r>
      <w:r w:rsidR="00273C1B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Default="00784756" w:rsidP="001267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7AC" w:rsidRDefault="00D227AC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7AC" w:rsidRDefault="00D227AC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7AC" w:rsidRDefault="00D227AC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7AC" w:rsidRDefault="00D227AC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7AC" w:rsidRDefault="00D227AC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7AC" w:rsidRDefault="00D227AC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7AC" w:rsidRDefault="00D227AC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Филимонова Наталья Анатольевна</w:t>
      </w:r>
    </w:p>
    <w:p w:rsidR="002B33DB" w:rsidRPr="002B33DB" w:rsidRDefault="00072476" w:rsidP="002B33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(42</w:t>
      </w:r>
      <w:r w:rsidR="002B33DB">
        <w:rPr>
          <w:rFonts w:ascii="Times New Roman" w:hAnsi="Times New Roman" w:cs="Times New Roman"/>
          <w:sz w:val="20"/>
          <w:szCs w:val="20"/>
        </w:rPr>
        <w:t>437) 30</w:t>
      </w:r>
      <w:r>
        <w:rPr>
          <w:rFonts w:ascii="Times New Roman" w:hAnsi="Times New Roman" w:cs="Times New Roman"/>
          <w:sz w:val="20"/>
          <w:szCs w:val="20"/>
        </w:rPr>
        <w:t>39</w:t>
      </w:r>
      <w:r w:rsidR="002B33DB">
        <w:rPr>
          <w:rFonts w:ascii="Times New Roman" w:hAnsi="Times New Roman" w:cs="Times New Roman"/>
          <w:sz w:val="20"/>
          <w:szCs w:val="20"/>
        </w:rPr>
        <w:t>8</w:t>
      </w:r>
    </w:p>
    <w:sectPr w:rsidR="002B33DB" w:rsidRPr="002B33DB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267C5"/>
    <w:rsid w:val="00141F6D"/>
    <w:rsid w:val="001D2869"/>
    <w:rsid w:val="00222CB3"/>
    <w:rsid w:val="00273C1B"/>
    <w:rsid w:val="002B33DB"/>
    <w:rsid w:val="00381194"/>
    <w:rsid w:val="004149D0"/>
    <w:rsid w:val="00603489"/>
    <w:rsid w:val="00625E4E"/>
    <w:rsid w:val="006F7CE2"/>
    <w:rsid w:val="00784756"/>
    <w:rsid w:val="007C5E73"/>
    <w:rsid w:val="008E50AE"/>
    <w:rsid w:val="00985B6B"/>
    <w:rsid w:val="00AD13F3"/>
    <w:rsid w:val="00B81439"/>
    <w:rsid w:val="00BD03E5"/>
    <w:rsid w:val="00BE0038"/>
    <w:rsid w:val="00D227AC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8D18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17</cp:revision>
  <cp:lastPrinted>2019-02-20T23:46:00Z</cp:lastPrinted>
  <dcterms:created xsi:type="dcterms:W3CDTF">2019-02-20T04:52:00Z</dcterms:created>
  <dcterms:modified xsi:type="dcterms:W3CDTF">2021-12-07T08:14:00Z</dcterms:modified>
</cp:coreProperties>
</file>