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A030DF" w:rsidRDefault="004946B3" w:rsidP="00DE28A4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381B2C" w:rsidRDefault="00381B2C" w:rsidP="00DE28A4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разработке и публичном обсуждении </w:t>
      </w:r>
    </w:p>
    <w:p w:rsidR="004946B3" w:rsidRPr="00A030DF" w:rsidRDefault="00381B2C" w:rsidP="00DE28A4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4946B3"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лагаемого правового регулирования</w:t>
      </w:r>
    </w:p>
    <w:p w:rsidR="004946B3" w:rsidRPr="00A030DF" w:rsidRDefault="004946B3" w:rsidP="00DE28A4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D65A00" w:rsidRDefault="004946B3" w:rsidP="00DE28A4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71390E" w:rsidRP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управлению муниципальным имуществом и экономике муниципального образования городской округ «Охинский» </w:t>
      </w:r>
      <w:r w:rsidRP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извещает о начале обсуждения</w:t>
      </w: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предлагаемого правового регулирования и сборе предложений заинтересованных лиц.</w:t>
      </w:r>
    </w:p>
    <w:p w:rsidR="004946B3" w:rsidRDefault="004946B3" w:rsidP="00DE28A4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Вид </w:t>
      </w:r>
      <w:r w:rsidR="00381B2C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</w:t>
      </w: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проекта муниципального нормативного правового акта</w:t>
      </w:r>
    </w:p>
    <w:p w:rsidR="004946B3" w:rsidRPr="00DE28A4" w:rsidRDefault="0071390E" w:rsidP="00DE28A4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 образования городской округ «Охинский» «</w:t>
      </w:r>
      <w:r w:rsidR="00AB34F7" w:rsidRPr="00DE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B34F7" w:rsidRPr="00DE28A4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DE28A4" w:rsidRPr="00DE28A4">
        <w:rPr>
          <w:rFonts w:ascii="Times New Roman" w:hAnsi="Times New Roman" w:cs="Times New Roman"/>
          <w:sz w:val="28"/>
          <w:szCs w:val="28"/>
        </w:rPr>
        <w:t>Порядок предоставления субсидии субъектам малого и среднего предпринимательства на возмещение части затрат на уплату процентов по кредитам,</w:t>
      </w:r>
      <w:r w:rsidR="00DE28A4" w:rsidRPr="00DE28A4">
        <w:rPr>
          <w:rFonts w:ascii="Times New Roman" w:hAnsi="Times New Roman" w:cs="Times New Roman"/>
          <w:bCs/>
          <w:sz w:val="28"/>
          <w:szCs w:val="28"/>
        </w:rPr>
        <w:t xml:space="preserve"> утвержденный постановлением администрации муниципального образования городской округ «Охинский»</w:t>
      </w:r>
      <w:r w:rsidR="00DE28A4" w:rsidRPr="00DE28A4">
        <w:rPr>
          <w:rFonts w:ascii="Times New Roman" w:hAnsi="Times New Roman" w:cs="Times New Roman"/>
          <w:sz w:val="28"/>
          <w:szCs w:val="28"/>
        </w:rPr>
        <w:t xml:space="preserve"> от 31.07.2017 № 726</w:t>
      </w:r>
      <w:r w:rsidRPr="00DE28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B34F7" w:rsidRPr="00DE28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6B3" w:rsidRPr="00DE28A4" w:rsidRDefault="003A34FC" w:rsidP="00DE28A4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46B3" w:rsidRPr="00DE28A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Описание проблем</w:t>
      </w:r>
      <w:r w:rsidR="00355343" w:rsidRPr="00DE28A4">
        <w:rPr>
          <w:rFonts w:ascii="Times New Roman" w:eastAsia="Times New Roman" w:hAnsi="Times New Roman" w:cs="Times New Roman"/>
          <w:sz w:val="28"/>
          <w:szCs w:val="28"/>
          <w:lang w:eastAsia="ru-RU"/>
        </w:rPr>
        <w:t>ы, на решение которой</w:t>
      </w:r>
      <w:r w:rsidR="004946B3" w:rsidRPr="00DE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355343" w:rsidRPr="00DE28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46B3" w:rsidRPr="00DE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</w:t>
      </w:r>
      <w:r w:rsidR="00355343" w:rsidRPr="00DE28A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4946B3" w:rsidRPr="00DE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343" w:rsidRPr="00DE28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</w:t>
      </w:r>
      <w:r w:rsidR="004946B3" w:rsidRPr="00DE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</w:t>
      </w:r>
      <w:r w:rsidR="00355343" w:rsidRPr="00DE28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1390E" w:rsidRPr="00DE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34F7" w:rsidRPr="00DE28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Проблема, на реш</w:t>
      </w:r>
      <w:bookmarkStart w:id="0" w:name="_GoBack"/>
      <w:bookmarkEnd w:id="0"/>
      <w:r w:rsidR="00AB34F7" w:rsidRPr="00DE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которой направлен предлагаемый способ регулирования: внесение изменений в </w:t>
      </w:r>
      <w:r w:rsidR="00DE28A4" w:rsidRPr="00DE28A4">
        <w:rPr>
          <w:rFonts w:ascii="Times New Roman" w:hAnsi="Times New Roman" w:cs="Times New Roman"/>
          <w:sz w:val="28"/>
          <w:szCs w:val="28"/>
        </w:rPr>
        <w:t>Порядок предоставления субсидии субъектам малого и среднего предпринимательства на возмещение части затрат на уплату процентов по кредитам,</w:t>
      </w:r>
      <w:r w:rsidR="00DE28A4" w:rsidRPr="00DE28A4">
        <w:rPr>
          <w:rFonts w:ascii="Times New Roman" w:hAnsi="Times New Roman" w:cs="Times New Roman"/>
          <w:bCs/>
          <w:sz w:val="28"/>
          <w:szCs w:val="28"/>
        </w:rPr>
        <w:t xml:space="preserve"> утвержденный постановлением администрации муниципального образования городской округ «Охинский»</w:t>
      </w:r>
      <w:r w:rsidR="00DE28A4" w:rsidRPr="00DE28A4">
        <w:rPr>
          <w:rFonts w:ascii="Times New Roman" w:hAnsi="Times New Roman" w:cs="Times New Roman"/>
          <w:sz w:val="28"/>
          <w:szCs w:val="28"/>
        </w:rPr>
        <w:t xml:space="preserve"> от 31.07.2017 № 726 </w:t>
      </w:r>
      <w:r w:rsidR="00AB34F7" w:rsidRPr="00DE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приведения в соответствии с учетом общих требований к нормативным правовым актам, муниципальным правовым актам, регулирующим предоставление субсидий, в том числе грантов в 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18.09.2020 № 1492.</w:t>
      </w:r>
    </w:p>
    <w:p w:rsidR="0071390E" w:rsidRPr="00DE28A4" w:rsidRDefault="00277143" w:rsidP="00DE28A4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46B3" w:rsidRPr="00DE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E28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71390E" w:rsidRDefault="00D65A00" w:rsidP="00DE28A4">
      <w:pPr>
        <w:widowControl w:val="0"/>
        <w:autoSpaceDE w:val="0"/>
        <w:autoSpaceDN w:val="0"/>
        <w:adjustRightInd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Бюджетный кодекс Российской Федерации от 31.07.1998 № 145-ФЗ;</w:t>
      </w:r>
    </w:p>
    <w:p w:rsidR="0071390E" w:rsidRDefault="0071390E" w:rsidP="00DE28A4">
      <w:pPr>
        <w:widowControl w:val="0"/>
        <w:autoSpaceDE w:val="0"/>
        <w:autoSpaceDN w:val="0"/>
        <w:adjustRightInd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24.07.2007 № 209-ФЗ «О развитии малого и среднего предпринимательства в Российской Федерации»;</w:t>
      </w:r>
    </w:p>
    <w:p w:rsidR="0071390E" w:rsidRPr="00B02952" w:rsidRDefault="0071390E" w:rsidP="00DE28A4">
      <w:pPr>
        <w:pStyle w:val="a5"/>
        <w:widowControl w:val="0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02952">
        <w:rPr>
          <w:rFonts w:ascii="Times New Roman" w:hAnsi="Times New Roman" w:cs="Times New Roman"/>
          <w:sz w:val="28"/>
          <w:szCs w:val="28"/>
        </w:rPr>
        <w:t>постановление Правительства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18.09.2020</w:t>
      </w:r>
      <w:r w:rsidRPr="00B02952">
        <w:rPr>
          <w:rFonts w:ascii="Times New Roman" w:hAnsi="Times New Roman" w:cs="Times New Roman"/>
          <w:sz w:val="28"/>
          <w:szCs w:val="28"/>
        </w:rPr>
        <w:t xml:space="preserve"> </w:t>
      </w:r>
      <w:r w:rsidR="00B16C97">
        <w:rPr>
          <w:rFonts w:ascii="Times New Roman" w:hAnsi="Times New Roman" w:cs="Times New Roman"/>
          <w:sz w:val="28"/>
          <w:szCs w:val="28"/>
        </w:rPr>
        <w:t xml:space="preserve">     </w:t>
      </w:r>
      <w:r w:rsidRPr="00B02952">
        <w:rPr>
          <w:rFonts w:ascii="Times New Roman" w:hAnsi="Times New Roman" w:cs="Times New Roman"/>
          <w:sz w:val="28"/>
          <w:szCs w:val="28"/>
        </w:rPr>
        <w:t>№</w:t>
      </w:r>
      <w:r w:rsidR="00B16C97">
        <w:rPr>
          <w:rFonts w:ascii="Times New Roman" w:hAnsi="Times New Roman" w:cs="Times New Roman"/>
          <w:sz w:val="28"/>
          <w:szCs w:val="28"/>
        </w:rPr>
        <w:t xml:space="preserve"> </w:t>
      </w:r>
      <w:r w:rsidRPr="00B02952">
        <w:rPr>
          <w:rFonts w:ascii="Times New Roman" w:hAnsi="Times New Roman" w:cs="Times New Roman"/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71390E" w:rsidRPr="00B02952" w:rsidRDefault="0071390E" w:rsidP="00DE28A4">
      <w:pPr>
        <w:pStyle w:val="a5"/>
        <w:widowControl w:val="0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2952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Сахалинской области от 24.03.2017 </w:t>
      </w:r>
      <w:r w:rsidR="00B16C9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16C97">
        <w:rPr>
          <w:rFonts w:ascii="Times New Roman" w:hAnsi="Times New Roman" w:cs="Times New Roman"/>
          <w:sz w:val="28"/>
          <w:szCs w:val="28"/>
        </w:rPr>
        <w:t xml:space="preserve"> </w:t>
      </w:r>
      <w:r w:rsidRPr="00B02952">
        <w:rPr>
          <w:rFonts w:ascii="Times New Roman" w:hAnsi="Times New Roman" w:cs="Times New Roman"/>
          <w:sz w:val="28"/>
          <w:szCs w:val="28"/>
        </w:rPr>
        <w:t xml:space="preserve">133 «Об утверждении государственной программы Сахалинской области </w:t>
      </w:r>
      <w:r w:rsidRPr="00B02952">
        <w:rPr>
          <w:rFonts w:ascii="Times New Roman" w:hAnsi="Times New Roman" w:cs="Times New Roman"/>
          <w:sz w:val="28"/>
          <w:szCs w:val="28"/>
        </w:rPr>
        <w:lastRenderedPageBreak/>
        <w:t>«Экономическое развитие и инновационная политика Сахалинской области»;</w:t>
      </w:r>
    </w:p>
    <w:p w:rsidR="0071390E" w:rsidRPr="00B02952" w:rsidRDefault="0071390E" w:rsidP="00DE28A4">
      <w:pPr>
        <w:pStyle w:val="a5"/>
        <w:widowControl w:val="0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02952">
        <w:rPr>
          <w:rFonts w:ascii="Times New Roman" w:hAnsi="Times New Roman" w:cs="Times New Roman"/>
          <w:sz w:val="28"/>
          <w:szCs w:val="28"/>
        </w:rPr>
        <w:t>муниципальная программа «Поддержка и развитие малого и среднего предпринимательства в муниципальном образовании городской округ «Охинский», утвержденная постановлением администрации муниципального образования городской округ «Охинский» от 28.11.2013 № 929.</w:t>
      </w:r>
    </w:p>
    <w:p w:rsidR="004946B3" w:rsidRDefault="00277143" w:rsidP="00DE28A4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46B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Краткое изложение целей регулиров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ания: </w:t>
      </w:r>
    </w:p>
    <w:p w:rsidR="0071390E" w:rsidRDefault="0071390E" w:rsidP="00DE28A4">
      <w:pPr>
        <w:widowControl w:val="0"/>
        <w:autoSpaceDE w:val="0"/>
        <w:autoSpaceDN w:val="0"/>
        <w:adjustRightInd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9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предлагаемого правового регулирования – приведение действующего муниципального нормативного правового акта  в соответствие с требованиями, определенными общими требованиями к нормативным правовым актам, муниципальным правовым актам, регулирующим предоставление субсидий, в том числе грантов в 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18.09.2020 № 1492.</w:t>
      </w:r>
    </w:p>
    <w:p w:rsidR="0071390E" w:rsidRPr="00D65A00" w:rsidRDefault="00277143" w:rsidP="00DE28A4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46B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Круг лиц, на которых будет распространено действие проекта муниципального нормативного правового акта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16C97" w:rsidRPr="00B1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хозяйствующие субъекты, юридические лица (за исключением государственных (муниципальных) учреждений), индивидуальные предприниматели, включая крестьянские (фермерские) хозяйства, зарегистрированные в органах Федеральной налоговой службы по Сахалинской области и отнесенные к субъектам малого и среднего предпринимательства в соответствии с требованиями Федерального </w:t>
      </w:r>
      <w:hyperlink r:id="rId8" w:history="1">
        <w:r w:rsidR="00B16C97" w:rsidRPr="00B16C9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="00B16C97" w:rsidRPr="00B1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24.07.2007 № 209-ФЗ «О развитии малого и среднего предпринимательства в Российской Федерации», сведения о котором внесены в единый реестр субъектов малого и среднего предпринимательства и осуществляющие деятельность на территории муниципального образования городской округ «Охинский»</w:t>
      </w:r>
      <w:r w:rsidR="00AB34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6B3" w:rsidRPr="00D65A00" w:rsidRDefault="00277143" w:rsidP="00362891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46B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Сроки публичного обсуждения:</w:t>
      </w:r>
    </w:p>
    <w:p w:rsidR="0071390E" w:rsidRDefault="004946B3" w:rsidP="00362891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C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28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2022 г.</w:t>
      </w:r>
    </w:p>
    <w:p w:rsidR="0071390E" w:rsidRDefault="004946B3" w:rsidP="00362891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</w:t>
      </w:r>
      <w:r w:rsidR="00AB34F7">
        <w:rPr>
          <w:rFonts w:ascii="Times New Roman" w:eastAsia="Times New Roman" w:hAnsi="Times New Roman" w:cs="Times New Roman"/>
          <w:sz w:val="28"/>
          <w:szCs w:val="28"/>
          <w:lang w:eastAsia="ru-RU"/>
        </w:rPr>
        <w:t>: 2</w:t>
      </w:r>
      <w:r w:rsidR="00DE28A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2022 г.</w:t>
      </w: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46B3" w:rsidRPr="00D65A00" w:rsidRDefault="004946B3" w:rsidP="00362891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в днях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: 5 рабочих дней.</w:t>
      </w:r>
    </w:p>
    <w:p w:rsidR="00D65A00" w:rsidRPr="00D65A00" w:rsidRDefault="00277143" w:rsidP="00362891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65A00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Планируемый срок вступления в силу предлагаемого правового регулирования: </w:t>
      </w:r>
      <w:r w:rsidR="00B16C9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года.</w:t>
      </w:r>
    </w:p>
    <w:p w:rsidR="004946B3" w:rsidRPr="00D65A00" w:rsidRDefault="00277143" w:rsidP="00362891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946B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Адреса для отправки своих предложений:</w:t>
      </w:r>
    </w:p>
    <w:p w:rsidR="008B3CE8" w:rsidRDefault="004946B3" w:rsidP="00362891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 </w:t>
      </w:r>
      <w:hyperlink r:id="rId9" w:history="1">
        <w:r w:rsidR="0071390E" w:rsidRPr="00E47414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komitet</w:t>
        </w:r>
        <w:r w:rsidR="0071390E" w:rsidRPr="00E474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71390E" w:rsidRPr="00E47414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okha</w:t>
        </w:r>
        <w:r w:rsidR="0071390E" w:rsidRPr="00E474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71390E" w:rsidRPr="00E47414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sakhalin</w:t>
        </w:r>
        <w:r w:rsidR="0071390E" w:rsidRPr="00E474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1390E" w:rsidRPr="00E47414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4946B3" w:rsidRPr="00D65A00" w:rsidRDefault="0071390E" w:rsidP="00362891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694490, г. Оха, ул. Ленина, д.13, </w:t>
      </w:r>
      <w:proofErr w:type="spellStart"/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90E" w:rsidRDefault="00277143" w:rsidP="00362891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946B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Контактный телефон ответ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лица разработчика: 3-03-98</w:t>
      </w:r>
    </w:p>
    <w:p w:rsidR="004946B3" w:rsidRPr="00D65A00" w:rsidRDefault="004946B3" w:rsidP="00362891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714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Иная   информация   по   решению   разработчика, относящаяся к сведениям о подготовке   идеи (концепции) предлагаемого   правового регулирования: 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sectPr w:rsidR="004946B3" w:rsidRPr="00D65A00" w:rsidSect="00A937EA">
      <w:headerReference w:type="default" r:id="rId10"/>
      <w:pgSz w:w="11910" w:h="16840"/>
      <w:pgMar w:top="1135" w:right="995" w:bottom="993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259" w:rsidRDefault="00DE2259">
      <w:pPr>
        <w:spacing w:after="0" w:line="240" w:lineRule="auto"/>
      </w:pPr>
      <w:r>
        <w:separator/>
      </w:r>
    </w:p>
  </w:endnote>
  <w:endnote w:type="continuationSeparator" w:id="0">
    <w:p w:rsidR="00DE2259" w:rsidRDefault="00DE2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259" w:rsidRDefault="00DE2259">
      <w:pPr>
        <w:spacing w:after="0" w:line="240" w:lineRule="auto"/>
      </w:pPr>
      <w:r>
        <w:separator/>
      </w:r>
    </w:p>
  </w:footnote>
  <w:footnote w:type="continuationSeparator" w:id="0">
    <w:p w:rsidR="00DE2259" w:rsidRDefault="00DE2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7AD"/>
    <w:rsid w:val="00016BC0"/>
    <w:rsid w:val="000270B5"/>
    <w:rsid w:val="000310E6"/>
    <w:rsid w:val="0003662E"/>
    <w:rsid w:val="00037764"/>
    <w:rsid w:val="00047565"/>
    <w:rsid w:val="00050191"/>
    <w:rsid w:val="000600E9"/>
    <w:rsid w:val="00074D98"/>
    <w:rsid w:val="000810E6"/>
    <w:rsid w:val="00091E23"/>
    <w:rsid w:val="00095272"/>
    <w:rsid w:val="00095F05"/>
    <w:rsid w:val="00097873"/>
    <w:rsid w:val="000A0049"/>
    <w:rsid w:val="000A2148"/>
    <w:rsid w:val="000B0CFE"/>
    <w:rsid w:val="000B285A"/>
    <w:rsid w:val="000D6410"/>
    <w:rsid w:val="000D68B5"/>
    <w:rsid w:val="000E1070"/>
    <w:rsid w:val="000E3E1E"/>
    <w:rsid w:val="000E7306"/>
    <w:rsid w:val="000F6F61"/>
    <w:rsid w:val="001257A4"/>
    <w:rsid w:val="001258CF"/>
    <w:rsid w:val="0012738D"/>
    <w:rsid w:val="00144AA6"/>
    <w:rsid w:val="001618FA"/>
    <w:rsid w:val="00163CD7"/>
    <w:rsid w:val="001A7A31"/>
    <w:rsid w:val="001C3249"/>
    <w:rsid w:val="001F071A"/>
    <w:rsid w:val="001F3021"/>
    <w:rsid w:val="002008F8"/>
    <w:rsid w:val="00224743"/>
    <w:rsid w:val="00230CC1"/>
    <w:rsid w:val="0024199F"/>
    <w:rsid w:val="00242296"/>
    <w:rsid w:val="0025645E"/>
    <w:rsid w:val="00267FD8"/>
    <w:rsid w:val="00273127"/>
    <w:rsid w:val="00277143"/>
    <w:rsid w:val="0028483D"/>
    <w:rsid w:val="002868F9"/>
    <w:rsid w:val="0029153C"/>
    <w:rsid w:val="002A3D03"/>
    <w:rsid w:val="002A5E8F"/>
    <w:rsid w:val="002A7F83"/>
    <w:rsid w:val="002B6020"/>
    <w:rsid w:val="002D6647"/>
    <w:rsid w:val="002E2BE1"/>
    <w:rsid w:val="002F29B2"/>
    <w:rsid w:val="002F356F"/>
    <w:rsid w:val="0032424D"/>
    <w:rsid w:val="00325B3C"/>
    <w:rsid w:val="0033369B"/>
    <w:rsid w:val="003364CB"/>
    <w:rsid w:val="00346221"/>
    <w:rsid w:val="00355343"/>
    <w:rsid w:val="00362891"/>
    <w:rsid w:val="003633C8"/>
    <w:rsid w:val="00366B68"/>
    <w:rsid w:val="0037540E"/>
    <w:rsid w:val="00381B2C"/>
    <w:rsid w:val="00382F1C"/>
    <w:rsid w:val="00384281"/>
    <w:rsid w:val="003912C2"/>
    <w:rsid w:val="003947F5"/>
    <w:rsid w:val="003A34FC"/>
    <w:rsid w:val="003B4E22"/>
    <w:rsid w:val="003C3CCA"/>
    <w:rsid w:val="003D24F6"/>
    <w:rsid w:val="003D63EF"/>
    <w:rsid w:val="003F0317"/>
    <w:rsid w:val="003F530E"/>
    <w:rsid w:val="004061A4"/>
    <w:rsid w:val="004115EB"/>
    <w:rsid w:val="00434778"/>
    <w:rsid w:val="004370F9"/>
    <w:rsid w:val="0044530F"/>
    <w:rsid w:val="00454DFD"/>
    <w:rsid w:val="00456586"/>
    <w:rsid w:val="0046439E"/>
    <w:rsid w:val="00472382"/>
    <w:rsid w:val="0047241D"/>
    <w:rsid w:val="004946B3"/>
    <w:rsid w:val="004A2011"/>
    <w:rsid w:val="004B6D8B"/>
    <w:rsid w:val="004C518B"/>
    <w:rsid w:val="004D63BA"/>
    <w:rsid w:val="004E5129"/>
    <w:rsid w:val="004F0553"/>
    <w:rsid w:val="004F4319"/>
    <w:rsid w:val="005076F7"/>
    <w:rsid w:val="00510D60"/>
    <w:rsid w:val="00514113"/>
    <w:rsid w:val="00536531"/>
    <w:rsid w:val="00543102"/>
    <w:rsid w:val="00546C5E"/>
    <w:rsid w:val="00550B49"/>
    <w:rsid w:val="00554C71"/>
    <w:rsid w:val="0056085B"/>
    <w:rsid w:val="0056542D"/>
    <w:rsid w:val="005674B1"/>
    <w:rsid w:val="00573355"/>
    <w:rsid w:val="00582B49"/>
    <w:rsid w:val="005A61B2"/>
    <w:rsid w:val="005D42C3"/>
    <w:rsid w:val="005D56CE"/>
    <w:rsid w:val="00601FCF"/>
    <w:rsid w:val="00624C43"/>
    <w:rsid w:val="006360A2"/>
    <w:rsid w:val="006521E0"/>
    <w:rsid w:val="00653E70"/>
    <w:rsid w:val="00661232"/>
    <w:rsid w:val="00665A18"/>
    <w:rsid w:val="00670BA7"/>
    <w:rsid w:val="006B75A7"/>
    <w:rsid w:val="006C0174"/>
    <w:rsid w:val="006C083C"/>
    <w:rsid w:val="006D65FB"/>
    <w:rsid w:val="006E1DA7"/>
    <w:rsid w:val="006E378D"/>
    <w:rsid w:val="006F6E50"/>
    <w:rsid w:val="0070095B"/>
    <w:rsid w:val="00705B91"/>
    <w:rsid w:val="00710CD6"/>
    <w:rsid w:val="0071390E"/>
    <w:rsid w:val="007311FD"/>
    <w:rsid w:val="00733412"/>
    <w:rsid w:val="00735909"/>
    <w:rsid w:val="00743703"/>
    <w:rsid w:val="00750FCD"/>
    <w:rsid w:val="00760C75"/>
    <w:rsid w:val="0077432D"/>
    <w:rsid w:val="0077625A"/>
    <w:rsid w:val="00777742"/>
    <w:rsid w:val="00787D49"/>
    <w:rsid w:val="007A4890"/>
    <w:rsid w:val="007C553A"/>
    <w:rsid w:val="007D3B4D"/>
    <w:rsid w:val="007E0129"/>
    <w:rsid w:val="007F3F5F"/>
    <w:rsid w:val="0080169A"/>
    <w:rsid w:val="00805405"/>
    <w:rsid w:val="008172B1"/>
    <w:rsid w:val="008318BA"/>
    <w:rsid w:val="00846091"/>
    <w:rsid w:val="00847697"/>
    <w:rsid w:val="0086012E"/>
    <w:rsid w:val="00873BF9"/>
    <w:rsid w:val="008745E2"/>
    <w:rsid w:val="00881F6B"/>
    <w:rsid w:val="00887CD5"/>
    <w:rsid w:val="008A0EED"/>
    <w:rsid w:val="008B3CE8"/>
    <w:rsid w:val="008C0BC9"/>
    <w:rsid w:val="008C277E"/>
    <w:rsid w:val="008D3A53"/>
    <w:rsid w:val="008D7FC2"/>
    <w:rsid w:val="009067D1"/>
    <w:rsid w:val="009351BA"/>
    <w:rsid w:val="0094119E"/>
    <w:rsid w:val="00941AE2"/>
    <w:rsid w:val="00970EC6"/>
    <w:rsid w:val="00972E21"/>
    <w:rsid w:val="009831C3"/>
    <w:rsid w:val="00984448"/>
    <w:rsid w:val="00986F1A"/>
    <w:rsid w:val="009914C9"/>
    <w:rsid w:val="009B3827"/>
    <w:rsid w:val="009B4C59"/>
    <w:rsid w:val="009F1CBD"/>
    <w:rsid w:val="009F45A8"/>
    <w:rsid w:val="009F7D40"/>
    <w:rsid w:val="00A030DF"/>
    <w:rsid w:val="00A04540"/>
    <w:rsid w:val="00A04AED"/>
    <w:rsid w:val="00A071A4"/>
    <w:rsid w:val="00A123B9"/>
    <w:rsid w:val="00A134E4"/>
    <w:rsid w:val="00A33266"/>
    <w:rsid w:val="00A37191"/>
    <w:rsid w:val="00A45BAC"/>
    <w:rsid w:val="00A4633E"/>
    <w:rsid w:val="00A672B6"/>
    <w:rsid w:val="00A84D68"/>
    <w:rsid w:val="00A937EA"/>
    <w:rsid w:val="00AB34F7"/>
    <w:rsid w:val="00AB735B"/>
    <w:rsid w:val="00AD29B1"/>
    <w:rsid w:val="00AD3505"/>
    <w:rsid w:val="00AE0FED"/>
    <w:rsid w:val="00AF4A30"/>
    <w:rsid w:val="00AF4C32"/>
    <w:rsid w:val="00B00EA9"/>
    <w:rsid w:val="00B02458"/>
    <w:rsid w:val="00B05857"/>
    <w:rsid w:val="00B07D8C"/>
    <w:rsid w:val="00B16C97"/>
    <w:rsid w:val="00B56AB4"/>
    <w:rsid w:val="00B66044"/>
    <w:rsid w:val="00B815E6"/>
    <w:rsid w:val="00B81DFA"/>
    <w:rsid w:val="00B83E53"/>
    <w:rsid w:val="00BA2CCA"/>
    <w:rsid w:val="00BB5409"/>
    <w:rsid w:val="00BB5DA9"/>
    <w:rsid w:val="00BB6EBB"/>
    <w:rsid w:val="00BC280E"/>
    <w:rsid w:val="00BC7D15"/>
    <w:rsid w:val="00BE0627"/>
    <w:rsid w:val="00BF0AB5"/>
    <w:rsid w:val="00BF2BCA"/>
    <w:rsid w:val="00C020E8"/>
    <w:rsid w:val="00C06EF0"/>
    <w:rsid w:val="00C17ECD"/>
    <w:rsid w:val="00C21660"/>
    <w:rsid w:val="00C26487"/>
    <w:rsid w:val="00C27413"/>
    <w:rsid w:val="00C377A9"/>
    <w:rsid w:val="00C44F4F"/>
    <w:rsid w:val="00C57D0F"/>
    <w:rsid w:val="00C57D8B"/>
    <w:rsid w:val="00C74376"/>
    <w:rsid w:val="00C8553A"/>
    <w:rsid w:val="00C87E74"/>
    <w:rsid w:val="00C91A6F"/>
    <w:rsid w:val="00C950C5"/>
    <w:rsid w:val="00CA67D7"/>
    <w:rsid w:val="00CB07C0"/>
    <w:rsid w:val="00CB6713"/>
    <w:rsid w:val="00CC1DB0"/>
    <w:rsid w:val="00D0043E"/>
    <w:rsid w:val="00D01BB5"/>
    <w:rsid w:val="00D15059"/>
    <w:rsid w:val="00D176BA"/>
    <w:rsid w:val="00D17C6E"/>
    <w:rsid w:val="00D27B45"/>
    <w:rsid w:val="00D30D39"/>
    <w:rsid w:val="00D45162"/>
    <w:rsid w:val="00D453B8"/>
    <w:rsid w:val="00D515DB"/>
    <w:rsid w:val="00D52126"/>
    <w:rsid w:val="00D5694E"/>
    <w:rsid w:val="00D56A8F"/>
    <w:rsid w:val="00D65A00"/>
    <w:rsid w:val="00D709BC"/>
    <w:rsid w:val="00D71631"/>
    <w:rsid w:val="00D775EA"/>
    <w:rsid w:val="00D953F2"/>
    <w:rsid w:val="00DA6BC6"/>
    <w:rsid w:val="00DB5A16"/>
    <w:rsid w:val="00DC0B56"/>
    <w:rsid w:val="00DC37FC"/>
    <w:rsid w:val="00DD7464"/>
    <w:rsid w:val="00DE2259"/>
    <w:rsid w:val="00DE2867"/>
    <w:rsid w:val="00DE28A4"/>
    <w:rsid w:val="00DE3454"/>
    <w:rsid w:val="00DF505F"/>
    <w:rsid w:val="00E04211"/>
    <w:rsid w:val="00E05FEF"/>
    <w:rsid w:val="00E12DBB"/>
    <w:rsid w:val="00E14BE2"/>
    <w:rsid w:val="00E16706"/>
    <w:rsid w:val="00E31DFA"/>
    <w:rsid w:val="00E35213"/>
    <w:rsid w:val="00E448E3"/>
    <w:rsid w:val="00E458FB"/>
    <w:rsid w:val="00E4591C"/>
    <w:rsid w:val="00E537C6"/>
    <w:rsid w:val="00E6343B"/>
    <w:rsid w:val="00E76F68"/>
    <w:rsid w:val="00E81F1D"/>
    <w:rsid w:val="00E9156E"/>
    <w:rsid w:val="00EA1718"/>
    <w:rsid w:val="00EB2EDB"/>
    <w:rsid w:val="00ED44E7"/>
    <w:rsid w:val="00EE5AAE"/>
    <w:rsid w:val="00EF46C9"/>
    <w:rsid w:val="00F00812"/>
    <w:rsid w:val="00F12595"/>
    <w:rsid w:val="00F245F8"/>
    <w:rsid w:val="00F32871"/>
    <w:rsid w:val="00F35C1B"/>
    <w:rsid w:val="00F41E50"/>
    <w:rsid w:val="00F4656A"/>
    <w:rsid w:val="00F51338"/>
    <w:rsid w:val="00F54C7A"/>
    <w:rsid w:val="00F800C3"/>
    <w:rsid w:val="00F80853"/>
    <w:rsid w:val="00F80900"/>
    <w:rsid w:val="00FA1935"/>
    <w:rsid w:val="00FB0AEE"/>
    <w:rsid w:val="00FC6042"/>
    <w:rsid w:val="00FD439A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D9C4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B7D527D992B0673744BD5E17DE5CA452AEB791CE1D322E62459A9D08i4m7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mitet-okha@sakha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D4191-ADA9-442E-B704-8168EC74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11</cp:revision>
  <cp:lastPrinted>2022-08-09T04:53:00Z</cp:lastPrinted>
  <dcterms:created xsi:type="dcterms:W3CDTF">2022-08-18T01:23:00Z</dcterms:created>
  <dcterms:modified xsi:type="dcterms:W3CDTF">2022-12-21T22:41:00Z</dcterms:modified>
</cp:coreProperties>
</file>