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6B3" w:rsidRDefault="004946B3" w:rsidP="004D3E67">
      <w:pPr>
        <w:widowControl w:val="0"/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P316"/>
      <w:bookmarkEnd w:id="0"/>
      <w:r w:rsidRPr="00B660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СВОДНЫЙ ОТЧЕТ</w:t>
      </w:r>
    </w:p>
    <w:p w:rsidR="004946B3" w:rsidRDefault="00B66044" w:rsidP="004D3E67">
      <w:pPr>
        <w:widowControl w:val="0"/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проведении </w:t>
      </w:r>
      <w:r w:rsidR="004946B3" w:rsidRPr="00B660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4946B3" w:rsidRPr="00B660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регулирующего воздействия</w:t>
      </w:r>
    </w:p>
    <w:p w:rsidR="00B66044" w:rsidRPr="00B66044" w:rsidRDefault="00B66044" w:rsidP="004D3E67">
      <w:pPr>
        <w:widowControl w:val="0"/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проекта муниципального нормативного правового акта</w:t>
      </w:r>
    </w:p>
    <w:p w:rsidR="00B66044" w:rsidRPr="00B66044" w:rsidRDefault="00B66044" w:rsidP="004D3E67">
      <w:pPr>
        <w:widowControl w:val="0"/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46B3" w:rsidRPr="00B66044" w:rsidRDefault="004946B3" w:rsidP="004D3E67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044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сведения:</w:t>
      </w:r>
    </w:p>
    <w:p w:rsidR="004946B3" w:rsidRPr="00B66044" w:rsidRDefault="004946B3" w:rsidP="004D3E67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B6604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66044">
        <w:rPr>
          <w:rFonts w:ascii="Times New Roman" w:eastAsia="Times New Roman" w:hAnsi="Times New Roman" w:cs="Times New Roman"/>
          <w:sz w:val="28"/>
          <w:szCs w:val="28"/>
          <w:lang w:eastAsia="ru-RU"/>
        </w:rPr>
        <w:t>азработчик проекта муниципального нормативного правового акта</w:t>
      </w:r>
      <w:r w:rsidR="00CB674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66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146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B6746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омитет по управлению муниципальным имуществом и экономике муниципального образования городской округ «Охинский».</w:t>
      </w:r>
    </w:p>
    <w:p w:rsidR="004946B3" w:rsidRDefault="004946B3" w:rsidP="004D3E67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B6604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и н</w:t>
      </w:r>
      <w:r w:rsidRPr="00B66044">
        <w:rPr>
          <w:rFonts w:ascii="Times New Roman" w:eastAsia="Times New Roman" w:hAnsi="Times New Roman" w:cs="Times New Roman"/>
          <w:sz w:val="28"/>
          <w:szCs w:val="28"/>
          <w:lang w:eastAsia="ru-RU"/>
        </w:rPr>
        <w:t>аименование проекта муниципального нормат</w:t>
      </w:r>
      <w:r w:rsidR="00B66044">
        <w:rPr>
          <w:rFonts w:ascii="Times New Roman" w:eastAsia="Times New Roman" w:hAnsi="Times New Roman" w:cs="Times New Roman"/>
          <w:sz w:val="28"/>
          <w:szCs w:val="28"/>
          <w:lang w:eastAsia="ru-RU"/>
        </w:rPr>
        <w:t>ивного правового акта (далее – проект НПА)</w:t>
      </w:r>
      <w:r w:rsidR="00CB674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66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6746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CB674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B6746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674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городской округ «Охинский» «</w:t>
      </w:r>
      <w:r w:rsidR="007A4D01" w:rsidRPr="00143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7A4D01" w:rsidRPr="00143824">
        <w:rPr>
          <w:rFonts w:ascii="Times New Roman" w:hAnsi="Times New Roman" w:cs="Times New Roman"/>
          <w:sz w:val="28"/>
          <w:szCs w:val="28"/>
        </w:rPr>
        <w:t xml:space="preserve">внесении изменений в </w:t>
      </w:r>
      <w:r w:rsidR="005D1144" w:rsidRPr="00B16C97">
        <w:rPr>
          <w:rFonts w:ascii="Times New Roman" w:hAnsi="Times New Roman" w:cs="Times New Roman"/>
          <w:sz w:val="28"/>
          <w:szCs w:val="28"/>
        </w:rPr>
        <w:t xml:space="preserve">Порядок предоставления субсидии субъектам малого и среднего предпринимательства на возмещение затрат, </w:t>
      </w:r>
      <w:r w:rsidR="005D1144" w:rsidRPr="00B16C97">
        <w:rPr>
          <w:rFonts w:ascii="Times New Roman" w:hAnsi="Times New Roman" w:cs="Times New Roman"/>
          <w:bCs/>
          <w:sz w:val="28"/>
          <w:szCs w:val="28"/>
        </w:rPr>
        <w:t xml:space="preserve">связанных с осуществлением деятельности социально-ориентированных объектов розничной торговли продовольственными товарами (социальный магазин), лекарственными средствами (социальная аптека) и объектов бытового обслуживания населения (социальная парикмахерская, социальная баня) на территории муниципального образования городской округ «Охинский» от 31.07.2017 </w:t>
      </w:r>
      <w:r w:rsidR="005D1144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5D1144" w:rsidRPr="00B16C97">
        <w:rPr>
          <w:rFonts w:ascii="Times New Roman" w:hAnsi="Times New Roman" w:cs="Times New Roman"/>
          <w:bCs/>
          <w:sz w:val="28"/>
          <w:szCs w:val="28"/>
        </w:rPr>
        <w:t>№ 724</w:t>
      </w:r>
      <w:r w:rsidR="005D1144" w:rsidRPr="00B16C9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B67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6044" w:rsidRDefault="00B66044" w:rsidP="004D3E67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 Степень регулирующего воздейс</w:t>
      </w:r>
      <w:r w:rsidR="00CB6746">
        <w:rPr>
          <w:rFonts w:ascii="Times New Roman" w:eastAsia="Times New Roman" w:hAnsi="Times New Roman" w:cs="Times New Roman"/>
          <w:sz w:val="28"/>
          <w:szCs w:val="28"/>
          <w:lang w:eastAsia="ru-RU"/>
        </w:rPr>
        <w:t>твия проекта НПА: низкая.</w:t>
      </w:r>
    </w:p>
    <w:p w:rsidR="00CB6746" w:rsidRDefault="00DC37FC" w:rsidP="004D3E67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1.4. Обоснование отнесения проекта НПА к определенной ст</w:t>
      </w:r>
      <w:r w:rsidR="00CB6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епени регулирующего воздействия: </w:t>
      </w:r>
      <w:r w:rsidR="00CB6746" w:rsidRPr="00F41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НПА </w:t>
      </w:r>
      <w:r w:rsidR="00CB6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="00CB6746" w:rsidRPr="00F41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содержит положения, устанавливающие ранее не предусмотренные НПА обязанности, запреты и ограничения для субъектов предпринимательской и </w:t>
      </w:r>
      <w:r w:rsidR="00CB674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иной экономической</w:t>
      </w:r>
      <w:r w:rsidR="00CB6746" w:rsidRPr="00F41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деятельности, а также положения, способствующие возникновению ранее не предусмотренных НПА расходов субъектов предпринимательской и ин</w:t>
      </w:r>
      <w:r w:rsidR="00CB6746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экономической</w:t>
      </w:r>
      <w:r w:rsidR="00CB6746" w:rsidRPr="00F41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деятельности, и бюджета муниципального образования городской округ «Охинский».</w:t>
      </w:r>
    </w:p>
    <w:p w:rsidR="00C71467" w:rsidRDefault="00930C37" w:rsidP="0021786E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C37FC">
        <w:rPr>
          <w:rFonts w:ascii="Times New Roman" w:eastAsia="Times New Roman" w:hAnsi="Times New Roman" w:cs="Times New Roman"/>
          <w:sz w:val="28"/>
          <w:szCs w:val="28"/>
          <w:lang w:eastAsia="ru-RU"/>
        </w:rPr>
        <w:t>5. О</w:t>
      </w:r>
      <w:r w:rsidR="00DC37FC" w:rsidRPr="00B66044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писание проблемы, на решение которой направлено пред</w:t>
      </w:r>
      <w:r w:rsidR="00DC37FC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лагаемое правовое регулирование</w:t>
      </w:r>
      <w:r w:rsidR="00C714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1467" w:rsidRDefault="00C71467" w:rsidP="004D3E67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Проблема, на решение которой направлен предлагаемый способ регулирования: внесение изменений в </w:t>
      </w:r>
      <w:r w:rsidR="005D1144" w:rsidRPr="00B16C97">
        <w:rPr>
          <w:rFonts w:ascii="Times New Roman" w:hAnsi="Times New Roman" w:cs="Times New Roman"/>
          <w:sz w:val="28"/>
          <w:szCs w:val="28"/>
        </w:rPr>
        <w:t xml:space="preserve">Порядок предоставления субсидии субъектам малого и среднего предпринимательства на возмещение затрат, </w:t>
      </w:r>
      <w:r w:rsidR="005D1144" w:rsidRPr="00B16C97">
        <w:rPr>
          <w:rFonts w:ascii="Times New Roman" w:hAnsi="Times New Roman" w:cs="Times New Roman"/>
          <w:bCs/>
          <w:sz w:val="28"/>
          <w:szCs w:val="28"/>
        </w:rPr>
        <w:t>связанных с осуществлением деятельности социально-ориентированных объектов розничной торговли продовольственными товарами (социальный магазин), лекарственными средствами (социальная аптека) и объектов бытового обслуживания населения (социальная парикмахерская, социальная баня) на территории муниципального образования городской округ «Охинский» от 31.07.2017 № 724</w:t>
      </w:r>
      <w:r w:rsidR="005D1144" w:rsidRPr="00B16C9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35A6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приведения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учетом общих требований к нормативным правовым актам, муниципальным правовым актам, регулирующим предоставление субсидий, в том числе грантов в  форме субсидий, юридическим лицам, индивидуальным предпринимателям, а также физическим лицам – производител</w:t>
      </w:r>
      <w:r w:rsidR="00C035A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товаров, работ, услуг, утвержденных постановлением Правительства Российской Федерации от 18.09.2020 № 1492.</w:t>
      </w:r>
    </w:p>
    <w:p w:rsidR="001F071A" w:rsidRDefault="001F071A" w:rsidP="004D3E67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Действующие нормативные правовые акты, поручения, другие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</w:t>
      </w:r>
      <w:r w:rsidR="00930C3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30C37" w:rsidRDefault="00930C37" w:rsidP="004D3E67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Бюджетный кодекс Российской Федерации от 31.07.1998 № 145-ФЗ;</w:t>
      </w:r>
    </w:p>
    <w:p w:rsidR="00930C37" w:rsidRDefault="00930C37" w:rsidP="004D3E67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закон от 24.07.2007 № 209-ФЗ «О развитии малого и среднего предпринимательства в Российской Федерации»;</w:t>
      </w:r>
    </w:p>
    <w:p w:rsidR="00930C37" w:rsidRPr="00B02952" w:rsidRDefault="00930C37" w:rsidP="004D3E67">
      <w:pPr>
        <w:pStyle w:val="a5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02952">
        <w:rPr>
          <w:rFonts w:ascii="Times New Roman" w:hAnsi="Times New Roman" w:cs="Times New Roman"/>
          <w:sz w:val="28"/>
          <w:szCs w:val="28"/>
        </w:rPr>
        <w:t>постановление Правительства Рос</w:t>
      </w:r>
      <w:r>
        <w:rPr>
          <w:rFonts w:ascii="Times New Roman" w:hAnsi="Times New Roman" w:cs="Times New Roman"/>
          <w:sz w:val="28"/>
          <w:szCs w:val="28"/>
        </w:rPr>
        <w:t>сийской Федерации от 18.09.2020</w:t>
      </w:r>
      <w:r w:rsidR="005D1144">
        <w:rPr>
          <w:rFonts w:ascii="Times New Roman" w:hAnsi="Times New Roman" w:cs="Times New Roman"/>
          <w:sz w:val="28"/>
          <w:szCs w:val="28"/>
        </w:rPr>
        <w:t xml:space="preserve">      </w:t>
      </w:r>
      <w:r w:rsidRPr="00B02952">
        <w:rPr>
          <w:rFonts w:ascii="Times New Roman" w:hAnsi="Times New Roman" w:cs="Times New Roman"/>
          <w:sz w:val="28"/>
          <w:szCs w:val="28"/>
        </w:rPr>
        <w:t xml:space="preserve"> №</w:t>
      </w:r>
      <w:r w:rsidR="005D1144">
        <w:rPr>
          <w:rFonts w:ascii="Times New Roman" w:hAnsi="Times New Roman" w:cs="Times New Roman"/>
          <w:sz w:val="28"/>
          <w:szCs w:val="28"/>
        </w:rPr>
        <w:t xml:space="preserve"> </w:t>
      </w:r>
      <w:r w:rsidRPr="00B02952">
        <w:rPr>
          <w:rFonts w:ascii="Times New Roman" w:hAnsi="Times New Roman" w:cs="Times New Roman"/>
          <w:sz w:val="28"/>
          <w:szCs w:val="28"/>
        </w:rPr>
        <w:t>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Федерации»;</w:t>
      </w:r>
    </w:p>
    <w:p w:rsidR="00930C37" w:rsidRPr="00B02952" w:rsidRDefault="00930C37" w:rsidP="004D3E67">
      <w:pPr>
        <w:pStyle w:val="a5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952">
        <w:rPr>
          <w:rFonts w:ascii="Times New Roman" w:hAnsi="Times New Roman" w:cs="Times New Roman"/>
          <w:sz w:val="28"/>
          <w:szCs w:val="28"/>
        </w:rPr>
        <w:t xml:space="preserve">- постановление Правительства Сахалинской области от 24.03.2017 </w:t>
      </w:r>
      <w:r w:rsidR="005D1144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5D1144">
        <w:rPr>
          <w:rFonts w:ascii="Times New Roman" w:hAnsi="Times New Roman" w:cs="Times New Roman"/>
          <w:sz w:val="28"/>
          <w:szCs w:val="28"/>
        </w:rPr>
        <w:t xml:space="preserve"> </w:t>
      </w:r>
      <w:r w:rsidRPr="00B02952">
        <w:rPr>
          <w:rFonts w:ascii="Times New Roman" w:hAnsi="Times New Roman" w:cs="Times New Roman"/>
          <w:sz w:val="28"/>
          <w:szCs w:val="28"/>
        </w:rPr>
        <w:t>133 «Об утверждении государственной программы Сахалинской области «Экономическое развитие и инновационная политика Сахалинской области»;</w:t>
      </w:r>
    </w:p>
    <w:p w:rsidR="00930C37" w:rsidRPr="00B02952" w:rsidRDefault="00930C37" w:rsidP="004D3E67">
      <w:pPr>
        <w:pStyle w:val="a5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02952">
        <w:rPr>
          <w:rFonts w:ascii="Times New Roman" w:hAnsi="Times New Roman" w:cs="Times New Roman"/>
          <w:sz w:val="28"/>
          <w:szCs w:val="28"/>
        </w:rPr>
        <w:t>муниципальная программа «Поддержка и развитие малого и среднего предпринимательства в муниципальном образовании городской округ «Охинский», утвержденная постановлением администрации муниципального образования городской округ «Охинский» от 28.11.2013 № 929.</w:t>
      </w:r>
    </w:p>
    <w:p w:rsidR="00E5261A" w:rsidRDefault="001F071A" w:rsidP="004D3E67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1.7.</w:t>
      </w:r>
      <w:r w:rsidRPr="00B66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Краткое описание ц</w:t>
      </w:r>
      <w:r w:rsidRPr="00B66044">
        <w:rPr>
          <w:rFonts w:ascii="Times New Roman" w:eastAsia="Times New Roman" w:hAnsi="Times New Roman" w:cs="Times New Roman"/>
          <w:sz w:val="28"/>
          <w:szCs w:val="28"/>
          <w:lang w:eastAsia="ru-RU"/>
        </w:rPr>
        <w:t>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B66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предлагаемого правового регулирования</w:t>
      </w:r>
      <w:r w:rsidR="00E526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071A" w:rsidRDefault="001F071A" w:rsidP="004D3E67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261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предлагаемого правового регулирования – приведение</w:t>
      </w:r>
      <w:r w:rsidR="00930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действующего</w:t>
      </w:r>
      <w:r w:rsidR="00E52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нормативного правового акта  в соответствие с требованиями, определенными общими требованиями к нормативным правовым актам, муниципальным правовым актам, регулирующим предоставление субсидий, в том числе грантов в  форме субсидий, юридическим лицам, индивидуальным предпринимателям, а также физическим лицам – производителям товаров, работ, услуг, утвержденных постановлением Правительства Российской Федерации от 18.09.2020 № 1492.</w:t>
      </w:r>
    </w:p>
    <w:p w:rsidR="001F071A" w:rsidRDefault="001F071A" w:rsidP="004D3E67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1.8</w:t>
      </w:r>
      <w:r w:rsidRPr="00B66044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Содержание предла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гаемого право</w:t>
      </w:r>
      <w:r w:rsidR="00217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вого регулирования </w:t>
      </w:r>
    </w:p>
    <w:p w:rsidR="001F071A" w:rsidRPr="004D3E67" w:rsidRDefault="001F071A" w:rsidP="004D3E67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1.9. Основные</w:t>
      </w:r>
      <w:r w:rsidRPr="00B66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 субъектов предпринимательской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B6604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инвестиционной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иные заинтересованные лица, включая органы местного самоуправления, интересы кот</w:t>
      </w:r>
      <w:r w:rsidR="0029153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рых будут затронуты предлаг</w:t>
      </w:r>
      <w:r w:rsidR="0029153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емым правовым регулированием,</w:t>
      </w:r>
      <w:r w:rsidRPr="00B66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оценка</w:t>
      </w:r>
      <w:r w:rsidR="0029153C" w:rsidRPr="00291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153C" w:rsidRPr="00B660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количества</w:t>
      </w:r>
      <w:r w:rsidR="00291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таких </w:t>
      </w:r>
      <w:r w:rsidR="0029153C" w:rsidRPr="004D3E6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субъектов</w:t>
      </w:r>
      <w:r w:rsidR="00C035A6" w:rsidRPr="004D3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5D1144" w:rsidRPr="00B16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хозяйствующие субъекты, юридические лица (за исключением государственных (муниципальных) учреждений), индивидуальные предприниматели, включая крестьянские (фермерские) хозяйства, зарегистрированные в органах Федеральной налоговой службы по Сахалинской области и отнесенные к субъектам малого и среднего предпринимательства в соответствии с требованиями Федерального </w:t>
      </w:r>
      <w:hyperlink r:id="rId8" w:history="1">
        <w:r w:rsidR="005D1144" w:rsidRPr="00B16C9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закона</w:t>
        </w:r>
      </w:hyperlink>
      <w:r w:rsidR="005D1144" w:rsidRPr="00B16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24.07.2007 № 209-ФЗ «О развитии малого и среднего предпринимательства в Российской Федерации», сведения о котором внесены в единый реестр субъектов малого и среднего предпринимательства и осуществляющие деятельность на территории муниципального образования городской округ «Охинский»</w:t>
      </w:r>
      <w:r w:rsidR="00C035A6" w:rsidRPr="004D3E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35A6" w:rsidRDefault="0029153C" w:rsidP="004D3E67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1.10. </w:t>
      </w:r>
      <w:r w:rsidRPr="00B66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B66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ополнительных расходов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(доходов) </w:t>
      </w:r>
      <w:r w:rsidRPr="00B66044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муниципального образования городской округ «Охинский», связанных с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66044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едением предла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гаемого правового регулирования</w:t>
      </w:r>
      <w:r w:rsidR="00C035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153C" w:rsidRDefault="00C035A6" w:rsidP="004D3E67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введении предполагаемого правового регулирования не возникнут дополнительные расходы бюджета муниципального образования городской округ «Охинский».</w:t>
      </w:r>
    </w:p>
    <w:p w:rsidR="00661232" w:rsidRDefault="00661232" w:rsidP="004D3E67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1.11. Сведения о размещении уведомления о разработке предлагаемого правового регулирования, сроках представления предложе</w:t>
      </w:r>
      <w:r w:rsidR="00C7146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в связи с таким размещением: уведомление размещено на официальном сайте администрации муниципального образования городской округ «Охинский» в разделе «Объявления».</w:t>
      </w:r>
    </w:p>
    <w:p w:rsidR="00930C37" w:rsidRDefault="00661232" w:rsidP="0021786E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1.12. </w:t>
      </w:r>
      <w:r w:rsidRPr="00B66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Ожидаемые результаты, риски и ограничения, связанные с принятием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НПА</w:t>
      </w:r>
      <w:r w:rsidR="00930C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1232" w:rsidRDefault="00930C37" w:rsidP="0021786E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Дополнительные расходы у субъектов предпринимательской и иной экономической деятельности, соблюдающих сроки уплаты налогов, сборов, штрафов в бюджетную систему Российской Федерации, не возникнут. </w:t>
      </w:r>
    </w:p>
    <w:p w:rsidR="00661232" w:rsidRDefault="00661232" w:rsidP="0021786E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1.13. Контактная информация об разработчике НПА</w:t>
      </w:r>
      <w:r w:rsidR="00C7146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146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Филимонова Наталья Анатольевна</w:t>
      </w:r>
      <w:r w:rsidR="00C71467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C71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 </w:t>
      </w:r>
      <w:r w:rsidR="00C71467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1 разряда отдела прогнозирования, экономического развития и предпринимательства комитета по управлению муниципальным имуществом и экономике муниципального образования городской округ «Охинский»</w:t>
      </w:r>
      <w:r w:rsidR="00C71467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тел.: 3-03-98.</w:t>
      </w:r>
    </w:p>
    <w:p w:rsidR="00661232" w:rsidRDefault="004946B3" w:rsidP="0021786E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04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61232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B66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Предполагаемая дата вступления в силу </w:t>
      </w:r>
      <w:r w:rsidR="006612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НПА, необходимость установления переходных положений (переходного периода), а также эксперимента</w:t>
      </w:r>
      <w:r w:rsidR="00C71467">
        <w:rPr>
          <w:rFonts w:ascii="Times New Roman" w:eastAsia="Times New Roman" w:hAnsi="Times New Roman" w:cs="Times New Roman"/>
          <w:sz w:val="28"/>
          <w:szCs w:val="28"/>
          <w:lang w:eastAsia="ru-RU"/>
        </w:rPr>
        <w:t>: январь 2023 года.</w:t>
      </w:r>
    </w:p>
    <w:p w:rsidR="00661232" w:rsidRDefault="000D6410" w:rsidP="0021786E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115EB">
        <w:rPr>
          <w:rFonts w:ascii="Times New Roman" w:eastAsia="Times New Roman" w:hAnsi="Times New Roman" w:cs="Times New Roman"/>
          <w:sz w:val="28"/>
          <w:szCs w:val="28"/>
          <w:lang w:eastAsia="ru-RU"/>
        </w:rPr>
        <w:t>15. Иные сведения, которые, по мнению разработчика НПА, позволяют оценить обоснованнос</w:t>
      </w:r>
      <w:r w:rsidR="00930C37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предлагаемого регулирования: отсутствуют.</w:t>
      </w:r>
    </w:p>
    <w:p w:rsidR="008B3CE8" w:rsidRDefault="008B3CE8" w:rsidP="0021786E">
      <w:pPr>
        <w:spacing w:after="0" w:line="240" w:lineRule="auto"/>
        <w:ind w:right="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D85" w:rsidRDefault="008B3CE8" w:rsidP="0021786E">
      <w:pPr>
        <w:spacing w:after="0" w:line="240" w:lineRule="auto"/>
        <w:ind w:right="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95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0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разработчика </w:t>
      </w:r>
    </w:p>
    <w:p w:rsidR="009E3D85" w:rsidRDefault="009E3D85" w:rsidP="0021786E">
      <w:pPr>
        <w:spacing w:after="0" w:line="240" w:lineRule="auto"/>
        <w:ind w:right="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185"/>
      </w:tblGrid>
      <w:tr w:rsidR="009E3D85" w:rsidTr="009E3D85">
        <w:tc>
          <w:tcPr>
            <w:tcW w:w="5240" w:type="dxa"/>
          </w:tcPr>
          <w:p w:rsidR="009E3D85" w:rsidRDefault="009E3D85" w:rsidP="0021786E">
            <w:pPr>
              <w:ind w:right="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комитета по управлению муниципальным имуществом и экономике муниципального образования городской округ «Охинский»</w:t>
            </w:r>
          </w:p>
        </w:tc>
        <w:tc>
          <w:tcPr>
            <w:tcW w:w="4185" w:type="dxa"/>
          </w:tcPr>
          <w:p w:rsidR="009E3D85" w:rsidRDefault="009E3D85" w:rsidP="0021786E">
            <w:pPr>
              <w:ind w:right="7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3D85" w:rsidRDefault="009E3D85" w:rsidP="0021786E">
            <w:pPr>
              <w:ind w:right="7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3D85" w:rsidRDefault="009E3D85" w:rsidP="0021786E">
            <w:pPr>
              <w:ind w:right="7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3D85" w:rsidRDefault="009E3D85" w:rsidP="0021786E">
            <w:pPr>
              <w:ind w:right="7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Горбатов А.Е.</w:t>
            </w:r>
          </w:p>
        </w:tc>
      </w:tr>
    </w:tbl>
    <w:p w:rsidR="009E3D85" w:rsidRDefault="009E3D85" w:rsidP="0021786E">
      <w:pPr>
        <w:spacing w:after="0" w:line="240" w:lineRule="auto"/>
        <w:ind w:right="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CE8" w:rsidRPr="0070095B" w:rsidRDefault="008B3CE8" w:rsidP="0021786E">
      <w:pPr>
        <w:spacing w:after="0" w:line="240" w:lineRule="auto"/>
        <w:ind w:right="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9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009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B3CE8" w:rsidRPr="0070095B" w:rsidRDefault="008B3CE8" w:rsidP="0021786E">
      <w:pPr>
        <w:spacing w:after="0" w:line="240" w:lineRule="auto"/>
        <w:ind w:right="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</w:t>
      </w:r>
      <w:proofErr w:type="gramStart"/>
      <w:r w:rsidRPr="0070095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A6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114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proofErr w:type="gramEnd"/>
      <w:r w:rsidR="000A6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0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0A62DF" w:rsidRPr="000A62D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0A6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62D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A6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 </w:t>
      </w:r>
      <w:r w:rsidRPr="0070095B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8B3CE8" w:rsidRPr="0070095B" w:rsidRDefault="008B3CE8" w:rsidP="0021786E">
      <w:pPr>
        <w:spacing w:after="0" w:line="240" w:lineRule="auto"/>
        <w:ind w:right="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CE8" w:rsidRDefault="006B75A7" w:rsidP="0021786E">
      <w:pPr>
        <w:spacing w:after="0" w:line="240" w:lineRule="auto"/>
        <w:ind w:right="79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 /т</w:t>
      </w:r>
      <w:r w:rsidR="00B42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елефон </w:t>
      </w:r>
      <w:bookmarkStart w:id="1" w:name="_GoBack"/>
      <w:bookmarkEnd w:id="1"/>
      <w:r w:rsidR="000A62D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Филимонова Наталья Анатольевна/ 3-03-98</w:t>
      </w:r>
    </w:p>
    <w:sectPr w:rsidR="008B3CE8" w:rsidSect="00B421B9">
      <w:headerReference w:type="default" r:id="rId9"/>
      <w:pgSz w:w="11910" w:h="16840"/>
      <w:pgMar w:top="1135" w:right="995" w:bottom="851" w:left="1480" w:header="722" w:footer="0" w:gutter="0"/>
      <w:pgNumType w:start="3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39D" w:rsidRDefault="003D039D">
      <w:pPr>
        <w:spacing w:after="0" w:line="240" w:lineRule="auto"/>
      </w:pPr>
      <w:r>
        <w:separator/>
      </w:r>
    </w:p>
  </w:endnote>
  <w:endnote w:type="continuationSeparator" w:id="0">
    <w:p w:rsidR="003D039D" w:rsidRDefault="003D0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39D" w:rsidRDefault="003D039D">
      <w:pPr>
        <w:spacing w:after="0" w:line="240" w:lineRule="auto"/>
      </w:pPr>
      <w:r>
        <w:separator/>
      </w:r>
    </w:p>
  </w:footnote>
  <w:footnote w:type="continuationSeparator" w:id="0">
    <w:p w:rsidR="003D039D" w:rsidRDefault="003D03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1FD" w:rsidRDefault="007311FD">
    <w:pPr>
      <w:pStyle w:val="a6"/>
      <w:spacing w:line="14" w:lineRule="auto"/>
      <w:ind w:left="0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F117A"/>
    <w:multiLevelType w:val="hybridMultilevel"/>
    <w:tmpl w:val="2D184BCE"/>
    <w:lvl w:ilvl="0" w:tplc="71121DC4">
      <w:start w:val="1"/>
      <w:numFmt w:val="decimal"/>
      <w:lvlText w:val="%1."/>
      <w:lvlJc w:val="left"/>
      <w:pPr>
        <w:ind w:left="502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C3AD8EC">
      <w:numFmt w:val="bullet"/>
      <w:lvlText w:val="•"/>
      <w:lvlJc w:val="left"/>
      <w:pPr>
        <w:ind w:left="1440" w:hanging="281"/>
      </w:pPr>
      <w:rPr>
        <w:rFonts w:hint="default"/>
        <w:lang w:val="ru-RU" w:eastAsia="en-US" w:bidi="ar-SA"/>
      </w:rPr>
    </w:lvl>
    <w:lvl w:ilvl="2" w:tplc="64B28A54">
      <w:numFmt w:val="bullet"/>
      <w:lvlText w:val="•"/>
      <w:lvlJc w:val="left"/>
      <w:pPr>
        <w:ind w:left="2381" w:hanging="281"/>
      </w:pPr>
      <w:rPr>
        <w:rFonts w:hint="default"/>
        <w:lang w:val="ru-RU" w:eastAsia="en-US" w:bidi="ar-SA"/>
      </w:rPr>
    </w:lvl>
    <w:lvl w:ilvl="3" w:tplc="32BCA610">
      <w:numFmt w:val="bullet"/>
      <w:lvlText w:val="•"/>
      <w:lvlJc w:val="left"/>
      <w:pPr>
        <w:ind w:left="3321" w:hanging="281"/>
      </w:pPr>
      <w:rPr>
        <w:rFonts w:hint="default"/>
        <w:lang w:val="ru-RU" w:eastAsia="en-US" w:bidi="ar-SA"/>
      </w:rPr>
    </w:lvl>
    <w:lvl w:ilvl="4" w:tplc="46884960">
      <w:numFmt w:val="bullet"/>
      <w:lvlText w:val="•"/>
      <w:lvlJc w:val="left"/>
      <w:pPr>
        <w:ind w:left="4262" w:hanging="281"/>
      </w:pPr>
      <w:rPr>
        <w:rFonts w:hint="default"/>
        <w:lang w:val="ru-RU" w:eastAsia="en-US" w:bidi="ar-SA"/>
      </w:rPr>
    </w:lvl>
    <w:lvl w:ilvl="5" w:tplc="80AEFCCA">
      <w:numFmt w:val="bullet"/>
      <w:lvlText w:val="•"/>
      <w:lvlJc w:val="left"/>
      <w:pPr>
        <w:ind w:left="5203" w:hanging="281"/>
      </w:pPr>
      <w:rPr>
        <w:rFonts w:hint="default"/>
        <w:lang w:val="ru-RU" w:eastAsia="en-US" w:bidi="ar-SA"/>
      </w:rPr>
    </w:lvl>
    <w:lvl w:ilvl="6" w:tplc="95C8C8DC">
      <w:numFmt w:val="bullet"/>
      <w:lvlText w:val="•"/>
      <w:lvlJc w:val="left"/>
      <w:pPr>
        <w:ind w:left="6143" w:hanging="281"/>
      </w:pPr>
      <w:rPr>
        <w:rFonts w:hint="default"/>
        <w:lang w:val="ru-RU" w:eastAsia="en-US" w:bidi="ar-SA"/>
      </w:rPr>
    </w:lvl>
    <w:lvl w:ilvl="7" w:tplc="21949B26">
      <w:numFmt w:val="bullet"/>
      <w:lvlText w:val="•"/>
      <w:lvlJc w:val="left"/>
      <w:pPr>
        <w:ind w:left="7084" w:hanging="281"/>
      </w:pPr>
      <w:rPr>
        <w:rFonts w:hint="default"/>
        <w:lang w:val="ru-RU" w:eastAsia="en-US" w:bidi="ar-SA"/>
      </w:rPr>
    </w:lvl>
    <w:lvl w:ilvl="8" w:tplc="9CA25AC4">
      <w:numFmt w:val="bullet"/>
      <w:lvlText w:val="•"/>
      <w:lvlJc w:val="left"/>
      <w:pPr>
        <w:ind w:left="8025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09DA127C"/>
    <w:multiLevelType w:val="multilevel"/>
    <w:tmpl w:val="C67287BC"/>
    <w:lvl w:ilvl="0">
      <w:start w:val="3"/>
      <w:numFmt w:val="decimal"/>
      <w:lvlText w:val="%1"/>
      <w:lvlJc w:val="left"/>
      <w:pPr>
        <w:ind w:left="222" w:hanging="51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7" w:hanging="5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5" w:hanging="5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5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5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5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5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516"/>
      </w:pPr>
      <w:rPr>
        <w:rFonts w:hint="default"/>
        <w:lang w:val="ru-RU" w:eastAsia="en-US" w:bidi="ar-SA"/>
      </w:rPr>
    </w:lvl>
  </w:abstractNum>
  <w:abstractNum w:abstractNumId="2" w15:restartNumberingAfterBreak="0">
    <w:nsid w:val="0A68585B"/>
    <w:multiLevelType w:val="hybridMultilevel"/>
    <w:tmpl w:val="44501CF2"/>
    <w:lvl w:ilvl="0" w:tplc="836686D0">
      <w:start w:val="13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49671ED"/>
    <w:multiLevelType w:val="hybridMultilevel"/>
    <w:tmpl w:val="ACB04C1A"/>
    <w:lvl w:ilvl="0" w:tplc="4E86D5EE">
      <w:start w:val="1"/>
      <w:numFmt w:val="decimal"/>
      <w:lvlText w:val="%1)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4F07DA5"/>
    <w:multiLevelType w:val="multilevel"/>
    <w:tmpl w:val="0EE60DD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2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92" w:hanging="2160"/>
      </w:pPr>
      <w:rPr>
        <w:rFonts w:hint="default"/>
      </w:rPr>
    </w:lvl>
  </w:abstractNum>
  <w:abstractNum w:abstractNumId="5" w15:restartNumberingAfterBreak="0">
    <w:nsid w:val="1F5B15F5"/>
    <w:multiLevelType w:val="hybridMultilevel"/>
    <w:tmpl w:val="0B9A63B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1462B8D"/>
    <w:multiLevelType w:val="hybridMultilevel"/>
    <w:tmpl w:val="7CBEF34C"/>
    <w:lvl w:ilvl="0" w:tplc="4FF4DA26">
      <w:start w:val="18"/>
      <w:numFmt w:val="decimal"/>
      <w:lvlText w:val="%1)"/>
      <w:lvlJc w:val="left"/>
      <w:pPr>
        <w:ind w:left="131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7" w15:restartNumberingAfterBreak="0">
    <w:nsid w:val="255D164E"/>
    <w:multiLevelType w:val="hybridMultilevel"/>
    <w:tmpl w:val="4D3C8AC0"/>
    <w:lvl w:ilvl="0" w:tplc="542A359E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D8A4E4D"/>
    <w:multiLevelType w:val="multilevel"/>
    <w:tmpl w:val="DCBA8392"/>
    <w:lvl w:ilvl="0">
      <w:start w:val="1"/>
      <w:numFmt w:val="decimal"/>
      <w:lvlText w:val="%1"/>
      <w:lvlJc w:val="left"/>
      <w:pPr>
        <w:ind w:left="222" w:hanging="5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2" w:hanging="7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25" w:hanging="7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7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7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7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7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731"/>
      </w:pPr>
      <w:rPr>
        <w:rFonts w:hint="default"/>
        <w:lang w:val="ru-RU" w:eastAsia="en-US" w:bidi="ar-SA"/>
      </w:rPr>
    </w:lvl>
  </w:abstractNum>
  <w:abstractNum w:abstractNumId="9" w15:restartNumberingAfterBreak="0">
    <w:nsid w:val="3AAF0CF8"/>
    <w:multiLevelType w:val="multilevel"/>
    <w:tmpl w:val="0EE60DD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2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92" w:hanging="2160"/>
      </w:pPr>
      <w:rPr>
        <w:rFonts w:hint="default"/>
      </w:rPr>
    </w:lvl>
  </w:abstractNum>
  <w:abstractNum w:abstractNumId="10" w15:restartNumberingAfterBreak="0">
    <w:nsid w:val="3CC92D07"/>
    <w:multiLevelType w:val="multilevel"/>
    <w:tmpl w:val="0504C992"/>
    <w:lvl w:ilvl="0">
      <w:start w:val="6"/>
      <w:numFmt w:val="decimal"/>
      <w:lvlText w:val="%1"/>
      <w:lvlJc w:val="left"/>
      <w:pPr>
        <w:ind w:left="222" w:hanging="5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90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216" w:hanging="8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25" w:hanging="8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8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8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8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8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844"/>
      </w:pPr>
      <w:rPr>
        <w:rFonts w:hint="default"/>
        <w:lang w:val="ru-RU" w:eastAsia="en-US" w:bidi="ar-SA"/>
      </w:rPr>
    </w:lvl>
  </w:abstractNum>
  <w:abstractNum w:abstractNumId="11" w15:restartNumberingAfterBreak="0">
    <w:nsid w:val="41923EB0"/>
    <w:multiLevelType w:val="multilevel"/>
    <w:tmpl w:val="723AB6E2"/>
    <w:lvl w:ilvl="0">
      <w:start w:val="5"/>
      <w:numFmt w:val="decimal"/>
      <w:lvlText w:val="%1"/>
      <w:lvlJc w:val="left"/>
      <w:pPr>
        <w:ind w:left="222" w:hanging="51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2" w:hanging="7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25" w:hanging="7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7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7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7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7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715"/>
      </w:pPr>
      <w:rPr>
        <w:rFonts w:hint="default"/>
        <w:lang w:val="ru-RU" w:eastAsia="en-US" w:bidi="ar-SA"/>
      </w:rPr>
    </w:lvl>
  </w:abstractNum>
  <w:abstractNum w:abstractNumId="12" w15:restartNumberingAfterBreak="0">
    <w:nsid w:val="5AF12C00"/>
    <w:multiLevelType w:val="multilevel"/>
    <w:tmpl w:val="78F49B36"/>
    <w:lvl w:ilvl="0">
      <w:start w:val="2"/>
      <w:numFmt w:val="decimal"/>
      <w:lvlText w:val="%1"/>
      <w:lvlJc w:val="left"/>
      <w:pPr>
        <w:ind w:left="222" w:hanging="5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02" w:hanging="5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7" w:hanging="5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5" w:hanging="5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5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5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5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5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509"/>
      </w:pPr>
      <w:rPr>
        <w:rFonts w:hint="default"/>
        <w:lang w:val="ru-RU" w:eastAsia="en-US" w:bidi="ar-SA"/>
      </w:rPr>
    </w:lvl>
  </w:abstractNum>
  <w:abstractNum w:abstractNumId="13" w15:restartNumberingAfterBreak="0">
    <w:nsid w:val="5C586DCB"/>
    <w:multiLevelType w:val="hybridMultilevel"/>
    <w:tmpl w:val="A15A99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D7D3F80"/>
    <w:multiLevelType w:val="multilevel"/>
    <w:tmpl w:val="DCBA8392"/>
    <w:lvl w:ilvl="0">
      <w:start w:val="1"/>
      <w:numFmt w:val="decimal"/>
      <w:lvlText w:val="%1"/>
      <w:lvlJc w:val="left"/>
      <w:pPr>
        <w:ind w:left="222" w:hanging="5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2" w:hanging="7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25" w:hanging="7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7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7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7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7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731"/>
      </w:pPr>
      <w:rPr>
        <w:rFonts w:hint="default"/>
        <w:lang w:val="ru-RU" w:eastAsia="en-US" w:bidi="ar-SA"/>
      </w:rPr>
    </w:lvl>
  </w:abstractNum>
  <w:abstractNum w:abstractNumId="15" w15:restartNumberingAfterBreak="0">
    <w:nsid w:val="5E6D372E"/>
    <w:multiLevelType w:val="hybridMultilevel"/>
    <w:tmpl w:val="07EADED4"/>
    <w:lvl w:ilvl="0" w:tplc="3E628516">
      <w:start w:val="4"/>
      <w:numFmt w:val="decimal"/>
      <w:lvlText w:val="%1)"/>
      <w:lvlJc w:val="left"/>
      <w:pPr>
        <w:ind w:left="12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16" w15:restartNumberingAfterBreak="0">
    <w:nsid w:val="61072292"/>
    <w:multiLevelType w:val="hybridMultilevel"/>
    <w:tmpl w:val="AA725BE8"/>
    <w:lvl w:ilvl="0" w:tplc="415CB74C">
      <w:start w:val="2"/>
      <w:numFmt w:val="decimal"/>
      <w:lvlText w:val="%1)"/>
      <w:lvlJc w:val="left"/>
      <w:pPr>
        <w:ind w:left="12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17" w15:restartNumberingAfterBreak="0">
    <w:nsid w:val="6818375A"/>
    <w:multiLevelType w:val="hybridMultilevel"/>
    <w:tmpl w:val="605E5A5A"/>
    <w:lvl w:ilvl="0" w:tplc="E3B088FA">
      <w:start w:val="1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9B1782E"/>
    <w:multiLevelType w:val="hybridMultilevel"/>
    <w:tmpl w:val="169E180A"/>
    <w:lvl w:ilvl="0" w:tplc="57FCF644">
      <w:start w:val="8"/>
      <w:numFmt w:val="decimal"/>
      <w:lvlText w:val="%1)"/>
      <w:lvlJc w:val="left"/>
      <w:pPr>
        <w:ind w:left="12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19" w15:restartNumberingAfterBreak="0">
    <w:nsid w:val="768227E3"/>
    <w:multiLevelType w:val="multilevel"/>
    <w:tmpl w:val="D75201C0"/>
    <w:lvl w:ilvl="0">
      <w:start w:val="4"/>
      <w:numFmt w:val="decimal"/>
      <w:lvlText w:val="%1"/>
      <w:lvlJc w:val="left"/>
      <w:pPr>
        <w:ind w:left="222" w:hanging="53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7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5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533"/>
      </w:pPr>
      <w:rPr>
        <w:rFonts w:hint="default"/>
        <w:lang w:val="ru-RU" w:eastAsia="en-US" w:bidi="ar-SA"/>
      </w:rPr>
    </w:lvl>
  </w:abstractNum>
  <w:abstractNum w:abstractNumId="20" w15:restartNumberingAfterBreak="0">
    <w:nsid w:val="768638FA"/>
    <w:multiLevelType w:val="hybridMultilevel"/>
    <w:tmpl w:val="0BAAB75E"/>
    <w:lvl w:ilvl="0" w:tplc="3A16D120">
      <w:numFmt w:val="bullet"/>
      <w:lvlText w:val="-"/>
      <w:lvlJc w:val="left"/>
      <w:pPr>
        <w:ind w:left="222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51EDF92">
      <w:numFmt w:val="bullet"/>
      <w:lvlText w:val="•"/>
      <w:lvlJc w:val="left"/>
      <w:pPr>
        <w:ind w:left="1188" w:hanging="209"/>
      </w:pPr>
      <w:rPr>
        <w:rFonts w:hint="default"/>
        <w:lang w:val="ru-RU" w:eastAsia="en-US" w:bidi="ar-SA"/>
      </w:rPr>
    </w:lvl>
    <w:lvl w:ilvl="2" w:tplc="7EE20260">
      <w:numFmt w:val="bullet"/>
      <w:lvlText w:val="•"/>
      <w:lvlJc w:val="left"/>
      <w:pPr>
        <w:ind w:left="2157" w:hanging="209"/>
      </w:pPr>
      <w:rPr>
        <w:rFonts w:hint="default"/>
        <w:lang w:val="ru-RU" w:eastAsia="en-US" w:bidi="ar-SA"/>
      </w:rPr>
    </w:lvl>
    <w:lvl w:ilvl="3" w:tplc="9FAC24D2">
      <w:numFmt w:val="bullet"/>
      <w:lvlText w:val="•"/>
      <w:lvlJc w:val="left"/>
      <w:pPr>
        <w:ind w:left="3125" w:hanging="209"/>
      </w:pPr>
      <w:rPr>
        <w:rFonts w:hint="default"/>
        <w:lang w:val="ru-RU" w:eastAsia="en-US" w:bidi="ar-SA"/>
      </w:rPr>
    </w:lvl>
    <w:lvl w:ilvl="4" w:tplc="DE589890">
      <w:numFmt w:val="bullet"/>
      <w:lvlText w:val="•"/>
      <w:lvlJc w:val="left"/>
      <w:pPr>
        <w:ind w:left="4094" w:hanging="209"/>
      </w:pPr>
      <w:rPr>
        <w:rFonts w:hint="default"/>
        <w:lang w:val="ru-RU" w:eastAsia="en-US" w:bidi="ar-SA"/>
      </w:rPr>
    </w:lvl>
    <w:lvl w:ilvl="5" w:tplc="7C7ABDAE">
      <w:numFmt w:val="bullet"/>
      <w:lvlText w:val="•"/>
      <w:lvlJc w:val="left"/>
      <w:pPr>
        <w:ind w:left="5063" w:hanging="209"/>
      </w:pPr>
      <w:rPr>
        <w:rFonts w:hint="default"/>
        <w:lang w:val="ru-RU" w:eastAsia="en-US" w:bidi="ar-SA"/>
      </w:rPr>
    </w:lvl>
    <w:lvl w:ilvl="6" w:tplc="3FB69818">
      <w:numFmt w:val="bullet"/>
      <w:lvlText w:val="•"/>
      <w:lvlJc w:val="left"/>
      <w:pPr>
        <w:ind w:left="6031" w:hanging="209"/>
      </w:pPr>
      <w:rPr>
        <w:rFonts w:hint="default"/>
        <w:lang w:val="ru-RU" w:eastAsia="en-US" w:bidi="ar-SA"/>
      </w:rPr>
    </w:lvl>
    <w:lvl w:ilvl="7" w:tplc="5EDE0182">
      <w:numFmt w:val="bullet"/>
      <w:lvlText w:val="•"/>
      <w:lvlJc w:val="left"/>
      <w:pPr>
        <w:ind w:left="7000" w:hanging="209"/>
      </w:pPr>
      <w:rPr>
        <w:rFonts w:hint="default"/>
        <w:lang w:val="ru-RU" w:eastAsia="en-US" w:bidi="ar-SA"/>
      </w:rPr>
    </w:lvl>
    <w:lvl w:ilvl="8" w:tplc="324E5B5A">
      <w:numFmt w:val="bullet"/>
      <w:lvlText w:val="•"/>
      <w:lvlJc w:val="left"/>
      <w:pPr>
        <w:ind w:left="7969" w:hanging="209"/>
      </w:pPr>
      <w:rPr>
        <w:rFonts w:hint="default"/>
        <w:lang w:val="ru-RU" w:eastAsia="en-US" w:bidi="ar-SA"/>
      </w:rPr>
    </w:lvl>
  </w:abstractNum>
  <w:abstractNum w:abstractNumId="21" w15:restartNumberingAfterBreak="0">
    <w:nsid w:val="79C66B09"/>
    <w:multiLevelType w:val="hybridMultilevel"/>
    <w:tmpl w:val="FD6CC6E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20"/>
  </w:num>
  <w:num w:numId="3">
    <w:abstractNumId w:val="14"/>
  </w:num>
  <w:num w:numId="4">
    <w:abstractNumId w:val="18"/>
  </w:num>
  <w:num w:numId="5">
    <w:abstractNumId w:val="2"/>
  </w:num>
  <w:num w:numId="6">
    <w:abstractNumId w:val="15"/>
  </w:num>
  <w:num w:numId="7">
    <w:abstractNumId w:val="7"/>
  </w:num>
  <w:num w:numId="8">
    <w:abstractNumId w:val="17"/>
  </w:num>
  <w:num w:numId="9">
    <w:abstractNumId w:val="12"/>
  </w:num>
  <w:num w:numId="10">
    <w:abstractNumId w:val="21"/>
  </w:num>
  <w:num w:numId="11">
    <w:abstractNumId w:val="5"/>
  </w:num>
  <w:num w:numId="12">
    <w:abstractNumId w:val="13"/>
  </w:num>
  <w:num w:numId="13">
    <w:abstractNumId w:val="16"/>
  </w:num>
  <w:num w:numId="14">
    <w:abstractNumId w:val="1"/>
  </w:num>
  <w:num w:numId="15">
    <w:abstractNumId w:val="4"/>
  </w:num>
  <w:num w:numId="16">
    <w:abstractNumId w:val="19"/>
  </w:num>
  <w:num w:numId="17">
    <w:abstractNumId w:val="9"/>
  </w:num>
  <w:num w:numId="18">
    <w:abstractNumId w:val="11"/>
  </w:num>
  <w:num w:numId="19">
    <w:abstractNumId w:val="10"/>
  </w:num>
  <w:num w:numId="20">
    <w:abstractNumId w:val="3"/>
  </w:num>
  <w:num w:numId="21">
    <w:abstractNumId w:val="6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BC0"/>
    <w:rsid w:val="00012B95"/>
    <w:rsid w:val="000167AD"/>
    <w:rsid w:val="00016BC0"/>
    <w:rsid w:val="0003662E"/>
    <w:rsid w:val="00037764"/>
    <w:rsid w:val="00047565"/>
    <w:rsid w:val="00050191"/>
    <w:rsid w:val="000600E9"/>
    <w:rsid w:val="00074D98"/>
    <w:rsid w:val="000810E6"/>
    <w:rsid w:val="00091E23"/>
    <w:rsid w:val="00095272"/>
    <w:rsid w:val="00095F05"/>
    <w:rsid w:val="00097873"/>
    <w:rsid w:val="000A0049"/>
    <w:rsid w:val="000A2148"/>
    <w:rsid w:val="000A62DF"/>
    <w:rsid w:val="000B0CFE"/>
    <w:rsid w:val="000B285A"/>
    <w:rsid w:val="000D6410"/>
    <w:rsid w:val="000D68B5"/>
    <w:rsid w:val="000E1070"/>
    <w:rsid w:val="000E3E1E"/>
    <w:rsid w:val="000E7306"/>
    <w:rsid w:val="000F6F61"/>
    <w:rsid w:val="0010599A"/>
    <w:rsid w:val="001257A4"/>
    <w:rsid w:val="001258CF"/>
    <w:rsid w:val="0012738D"/>
    <w:rsid w:val="00144AA6"/>
    <w:rsid w:val="001618FA"/>
    <w:rsid w:val="00163CD7"/>
    <w:rsid w:val="001A7A31"/>
    <w:rsid w:val="001F071A"/>
    <w:rsid w:val="001F3021"/>
    <w:rsid w:val="002008F8"/>
    <w:rsid w:val="0021786E"/>
    <w:rsid w:val="00224743"/>
    <w:rsid w:val="00230CC1"/>
    <w:rsid w:val="0024199F"/>
    <w:rsid w:val="00242296"/>
    <w:rsid w:val="0025645E"/>
    <w:rsid w:val="00267FD8"/>
    <w:rsid w:val="00273127"/>
    <w:rsid w:val="00274D90"/>
    <w:rsid w:val="00277143"/>
    <w:rsid w:val="0028483D"/>
    <w:rsid w:val="002868F9"/>
    <w:rsid w:val="0029153C"/>
    <w:rsid w:val="002A5E8F"/>
    <w:rsid w:val="002A7F83"/>
    <w:rsid w:val="002B6020"/>
    <w:rsid w:val="002D6647"/>
    <w:rsid w:val="002E2BE1"/>
    <w:rsid w:val="002F29B2"/>
    <w:rsid w:val="002F356F"/>
    <w:rsid w:val="0032424D"/>
    <w:rsid w:val="00325B3C"/>
    <w:rsid w:val="0033369B"/>
    <w:rsid w:val="003364CB"/>
    <w:rsid w:val="00346221"/>
    <w:rsid w:val="00355343"/>
    <w:rsid w:val="003633C8"/>
    <w:rsid w:val="00366B68"/>
    <w:rsid w:val="0037540E"/>
    <w:rsid w:val="00381B2C"/>
    <w:rsid w:val="00382F1C"/>
    <w:rsid w:val="003912C2"/>
    <w:rsid w:val="003947F5"/>
    <w:rsid w:val="003A34FC"/>
    <w:rsid w:val="003B4E22"/>
    <w:rsid w:val="003C3CCA"/>
    <w:rsid w:val="003D039D"/>
    <w:rsid w:val="003D24F6"/>
    <w:rsid w:val="003D63EF"/>
    <w:rsid w:val="003F0317"/>
    <w:rsid w:val="003F530E"/>
    <w:rsid w:val="004061A4"/>
    <w:rsid w:val="004115EB"/>
    <w:rsid w:val="00434778"/>
    <w:rsid w:val="004370F9"/>
    <w:rsid w:val="0044530F"/>
    <w:rsid w:val="00454DFD"/>
    <w:rsid w:val="00456586"/>
    <w:rsid w:val="0046439E"/>
    <w:rsid w:val="00472382"/>
    <w:rsid w:val="0047241D"/>
    <w:rsid w:val="004809DB"/>
    <w:rsid w:val="004946B3"/>
    <w:rsid w:val="004A2011"/>
    <w:rsid w:val="004B6D8B"/>
    <w:rsid w:val="004C518B"/>
    <w:rsid w:val="004D3E67"/>
    <w:rsid w:val="004D63BA"/>
    <w:rsid w:val="004E5129"/>
    <w:rsid w:val="004F4319"/>
    <w:rsid w:val="005076F7"/>
    <w:rsid w:val="00510D60"/>
    <w:rsid w:val="00514113"/>
    <w:rsid w:val="00530ACF"/>
    <w:rsid w:val="00536531"/>
    <w:rsid w:val="00543102"/>
    <w:rsid w:val="00546C5E"/>
    <w:rsid w:val="00550B49"/>
    <w:rsid w:val="00554C71"/>
    <w:rsid w:val="0056085B"/>
    <w:rsid w:val="0056542D"/>
    <w:rsid w:val="005674B1"/>
    <w:rsid w:val="00573355"/>
    <w:rsid w:val="00582B49"/>
    <w:rsid w:val="005A61B2"/>
    <w:rsid w:val="005D1144"/>
    <w:rsid w:val="005D42C3"/>
    <w:rsid w:val="005D56CE"/>
    <w:rsid w:val="00601FCF"/>
    <w:rsid w:val="00624C43"/>
    <w:rsid w:val="006360A2"/>
    <w:rsid w:val="006521E0"/>
    <w:rsid w:val="00653E70"/>
    <w:rsid w:val="00661232"/>
    <w:rsid w:val="00665A18"/>
    <w:rsid w:val="00670BA7"/>
    <w:rsid w:val="006B75A7"/>
    <w:rsid w:val="006C0174"/>
    <w:rsid w:val="006C083C"/>
    <w:rsid w:val="006D65FB"/>
    <w:rsid w:val="006E1DA7"/>
    <w:rsid w:val="006E378D"/>
    <w:rsid w:val="006F6E50"/>
    <w:rsid w:val="0070095B"/>
    <w:rsid w:val="00705B91"/>
    <w:rsid w:val="00710CD6"/>
    <w:rsid w:val="007311FD"/>
    <w:rsid w:val="00733412"/>
    <w:rsid w:val="00735909"/>
    <w:rsid w:val="00743703"/>
    <w:rsid w:val="00750FCD"/>
    <w:rsid w:val="00760C75"/>
    <w:rsid w:val="0077432D"/>
    <w:rsid w:val="0077625A"/>
    <w:rsid w:val="00777742"/>
    <w:rsid w:val="00787D49"/>
    <w:rsid w:val="007A4890"/>
    <w:rsid w:val="007A4D01"/>
    <w:rsid w:val="007C553A"/>
    <w:rsid w:val="007D3B4D"/>
    <w:rsid w:val="007E0129"/>
    <w:rsid w:val="007F3F5F"/>
    <w:rsid w:val="0080169A"/>
    <w:rsid w:val="00805405"/>
    <w:rsid w:val="008172B1"/>
    <w:rsid w:val="00823C10"/>
    <w:rsid w:val="008318BA"/>
    <w:rsid w:val="00846091"/>
    <w:rsid w:val="00847697"/>
    <w:rsid w:val="0086012E"/>
    <w:rsid w:val="00873BF9"/>
    <w:rsid w:val="008745E2"/>
    <w:rsid w:val="00881F6B"/>
    <w:rsid w:val="00887CD5"/>
    <w:rsid w:val="008A0EED"/>
    <w:rsid w:val="008B3CE8"/>
    <w:rsid w:val="008C0BC9"/>
    <w:rsid w:val="008D3A53"/>
    <w:rsid w:val="009067D1"/>
    <w:rsid w:val="00930C37"/>
    <w:rsid w:val="009351BA"/>
    <w:rsid w:val="0094119E"/>
    <w:rsid w:val="00941AE2"/>
    <w:rsid w:val="00970EC6"/>
    <w:rsid w:val="00972E21"/>
    <w:rsid w:val="009831C3"/>
    <w:rsid w:val="00984448"/>
    <w:rsid w:val="009914C9"/>
    <w:rsid w:val="009B3827"/>
    <w:rsid w:val="009B4C59"/>
    <w:rsid w:val="009E3D85"/>
    <w:rsid w:val="009F1CBD"/>
    <w:rsid w:val="009F45A8"/>
    <w:rsid w:val="009F7D40"/>
    <w:rsid w:val="00A030DF"/>
    <w:rsid w:val="00A04540"/>
    <w:rsid w:val="00A04AED"/>
    <w:rsid w:val="00A071A4"/>
    <w:rsid w:val="00A123B9"/>
    <w:rsid w:val="00A134E4"/>
    <w:rsid w:val="00A33266"/>
    <w:rsid w:val="00A37191"/>
    <w:rsid w:val="00A45BAC"/>
    <w:rsid w:val="00A4633E"/>
    <w:rsid w:val="00A672B6"/>
    <w:rsid w:val="00A84D68"/>
    <w:rsid w:val="00AB735B"/>
    <w:rsid w:val="00AD29B1"/>
    <w:rsid w:val="00AD3505"/>
    <w:rsid w:val="00AE0FED"/>
    <w:rsid w:val="00AE4E6C"/>
    <w:rsid w:val="00AF4A30"/>
    <w:rsid w:val="00AF4C32"/>
    <w:rsid w:val="00B00EA9"/>
    <w:rsid w:val="00B02458"/>
    <w:rsid w:val="00B05857"/>
    <w:rsid w:val="00B07D8C"/>
    <w:rsid w:val="00B421B9"/>
    <w:rsid w:val="00B56AB4"/>
    <w:rsid w:val="00B66044"/>
    <w:rsid w:val="00B80D8E"/>
    <w:rsid w:val="00B815E6"/>
    <w:rsid w:val="00B81DFA"/>
    <w:rsid w:val="00B83E53"/>
    <w:rsid w:val="00BA2CCA"/>
    <w:rsid w:val="00BB5409"/>
    <w:rsid w:val="00BB5DA9"/>
    <w:rsid w:val="00BB6EBB"/>
    <w:rsid w:val="00BC280E"/>
    <w:rsid w:val="00BE0627"/>
    <w:rsid w:val="00BF0AB5"/>
    <w:rsid w:val="00BF2BCA"/>
    <w:rsid w:val="00C020E8"/>
    <w:rsid w:val="00C035A6"/>
    <w:rsid w:val="00C06EF0"/>
    <w:rsid w:val="00C17ECD"/>
    <w:rsid w:val="00C21660"/>
    <w:rsid w:val="00C26487"/>
    <w:rsid w:val="00C27413"/>
    <w:rsid w:val="00C377A9"/>
    <w:rsid w:val="00C44F4F"/>
    <w:rsid w:val="00C57D0F"/>
    <w:rsid w:val="00C57D8B"/>
    <w:rsid w:val="00C71467"/>
    <w:rsid w:val="00C74376"/>
    <w:rsid w:val="00C8553A"/>
    <w:rsid w:val="00C87E74"/>
    <w:rsid w:val="00C91A6F"/>
    <w:rsid w:val="00C950C5"/>
    <w:rsid w:val="00CA67D7"/>
    <w:rsid w:val="00CB07C0"/>
    <w:rsid w:val="00CB6713"/>
    <w:rsid w:val="00CB6746"/>
    <w:rsid w:val="00CC1DB0"/>
    <w:rsid w:val="00D00ACA"/>
    <w:rsid w:val="00D01BB5"/>
    <w:rsid w:val="00D15059"/>
    <w:rsid w:val="00D176BA"/>
    <w:rsid w:val="00D17C6E"/>
    <w:rsid w:val="00D27B45"/>
    <w:rsid w:val="00D30D39"/>
    <w:rsid w:val="00D45162"/>
    <w:rsid w:val="00D515DB"/>
    <w:rsid w:val="00D52126"/>
    <w:rsid w:val="00D5694E"/>
    <w:rsid w:val="00D56A8F"/>
    <w:rsid w:val="00D65A00"/>
    <w:rsid w:val="00D709BC"/>
    <w:rsid w:val="00D71631"/>
    <w:rsid w:val="00D775EA"/>
    <w:rsid w:val="00D953F2"/>
    <w:rsid w:val="00DA6BC6"/>
    <w:rsid w:val="00DB5A16"/>
    <w:rsid w:val="00DC0B56"/>
    <w:rsid w:val="00DC37FC"/>
    <w:rsid w:val="00DD7464"/>
    <w:rsid w:val="00DE2867"/>
    <w:rsid w:val="00DE3454"/>
    <w:rsid w:val="00DF505F"/>
    <w:rsid w:val="00E04211"/>
    <w:rsid w:val="00E05FEF"/>
    <w:rsid w:val="00E12DBB"/>
    <w:rsid w:val="00E14BE2"/>
    <w:rsid w:val="00E16706"/>
    <w:rsid w:val="00E31DFA"/>
    <w:rsid w:val="00E35213"/>
    <w:rsid w:val="00E448E3"/>
    <w:rsid w:val="00E458FB"/>
    <w:rsid w:val="00E4591C"/>
    <w:rsid w:val="00E5261A"/>
    <w:rsid w:val="00E537C6"/>
    <w:rsid w:val="00E6343B"/>
    <w:rsid w:val="00E76F68"/>
    <w:rsid w:val="00E81F1D"/>
    <w:rsid w:val="00E9156E"/>
    <w:rsid w:val="00EA1718"/>
    <w:rsid w:val="00EB2EDB"/>
    <w:rsid w:val="00ED44E7"/>
    <w:rsid w:val="00EE5AAE"/>
    <w:rsid w:val="00EF46C9"/>
    <w:rsid w:val="00F00812"/>
    <w:rsid w:val="00F12595"/>
    <w:rsid w:val="00F245F8"/>
    <w:rsid w:val="00F32871"/>
    <w:rsid w:val="00F35C1B"/>
    <w:rsid w:val="00F41E50"/>
    <w:rsid w:val="00F4656A"/>
    <w:rsid w:val="00F51338"/>
    <w:rsid w:val="00F54C7A"/>
    <w:rsid w:val="00F80853"/>
    <w:rsid w:val="00F80900"/>
    <w:rsid w:val="00FA1935"/>
    <w:rsid w:val="00FB0AEE"/>
    <w:rsid w:val="00FC6042"/>
    <w:rsid w:val="00FD439A"/>
    <w:rsid w:val="00FF0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484DC"/>
  <w15:chartTrackingRefBased/>
  <w15:docId w15:val="{EA41DFB0-8CA3-4120-B875-529867A04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7FD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32871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6521E0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6521E0"/>
    <w:rPr>
      <w:rFonts w:ascii="Times New Roman" w:eastAsia="Times New Roman" w:hAnsi="Times New Roman" w:cs="Times New Roman"/>
      <w:sz w:val="28"/>
      <w:szCs w:val="28"/>
    </w:rPr>
  </w:style>
  <w:style w:type="character" w:styleId="a8">
    <w:name w:val="Hyperlink"/>
    <w:basedOn w:val="a0"/>
    <w:uiPriority w:val="99"/>
    <w:unhideWhenUsed/>
    <w:rsid w:val="004370F9"/>
    <w:rPr>
      <w:color w:val="0563C1" w:themeColor="hyperlink"/>
      <w:u w:val="single"/>
    </w:rPr>
  </w:style>
  <w:style w:type="paragraph" w:customStyle="1" w:styleId="ConsPlusNormal">
    <w:name w:val="ConsPlusNormal"/>
    <w:rsid w:val="00E1670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787D4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87D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9">
    <w:name w:val="Table Grid"/>
    <w:basedOn w:val="a1"/>
    <w:uiPriority w:val="39"/>
    <w:rsid w:val="002E2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2A7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A7F83"/>
  </w:style>
  <w:style w:type="paragraph" w:styleId="ac">
    <w:name w:val="footer"/>
    <w:basedOn w:val="a"/>
    <w:link w:val="ad"/>
    <w:uiPriority w:val="99"/>
    <w:unhideWhenUsed/>
    <w:rsid w:val="002A7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A7F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6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3B7D527D992B0673744BD5E17DE5CA452AEB791CE1D322E62459A9D08i4m7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498131-67FE-40EC-A80A-136A47E17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1108</Words>
  <Characters>6317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Филионова Наталья Анатольевна</dc:creator>
  <cp:keywords/>
  <dc:description/>
  <cp:lastModifiedBy>Филимонова Наталья Анатольевна</cp:lastModifiedBy>
  <cp:revision>10</cp:revision>
  <cp:lastPrinted>2022-08-09T04:53:00Z</cp:lastPrinted>
  <dcterms:created xsi:type="dcterms:W3CDTF">2022-08-18T01:25:00Z</dcterms:created>
  <dcterms:modified xsi:type="dcterms:W3CDTF">2022-12-20T06:38:00Z</dcterms:modified>
</cp:coreProperties>
</file>