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019B" w14:textId="77777777" w:rsidR="001C18AF" w:rsidRPr="001C18AF" w:rsidRDefault="001C18AF" w:rsidP="001C1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Муниципальное образование городской округ «Охинский»  </w:t>
      </w:r>
    </w:p>
    <w:p w14:paraId="128A81C9" w14:textId="77777777" w:rsidR="001C18AF" w:rsidRPr="001C18AF" w:rsidRDefault="001C18AF" w:rsidP="001C1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</w:t>
      </w:r>
    </w:p>
    <w:p w14:paraId="66A1B3C4" w14:textId="77777777" w:rsidR="001C18AF" w:rsidRPr="001C18AF" w:rsidRDefault="001C18AF" w:rsidP="001C1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2018-2023</w:t>
      </w:r>
    </w:p>
    <w:p w14:paraId="647A456F" w14:textId="77777777" w:rsidR="001C18AF" w:rsidRPr="001C18AF" w:rsidRDefault="001C18AF" w:rsidP="001C1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C6AE5B" w14:textId="77777777" w:rsidR="001C18AF" w:rsidRPr="001C18AF" w:rsidRDefault="001C18AF" w:rsidP="001C1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Р Е Ш Е Н И Е                         </w:t>
      </w:r>
      <w:r w:rsidRPr="001C1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14:paraId="7E1BBCA3" w14:textId="77777777" w:rsidR="001C18AF" w:rsidRPr="001C18AF" w:rsidRDefault="001C18AF" w:rsidP="001C18AF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920A26B" w14:textId="77777777" w:rsidR="001C18AF" w:rsidRPr="001C18AF" w:rsidRDefault="001C18AF" w:rsidP="001C1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03973F" w14:textId="77777777" w:rsidR="001C18AF" w:rsidRPr="001C18AF" w:rsidRDefault="001C18AF" w:rsidP="001C1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C18AF">
        <w:rPr>
          <w:rFonts w:ascii="Times New Roman" w:eastAsia="Times New Roman" w:hAnsi="Times New Roman" w:cs="Times New Roman"/>
          <w:b/>
          <w:lang w:eastAsia="ru-RU"/>
        </w:rPr>
        <w:t>№                                 от                      г.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г. Оха</w:t>
      </w:r>
    </w:p>
    <w:p w14:paraId="58CE2473" w14:textId="77777777" w:rsidR="001C18AF" w:rsidRPr="001C18AF" w:rsidRDefault="001C18AF" w:rsidP="001C18A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7594470" w14:textId="77777777" w:rsidR="001C18AF" w:rsidRPr="001C18AF" w:rsidRDefault="001C18AF" w:rsidP="001C18AF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C18AF" w:rsidRPr="00541AE1" w14:paraId="078B08CB" w14:textId="77777777" w:rsidTr="0049207E">
        <w:tc>
          <w:tcPr>
            <w:tcW w:w="4786" w:type="dxa"/>
          </w:tcPr>
          <w:p w14:paraId="6233CF9F" w14:textId="788E9668" w:rsidR="00541AE1" w:rsidRPr="00541AE1" w:rsidRDefault="00541AE1" w:rsidP="00541AE1">
            <w:pPr>
              <w:tabs>
                <w:tab w:val="left" w:pos="851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41AE1">
              <w:rPr>
                <w:rFonts w:ascii="Times New Roman" w:eastAsia="Calibri" w:hAnsi="Times New Roman" w:cs="Times New Roman"/>
                <w:b/>
                <w:bCs/>
              </w:rPr>
              <w:t xml:space="preserve">Об утверждении Положения о контрольно-счетной палате муниципального образования городской округ «Охинский» и признании утратившими </w:t>
            </w:r>
            <w:r w:rsidR="001B3818">
              <w:rPr>
                <w:rFonts w:ascii="Times New Roman" w:eastAsia="Calibri" w:hAnsi="Times New Roman" w:cs="Times New Roman"/>
                <w:b/>
                <w:bCs/>
              </w:rPr>
              <w:t>силу некоторых решений Собрания</w:t>
            </w:r>
          </w:p>
          <w:p w14:paraId="2560A447" w14:textId="77777777" w:rsidR="001C18AF" w:rsidRPr="00541AE1" w:rsidRDefault="001C18AF" w:rsidP="00541AE1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BDD14C8" w14:textId="77777777" w:rsidR="001C18AF" w:rsidRDefault="001C18AF" w:rsidP="001C18AF">
      <w:pPr>
        <w:spacing w:after="0"/>
        <w:ind w:right="-7" w:firstLine="7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32FF8" w14:textId="77777777" w:rsidR="00BF26A7" w:rsidRPr="00BF26A7" w:rsidRDefault="00BF26A7" w:rsidP="00BF2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042BEA" w14:textId="77777777" w:rsidR="00BF26A7" w:rsidRDefault="00BF26A7" w:rsidP="00BF2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BF26A7">
          <w:rPr>
            <w:rFonts w:ascii="Times New Roman" w:hAnsi="Times New Roman" w:cs="Times New Roman"/>
            <w:color w:val="0000FF"/>
            <w:sz w:val="24"/>
            <w:szCs w:val="24"/>
          </w:rPr>
          <w:t>статьями 35</w:t>
        </w:r>
      </w:hyperlink>
      <w:r w:rsidRPr="00BF26A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F26A7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BF26A7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 w:rsidRPr="00BF26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F26A7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F26A7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26A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26A7">
        <w:rPr>
          <w:rFonts w:ascii="Times New Roman" w:hAnsi="Times New Roman" w:cs="Times New Roman"/>
          <w:sz w:val="24"/>
          <w:szCs w:val="24"/>
        </w:rPr>
        <w:t xml:space="preserve">, с Федеральным </w:t>
      </w:r>
      <w:hyperlink r:id="rId8" w:history="1">
        <w:r w:rsidRPr="00BF26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26A7">
        <w:rPr>
          <w:rFonts w:ascii="Times New Roman" w:hAnsi="Times New Roman" w:cs="Times New Roman"/>
          <w:sz w:val="24"/>
          <w:szCs w:val="24"/>
        </w:rPr>
        <w:t xml:space="preserve"> от 07.02.2011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F26A7">
        <w:rPr>
          <w:rFonts w:ascii="Times New Roman" w:hAnsi="Times New Roman" w:cs="Times New Roman"/>
          <w:sz w:val="24"/>
          <w:szCs w:val="24"/>
        </w:rPr>
        <w:t xml:space="preserve"> 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26A7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26A7">
        <w:rPr>
          <w:rFonts w:ascii="Times New Roman" w:hAnsi="Times New Roman" w:cs="Times New Roman"/>
          <w:sz w:val="24"/>
          <w:szCs w:val="24"/>
        </w:rPr>
        <w:t xml:space="preserve">, </w:t>
      </w:r>
      <w:r w:rsidR="00D141FF" w:rsidRPr="00D141FF">
        <w:rPr>
          <w:rFonts w:ascii="Times New Roman" w:hAnsi="Times New Roman" w:cs="Times New Roman"/>
          <w:sz w:val="24"/>
          <w:szCs w:val="24"/>
        </w:rPr>
        <w:t>Законом Сахалинской области от 06.07.2007 №</w:t>
      </w:r>
      <w:r w:rsidR="00D141FF">
        <w:rPr>
          <w:rFonts w:ascii="Times New Roman" w:hAnsi="Times New Roman" w:cs="Times New Roman"/>
          <w:sz w:val="24"/>
          <w:szCs w:val="24"/>
        </w:rPr>
        <w:t xml:space="preserve"> </w:t>
      </w:r>
      <w:r w:rsidR="00D141FF" w:rsidRPr="00D141FF">
        <w:rPr>
          <w:rFonts w:ascii="Times New Roman" w:hAnsi="Times New Roman" w:cs="Times New Roman"/>
          <w:sz w:val="24"/>
          <w:szCs w:val="24"/>
        </w:rPr>
        <w:t>78-ЗО «Об отдельных вопросах муниципально</w:t>
      </w:r>
      <w:r w:rsidR="00D141FF">
        <w:rPr>
          <w:rFonts w:ascii="Times New Roman" w:hAnsi="Times New Roman" w:cs="Times New Roman"/>
          <w:sz w:val="24"/>
          <w:szCs w:val="24"/>
        </w:rPr>
        <w:t xml:space="preserve">й службы в Сахалинской области», </w:t>
      </w:r>
      <w:hyperlink r:id="rId9" w:history="1">
        <w:r w:rsidRPr="00BF26A7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статьями </w:t>
        </w:r>
      </w:hyperlink>
      <w:r w:rsidR="009D71F3">
        <w:rPr>
          <w:rFonts w:ascii="Times New Roman" w:hAnsi="Times New Roman" w:cs="Times New Roman"/>
          <w:sz w:val="24"/>
          <w:szCs w:val="24"/>
        </w:rPr>
        <w:t>47,</w:t>
      </w:r>
      <w:r w:rsidRPr="00BF26A7">
        <w:rPr>
          <w:rFonts w:ascii="Times New Roman" w:hAnsi="Times New Roman" w:cs="Times New Roman"/>
          <w:sz w:val="24"/>
          <w:szCs w:val="24"/>
        </w:rPr>
        <w:t xml:space="preserve"> </w:t>
      </w:r>
      <w:r w:rsidR="00EE3330">
        <w:rPr>
          <w:rFonts w:ascii="Times New Roman" w:hAnsi="Times New Roman" w:cs="Times New Roman"/>
          <w:sz w:val="24"/>
          <w:szCs w:val="24"/>
        </w:rPr>
        <w:t xml:space="preserve">50 </w:t>
      </w:r>
      <w:r w:rsidRPr="00BF26A7">
        <w:rPr>
          <w:rFonts w:ascii="Times New Roman" w:hAnsi="Times New Roman" w:cs="Times New Roman"/>
          <w:sz w:val="24"/>
          <w:szCs w:val="24"/>
        </w:rPr>
        <w:t>Устава</w:t>
      </w:r>
      <w:r w:rsidR="009D71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BF26A7">
        <w:rPr>
          <w:rFonts w:ascii="Times New Roman" w:hAnsi="Times New Roman" w:cs="Times New Roman"/>
          <w:sz w:val="24"/>
          <w:szCs w:val="24"/>
        </w:rPr>
        <w:t>городско</w:t>
      </w:r>
      <w:r w:rsidR="009D71F3">
        <w:rPr>
          <w:rFonts w:ascii="Times New Roman" w:hAnsi="Times New Roman" w:cs="Times New Roman"/>
          <w:sz w:val="24"/>
          <w:szCs w:val="24"/>
        </w:rPr>
        <w:t>й</w:t>
      </w:r>
      <w:r w:rsidRPr="00BF26A7">
        <w:rPr>
          <w:rFonts w:ascii="Times New Roman" w:hAnsi="Times New Roman" w:cs="Times New Roman"/>
          <w:sz w:val="24"/>
          <w:szCs w:val="24"/>
        </w:rPr>
        <w:t xml:space="preserve"> округ </w:t>
      </w:r>
      <w:r w:rsidR="009D71F3">
        <w:rPr>
          <w:rFonts w:ascii="Times New Roman" w:hAnsi="Times New Roman" w:cs="Times New Roman"/>
          <w:sz w:val="24"/>
          <w:szCs w:val="24"/>
        </w:rPr>
        <w:t>«Охинский»</w:t>
      </w:r>
    </w:p>
    <w:p w14:paraId="64157C5C" w14:textId="77777777" w:rsidR="000A3692" w:rsidRDefault="000A3692" w:rsidP="00BF2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50B2C9" w14:textId="77777777" w:rsidR="000A3692" w:rsidRPr="000A3692" w:rsidRDefault="000A3692" w:rsidP="000A36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692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14:paraId="56E8B970" w14:textId="76179AEA" w:rsidR="00BF26A7" w:rsidRPr="00BF26A7" w:rsidRDefault="00BF26A7" w:rsidP="00541A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"/>
      <w:bookmarkEnd w:id="0"/>
      <w:r w:rsidRPr="00BF26A7">
        <w:rPr>
          <w:rFonts w:ascii="Times New Roman" w:hAnsi="Times New Roman" w:cs="Times New Roman"/>
          <w:sz w:val="24"/>
          <w:szCs w:val="24"/>
        </w:rPr>
        <w:t>1</w:t>
      </w:r>
      <w:r w:rsidR="00541AE1">
        <w:rPr>
          <w:rFonts w:ascii="Times New Roman" w:hAnsi="Times New Roman" w:cs="Times New Roman"/>
          <w:sz w:val="24"/>
          <w:szCs w:val="24"/>
        </w:rPr>
        <w:t>.</w:t>
      </w:r>
      <w:r w:rsidRPr="00BF26A7">
        <w:rPr>
          <w:rFonts w:ascii="Times New Roman" w:hAnsi="Times New Roman" w:cs="Times New Roman"/>
          <w:sz w:val="24"/>
          <w:szCs w:val="24"/>
        </w:rPr>
        <w:t xml:space="preserve"> Утвердить </w:t>
      </w:r>
      <w:hyperlink r:id="rId10" w:history="1">
        <w:r w:rsidRPr="00BF26A7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F26A7">
        <w:rPr>
          <w:rFonts w:ascii="Times New Roman" w:hAnsi="Times New Roman" w:cs="Times New Roman"/>
          <w:sz w:val="24"/>
          <w:szCs w:val="24"/>
        </w:rPr>
        <w:t xml:space="preserve"> о </w:t>
      </w:r>
      <w:r w:rsidR="00E642DE">
        <w:rPr>
          <w:rFonts w:ascii="Times New Roman" w:hAnsi="Times New Roman" w:cs="Times New Roman"/>
          <w:sz w:val="24"/>
          <w:szCs w:val="24"/>
        </w:rPr>
        <w:t>К</w:t>
      </w:r>
      <w:r w:rsidR="009D71F3" w:rsidRPr="009D71F3">
        <w:rPr>
          <w:rFonts w:ascii="Times New Roman" w:hAnsi="Times New Roman" w:cs="Times New Roman"/>
          <w:sz w:val="24"/>
          <w:szCs w:val="24"/>
        </w:rPr>
        <w:t>онтрольно-счетн</w:t>
      </w:r>
      <w:r w:rsidR="009D71F3">
        <w:rPr>
          <w:rFonts w:ascii="Times New Roman" w:hAnsi="Times New Roman" w:cs="Times New Roman"/>
          <w:sz w:val="24"/>
          <w:szCs w:val="24"/>
        </w:rPr>
        <w:t>ой</w:t>
      </w:r>
      <w:r w:rsidR="009D71F3" w:rsidRPr="009D71F3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9D71F3">
        <w:rPr>
          <w:rFonts w:ascii="Times New Roman" w:hAnsi="Times New Roman" w:cs="Times New Roman"/>
          <w:sz w:val="24"/>
          <w:szCs w:val="24"/>
        </w:rPr>
        <w:t>е</w:t>
      </w:r>
      <w:r w:rsidR="009D71F3" w:rsidRPr="009D71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 </w:t>
      </w:r>
      <w:r w:rsidRPr="00BF26A7"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391EE3BE" w14:textId="2A285655" w:rsidR="00BF26A7" w:rsidRPr="00BF26A7" w:rsidRDefault="00541AE1" w:rsidP="00BF2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26A7" w:rsidRPr="00BF26A7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14:paraId="7113B2A2" w14:textId="77777777" w:rsidR="00BF26A7" w:rsidRPr="00BF26A7" w:rsidRDefault="00BF26A7" w:rsidP="00BF2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 xml:space="preserve">1) решение Собрания </w:t>
      </w:r>
      <w:r w:rsidR="003F00C0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«Охинский»</w:t>
      </w:r>
      <w:r w:rsidRPr="00BF26A7">
        <w:rPr>
          <w:rFonts w:ascii="Times New Roman" w:hAnsi="Times New Roman" w:cs="Times New Roman"/>
          <w:sz w:val="24"/>
          <w:szCs w:val="24"/>
        </w:rPr>
        <w:t xml:space="preserve"> от 2</w:t>
      </w:r>
      <w:r w:rsidR="003F00C0">
        <w:rPr>
          <w:rFonts w:ascii="Times New Roman" w:hAnsi="Times New Roman" w:cs="Times New Roman"/>
          <w:sz w:val="24"/>
          <w:szCs w:val="24"/>
        </w:rPr>
        <w:t>9</w:t>
      </w:r>
      <w:r w:rsidRPr="00BF26A7">
        <w:rPr>
          <w:rFonts w:ascii="Times New Roman" w:hAnsi="Times New Roman" w:cs="Times New Roman"/>
          <w:sz w:val="24"/>
          <w:szCs w:val="24"/>
        </w:rPr>
        <w:t>.0</w:t>
      </w:r>
      <w:r w:rsidR="003F00C0">
        <w:rPr>
          <w:rFonts w:ascii="Times New Roman" w:hAnsi="Times New Roman" w:cs="Times New Roman"/>
          <w:sz w:val="24"/>
          <w:szCs w:val="24"/>
        </w:rPr>
        <w:t>5</w:t>
      </w:r>
      <w:r w:rsidRPr="00BF26A7">
        <w:rPr>
          <w:rFonts w:ascii="Times New Roman" w:hAnsi="Times New Roman" w:cs="Times New Roman"/>
          <w:sz w:val="24"/>
          <w:szCs w:val="24"/>
        </w:rPr>
        <w:t>.201</w:t>
      </w:r>
      <w:r w:rsidR="003F00C0">
        <w:rPr>
          <w:rFonts w:ascii="Times New Roman" w:hAnsi="Times New Roman" w:cs="Times New Roman"/>
          <w:sz w:val="24"/>
          <w:szCs w:val="24"/>
        </w:rPr>
        <w:t>4</w:t>
      </w:r>
      <w:r w:rsidRPr="00BF26A7">
        <w:rPr>
          <w:rFonts w:ascii="Times New Roman" w:hAnsi="Times New Roman" w:cs="Times New Roman"/>
          <w:sz w:val="24"/>
          <w:szCs w:val="24"/>
        </w:rPr>
        <w:t xml:space="preserve"> </w:t>
      </w:r>
      <w:r w:rsidR="003F00C0">
        <w:rPr>
          <w:rFonts w:ascii="Times New Roman" w:hAnsi="Times New Roman" w:cs="Times New Roman"/>
          <w:sz w:val="24"/>
          <w:szCs w:val="24"/>
        </w:rPr>
        <w:t>№</w:t>
      </w:r>
      <w:r w:rsidRPr="00BF26A7">
        <w:rPr>
          <w:rFonts w:ascii="Times New Roman" w:hAnsi="Times New Roman" w:cs="Times New Roman"/>
          <w:sz w:val="24"/>
          <w:szCs w:val="24"/>
        </w:rPr>
        <w:t xml:space="preserve"> </w:t>
      </w:r>
      <w:r w:rsidR="00C52C6B">
        <w:rPr>
          <w:rFonts w:ascii="Times New Roman" w:hAnsi="Times New Roman" w:cs="Times New Roman"/>
          <w:sz w:val="24"/>
          <w:szCs w:val="24"/>
        </w:rPr>
        <w:t>5.9-3 «</w:t>
      </w:r>
      <w:r w:rsidR="00C52C6B" w:rsidRPr="00C52C6B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</w:t>
      </w:r>
      <w:r w:rsidR="00C52C6B">
        <w:rPr>
          <w:rFonts w:ascii="Times New Roman" w:hAnsi="Times New Roman" w:cs="Times New Roman"/>
          <w:sz w:val="24"/>
          <w:szCs w:val="24"/>
        </w:rPr>
        <w:t>тной палате МО городской округ «</w:t>
      </w:r>
      <w:r w:rsidR="00C52C6B" w:rsidRPr="00C52C6B">
        <w:rPr>
          <w:rFonts w:ascii="Times New Roman" w:hAnsi="Times New Roman" w:cs="Times New Roman"/>
          <w:sz w:val="24"/>
          <w:szCs w:val="24"/>
        </w:rPr>
        <w:t>Охинский</w:t>
      </w:r>
      <w:r w:rsidR="00C52C6B">
        <w:rPr>
          <w:rFonts w:ascii="Times New Roman" w:hAnsi="Times New Roman" w:cs="Times New Roman"/>
          <w:sz w:val="24"/>
          <w:szCs w:val="24"/>
        </w:rPr>
        <w:t>»</w:t>
      </w:r>
      <w:r w:rsidRPr="00BF26A7">
        <w:rPr>
          <w:rFonts w:ascii="Times New Roman" w:hAnsi="Times New Roman" w:cs="Times New Roman"/>
          <w:sz w:val="24"/>
          <w:szCs w:val="24"/>
        </w:rPr>
        <w:t>;</w:t>
      </w:r>
    </w:p>
    <w:p w14:paraId="1BB8DD0D" w14:textId="77777777" w:rsidR="00BF26A7" w:rsidRPr="00BF26A7" w:rsidRDefault="00BF26A7" w:rsidP="00BF2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>2)</w:t>
      </w:r>
      <w:r w:rsidR="00C52C6B">
        <w:rPr>
          <w:rFonts w:ascii="Times New Roman" w:hAnsi="Times New Roman" w:cs="Times New Roman"/>
          <w:sz w:val="24"/>
          <w:szCs w:val="24"/>
        </w:rPr>
        <w:t xml:space="preserve"> р</w:t>
      </w:r>
      <w:r w:rsidR="00C52C6B" w:rsidRPr="00C52C6B">
        <w:rPr>
          <w:rFonts w:ascii="Times New Roman" w:hAnsi="Times New Roman" w:cs="Times New Roman"/>
          <w:sz w:val="24"/>
          <w:szCs w:val="24"/>
        </w:rPr>
        <w:t>ешение Собрания муниципально</w:t>
      </w:r>
      <w:r w:rsidR="00C52C6B">
        <w:rPr>
          <w:rFonts w:ascii="Times New Roman" w:hAnsi="Times New Roman" w:cs="Times New Roman"/>
          <w:sz w:val="24"/>
          <w:szCs w:val="24"/>
        </w:rPr>
        <w:t>го образования городской округ «</w:t>
      </w:r>
      <w:r w:rsidR="00C52C6B" w:rsidRPr="00C52C6B">
        <w:rPr>
          <w:rFonts w:ascii="Times New Roman" w:hAnsi="Times New Roman" w:cs="Times New Roman"/>
          <w:sz w:val="24"/>
          <w:szCs w:val="24"/>
        </w:rPr>
        <w:t>Охинский</w:t>
      </w:r>
      <w:r w:rsidR="00C52C6B">
        <w:rPr>
          <w:rFonts w:ascii="Times New Roman" w:hAnsi="Times New Roman" w:cs="Times New Roman"/>
          <w:sz w:val="24"/>
          <w:szCs w:val="24"/>
        </w:rPr>
        <w:t>»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от 29.01.2015 </w:t>
      </w:r>
      <w:r w:rsidR="00C52C6B">
        <w:rPr>
          <w:rFonts w:ascii="Times New Roman" w:hAnsi="Times New Roman" w:cs="Times New Roman"/>
          <w:sz w:val="24"/>
          <w:szCs w:val="24"/>
        </w:rPr>
        <w:t>№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5.16-3 </w:t>
      </w:r>
      <w:r w:rsidR="00C52C6B">
        <w:rPr>
          <w:rFonts w:ascii="Times New Roman" w:hAnsi="Times New Roman" w:cs="Times New Roman"/>
          <w:sz w:val="24"/>
          <w:szCs w:val="24"/>
        </w:rPr>
        <w:t>«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от 29.05.2014 </w:t>
      </w:r>
      <w:r w:rsidR="00C52C6B">
        <w:rPr>
          <w:rFonts w:ascii="Times New Roman" w:hAnsi="Times New Roman" w:cs="Times New Roman"/>
          <w:sz w:val="24"/>
          <w:szCs w:val="24"/>
        </w:rPr>
        <w:t>№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5.9-3 </w:t>
      </w:r>
      <w:r w:rsidR="00C52C6B">
        <w:rPr>
          <w:rFonts w:ascii="Times New Roman" w:hAnsi="Times New Roman" w:cs="Times New Roman"/>
          <w:sz w:val="24"/>
          <w:szCs w:val="24"/>
        </w:rPr>
        <w:t>«</w:t>
      </w:r>
      <w:r w:rsidR="00C52C6B" w:rsidRPr="00C52C6B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</w:t>
      </w:r>
      <w:r w:rsidR="00C52C6B">
        <w:rPr>
          <w:rFonts w:ascii="Times New Roman" w:hAnsi="Times New Roman" w:cs="Times New Roman"/>
          <w:sz w:val="24"/>
          <w:szCs w:val="24"/>
        </w:rPr>
        <w:t>тной палате МО городской округ «</w:t>
      </w:r>
      <w:r w:rsidR="00C52C6B" w:rsidRPr="00C52C6B">
        <w:rPr>
          <w:rFonts w:ascii="Times New Roman" w:hAnsi="Times New Roman" w:cs="Times New Roman"/>
          <w:sz w:val="24"/>
          <w:szCs w:val="24"/>
        </w:rPr>
        <w:t>Охинский</w:t>
      </w:r>
      <w:r w:rsidR="00C52C6B">
        <w:rPr>
          <w:rFonts w:ascii="Times New Roman" w:hAnsi="Times New Roman" w:cs="Times New Roman"/>
          <w:sz w:val="24"/>
          <w:szCs w:val="24"/>
        </w:rPr>
        <w:t>»</w:t>
      </w:r>
      <w:r w:rsidRPr="00BF26A7">
        <w:rPr>
          <w:rFonts w:ascii="Times New Roman" w:hAnsi="Times New Roman" w:cs="Times New Roman"/>
          <w:sz w:val="24"/>
          <w:szCs w:val="24"/>
        </w:rPr>
        <w:t>;</w:t>
      </w:r>
    </w:p>
    <w:p w14:paraId="1E04FA4A" w14:textId="77777777" w:rsidR="00BF26A7" w:rsidRPr="00BF26A7" w:rsidRDefault="00BF26A7" w:rsidP="00BF2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>3)</w:t>
      </w:r>
      <w:r w:rsidR="00C52C6B" w:rsidRPr="00C52C6B">
        <w:t xml:space="preserve"> </w:t>
      </w:r>
      <w:r w:rsidR="00C52C6B" w:rsidRPr="00C52C6B">
        <w:rPr>
          <w:rFonts w:ascii="Times New Roman" w:hAnsi="Times New Roman" w:cs="Times New Roman"/>
          <w:sz w:val="24"/>
          <w:szCs w:val="24"/>
        </w:rPr>
        <w:t>решение Собрания муниципально</w:t>
      </w:r>
      <w:r w:rsidR="00C52C6B">
        <w:rPr>
          <w:rFonts w:ascii="Times New Roman" w:hAnsi="Times New Roman" w:cs="Times New Roman"/>
          <w:sz w:val="24"/>
          <w:szCs w:val="24"/>
        </w:rPr>
        <w:t>го образования городской округ «</w:t>
      </w:r>
      <w:r w:rsidR="00C52C6B" w:rsidRPr="00C52C6B">
        <w:rPr>
          <w:rFonts w:ascii="Times New Roman" w:hAnsi="Times New Roman" w:cs="Times New Roman"/>
          <w:sz w:val="24"/>
          <w:szCs w:val="24"/>
        </w:rPr>
        <w:t>Охинский</w:t>
      </w:r>
      <w:r w:rsidR="00C52C6B">
        <w:rPr>
          <w:rFonts w:ascii="Times New Roman" w:hAnsi="Times New Roman" w:cs="Times New Roman"/>
          <w:sz w:val="24"/>
          <w:szCs w:val="24"/>
        </w:rPr>
        <w:t>»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от 26.01.2017 </w:t>
      </w:r>
      <w:r w:rsidR="00C52C6B">
        <w:rPr>
          <w:rFonts w:ascii="Times New Roman" w:hAnsi="Times New Roman" w:cs="Times New Roman"/>
          <w:sz w:val="24"/>
          <w:szCs w:val="24"/>
        </w:rPr>
        <w:t>№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5.42-2 </w:t>
      </w:r>
      <w:r w:rsidR="00C52C6B">
        <w:rPr>
          <w:rFonts w:ascii="Times New Roman" w:hAnsi="Times New Roman" w:cs="Times New Roman"/>
          <w:sz w:val="24"/>
          <w:szCs w:val="24"/>
        </w:rPr>
        <w:t>«</w:t>
      </w:r>
      <w:r w:rsidR="00C52C6B" w:rsidRPr="00C52C6B">
        <w:rPr>
          <w:rFonts w:ascii="Times New Roman" w:hAnsi="Times New Roman" w:cs="Times New Roman"/>
          <w:sz w:val="24"/>
          <w:szCs w:val="24"/>
        </w:rPr>
        <w:t>О внесении дополнений в Положение о контрольно-счетной палате муниципального образования городс</w:t>
      </w:r>
      <w:r w:rsidR="00C52C6B">
        <w:rPr>
          <w:rFonts w:ascii="Times New Roman" w:hAnsi="Times New Roman" w:cs="Times New Roman"/>
          <w:sz w:val="24"/>
          <w:szCs w:val="24"/>
        </w:rPr>
        <w:t>кой округ «</w:t>
      </w:r>
      <w:r w:rsidR="00C52C6B" w:rsidRPr="00C52C6B">
        <w:rPr>
          <w:rFonts w:ascii="Times New Roman" w:hAnsi="Times New Roman" w:cs="Times New Roman"/>
          <w:sz w:val="24"/>
          <w:szCs w:val="24"/>
        </w:rPr>
        <w:t>Охинский</w:t>
      </w:r>
      <w:r w:rsidR="00C52C6B">
        <w:rPr>
          <w:rFonts w:ascii="Times New Roman" w:hAnsi="Times New Roman" w:cs="Times New Roman"/>
          <w:sz w:val="24"/>
          <w:szCs w:val="24"/>
        </w:rPr>
        <w:t>»</w:t>
      </w:r>
      <w:r w:rsidRPr="00BF26A7">
        <w:rPr>
          <w:rFonts w:ascii="Times New Roman" w:hAnsi="Times New Roman" w:cs="Times New Roman"/>
          <w:sz w:val="24"/>
          <w:szCs w:val="24"/>
        </w:rPr>
        <w:t>;</w:t>
      </w:r>
    </w:p>
    <w:p w14:paraId="4002B60F" w14:textId="77777777" w:rsidR="00BF26A7" w:rsidRPr="00BF26A7" w:rsidRDefault="00BF26A7" w:rsidP="00BF2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>4)</w:t>
      </w:r>
      <w:r w:rsidR="00C52C6B">
        <w:rPr>
          <w:rFonts w:ascii="Times New Roman" w:hAnsi="Times New Roman" w:cs="Times New Roman"/>
          <w:sz w:val="24"/>
          <w:szCs w:val="24"/>
        </w:rPr>
        <w:t xml:space="preserve"> р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ешение Собрания муниципального образования городской округ </w:t>
      </w:r>
      <w:r w:rsidR="00C52C6B">
        <w:rPr>
          <w:rFonts w:ascii="Times New Roman" w:hAnsi="Times New Roman" w:cs="Times New Roman"/>
          <w:sz w:val="24"/>
          <w:szCs w:val="24"/>
        </w:rPr>
        <w:t>«</w:t>
      </w:r>
      <w:r w:rsidR="00C52C6B" w:rsidRPr="00C52C6B">
        <w:rPr>
          <w:rFonts w:ascii="Times New Roman" w:hAnsi="Times New Roman" w:cs="Times New Roman"/>
          <w:sz w:val="24"/>
          <w:szCs w:val="24"/>
        </w:rPr>
        <w:t>Охинский</w:t>
      </w:r>
      <w:r w:rsidR="00C52C6B">
        <w:rPr>
          <w:rFonts w:ascii="Times New Roman" w:hAnsi="Times New Roman" w:cs="Times New Roman"/>
          <w:sz w:val="24"/>
          <w:szCs w:val="24"/>
        </w:rPr>
        <w:t>»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от 25.02.2019 </w:t>
      </w:r>
      <w:r w:rsidR="00C52C6B">
        <w:rPr>
          <w:rFonts w:ascii="Times New Roman" w:hAnsi="Times New Roman" w:cs="Times New Roman"/>
          <w:sz w:val="24"/>
          <w:szCs w:val="24"/>
        </w:rPr>
        <w:t>№ 6.7-6 «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контрольно-счетной палате МО городской округ </w:t>
      </w:r>
      <w:r w:rsidR="00C52C6B">
        <w:rPr>
          <w:rFonts w:ascii="Times New Roman" w:hAnsi="Times New Roman" w:cs="Times New Roman"/>
          <w:sz w:val="24"/>
          <w:szCs w:val="24"/>
        </w:rPr>
        <w:t>«Охинский»</w:t>
      </w:r>
      <w:r w:rsidRPr="00BF26A7">
        <w:rPr>
          <w:rFonts w:ascii="Times New Roman" w:hAnsi="Times New Roman" w:cs="Times New Roman"/>
          <w:sz w:val="24"/>
          <w:szCs w:val="24"/>
        </w:rPr>
        <w:t>;</w:t>
      </w:r>
    </w:p>
    <w:p w14:paraId="430F3ABC" w14:textId="77777777" w:rsidR="00BF26A7" w:rsidRPr="00BF26A7" w:rsidRDefault="00BF26A7" w:rsidP="00BF2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>5)</w:t>
      </w:r>
      <w:r w:rsidR="00C52C6B">
        <w:rPr>
          <w:rFonts w:ascii="Times New Roman" w:hAnsi="Times New Roman" w:cs="Times New Roman"/>
          <w:sz w:val="24"/>
          <w:szCs w:val="24"/>
        </w:rPr>
        <w:t xml:space="preserve"> р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ешение Собрания муниципального образования городской округ </w:t>
      </w:r>
      <w:r w:rsidR="00C52C6B">
        <w:rPr>
          <w:rFonts w:ascii="Times New Roman" w:hAnsi="Times New Roman" w:cs="Times New Roman"/>
          <w:sz w:val="24"/>
          <w:szCs w:val="24"/>
        </w:rPr>
        <w:t>«</w:t>
      </w:r>
      <w:r w:rsidR="00C52C6B" w:rsidRPr="00C52C6B">
        <w:rPr>
          <w:rFonts w:ascii="Times New Roman" w:hAnsi="Times New Roman" w:cs="Times New Roman"/>
          <w:sz w:val="24"/>
          <w:szCs w:val="24"/>
        </w:rPr>
        <w:t>Охинский</w:t>
      </w:r>
      <w:r w:rsidR="00C52C6B">
        <w:rPr>
          <w:rFonts w:ascii="Times New Roman" w:hAnsi="Times New Roman" w:cs="Times New Roman"/>
          <w:sz w:val="24"/>
          <w:szCs w:val="24"/>
        </w:rPr>
        <w:t>»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от 26.12.2019 </w:t>
      </w:r>
      <w:r w:rsidR="00C52C6B">
        <w:rPr>
          <w:rFonts w:ascii="Times New Roman" w:hAnsi="Times New Roman" w:cs="Times New Roman"/>
          <w:sz w:val="24"/>
          <w:szCs w:val="24"/>
        </w:rPr>
        <w:t>№</w:t>
      </w:r>
      <w:r w:rsidR="00C52C6B" w:rsidRPr="00C52C6B">
        <w:rPr>
          <w:rFonts w:ascii="Times New Roman" w:hAnsi="Times New Roman" w:cs="Times New Roman"/>
          <w:sz w:val="24"/>
          <w:szCs w:val="24"/>
        </w:rPr>
        <w:t xml:space="preserve"> 6.18-3 </w:t>
      </w:r>
      <w:r w:rsidR="00C52C6B">
        <w:rPr>
          <w:rFonts w:ascii="Times New Roman" w:hAnsi="Times New Roman" w:cs="Times New Roman"/>
          <w:sz w:val="24"/>
          <w:szCs w:val="24"/>
        </w:rPr>
        <w:t>«</w:t>
      </w:r>
      <w:r w:rsidR="00C52C6B" w:rsidRPr="00C52C6B">
        <w:rPr>
          <w:rFonts w:ascii="Times New Roman" w:hAnsi="Times New Roman" w:cs="Times New Roman"/>
          <w:sz w:val="24"/>
          <w:szCs w:val="24"/>
        </w:rPr>
        <w:t>О внесении изменений в Положение о контрольно-счетной палате муниципально</w:t>
      </w:r>
      <w:r w:rsidR="00C52C6B">
        <w:rPr>
          <w:rFonts w:ascii="Times New Roman" w:hAnsi="Times New Roman" w:cs="Times New Roman"/>
          <w:sz w:val="24"/>
          <w:szCs w:val="24"/>
        </w:rPr>
        <w:t>го образования городской округ «Охинский»</w:t>
      </w:r>
      <w:r w:rsidRPr="00BF26A7">
        <w:rPr>
          <w:rFonts w:ascii="Times New Roman" w:hAnsi="Times New Roman" w:cs="Times New Roman"/>
          <w:sz w:val="24"/>
          <w:szCs w:val="24"/>
        </w:rPr>
        <w:t>;</w:t>
      </w:r>
    </w:p>
    <w:p w14:paraId="3A4D1D9B" w14:textId="77777777" w:rsidR="00BF26A7" w:rsidRPr="00A41C10" w:rsidRDefault="00BF26A7" w:rsidP="00BF26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C10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C52C6B" w:rsidRPr="00A41C10">
        <w:rPr>
          <w:rFonts w:ascii="Times New Roman" w:hAnsi="Times New Roman" w:cs="Times New Roman"/>
          <w:sz w:val="24"/>
          <w:szCs w:val="24"/>
        </w:rPr>
        <w:t>решение Собрания муниципального образования городской округ «Охинский» от 25.06.2015 № 5.21-9 «Об утверждении Порядка реализации отдельных полномочий контрольно-счетной палаты МО городской округ «Охинский»</w:t>
      </w:r>
      <w:r w:rsidRPr="00A41C10">
        <w:rPr>
          <w:rFonts w:ascii="Times New Roman" w:hAnsi="Times New Roman" w:cs="Times New Roman"/>
          <w:sz w:val="24"/>
          <w:szCs w:val="24"/>
        </w:rPr>
        <w:t>;</w:t>
      </w:r>
    </w:p>
    <w:p w14:paraId="4CC632A9" w14:textId="0D1D93F8" w:rsidR="00541AE1" w:rsidRDefault="00BF26A7" w:rsidP="00541A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C10">
        <w:rPr>
          <w:rFonts w:ascii="Times New Roman" w:hAnsi="Times New Roman" w:cs="Times New Roman"/>
          <w:sz w:val="24"/>
          <w:szCs w:val="24"/>
        </w:rPr>
        <w:t>7)</w:t>
      </w:r>
      <w:r w:rsidR="00C52C6B" w:rsidRPr="00A41C10">
        <w:rPr>
          <w:rFonts w:ascii="Times New Roman" w:hAnsi="Times New Roman" w:cs="Times New Roman"/>
          <w:sz w:val="24"/>
          <w:szCs w:val="24"/>
        </w:rPr>
        <w:t xml:space="preserve"> решение Собрания муниципального образования городской округ «Охинский» от 15.02.2018 № 5.58-2 «О внесении изменений и дополнений в Порядок реализации отдельных полномочий контрольно-счетной палаты муниципального образования городской округ «Охинский».</w:t>
      </w:r>
      <w:bookmarkStart w:id="1" w:name="Par23"/>
      <w:bookmarkStart w:id="2" w:name="Par25"/>
      <w:bookmarkStart w:id="3" w:name="Par27"/>
      <w:bookmarkStart w:id="4" w:name="Par29"/>
      <w:bookmarkStart w:id="5" w:name="Par34"/>
      <w:bookmarkEnd w:id="1"/>
      <w:bookmarkEnd w:id="2"/>
      <w:bookmarkEnd w:id="3"/>
      <w:bookmarkEnd w:id="4"/>
      <w:bookmarkEnd w:id="5"/>
    </w:p>
    <w:p w14:paraId="375EDA33" w14:textId="0249B8A0" w:rsidR="00FF59C7" w:rsidRDefault="00541AE1" w:rsidP="00541A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5"/>
      <w:bookmarkEnd w:id="6"/>
      <w:r>
        <w:rPr>
          <w:rFonts w:ascii="Times New Roman" w:hAnsi="Times New Roman" w:cs="Times New Roman"/>
          <w:sz w:val="24"/>
          <w:szCs w:val="24"/>
        </w:rPr>
        <w:t>3</w:t>
      </w:r>
      <w:r w:rsidR="00D141FF">
        <w:rPr>
          <w:rFonts w:ascii="Times New Roman" w:hAnsi="Times New Roman" w:cs="Times New Roman"/>
          <w:sz w:val="24"/>
          <w:szCs w:val="24"/>
        </w:rPr>
        <w:t>.</w:t>
      </w:r>
      <w:r w:rsidR="00BF26A7" w:rsidRPr="00BF26A7">
        <w:rPr>
          <w:rFonts w:ascii="Times New Roman" w:hAnsi="Times New Roman" w:cs="Times New Roman"/>
          <w:sz w:val="24"/>
          <w:szCs w:val="24"/>
        </w:rPr>
        <w:t xml:space="preserve"> </w:t>
      </w:r>
      <w:r w:rsidR="00A41C10" w:rsidRPr="00A41C10">
        <w:rPr>
          <w:rFonts w:ascii="Times New Roman" w:hAnsi="Times New Roman" w:cs="Times New Roman"/>
          <w:sz w:val="24"/>
          <w:szCs w:val="24"/>
        </w:rPr>
        <w:t>Настоящее решение вступ</w:t>
      </w:r>
      <w:r>
        <w:rPr>
          <w:rFonts w:ascii="Times New Roman" w:hAnsi="Times New Roman" w:cs="Times New Roman"/>
          <w:sz w:val="24"/>
          <w:szCs w:val="24"/>
        </w:rPr>
        <w:t>ает</w:t>
      </w:r>
      <w:r w:rsidR="00C45B94">
        <w:rPr>
          <w:rFonts w:ascii="Times New Roman" w:hAnsi="Times New Roman" w:cs="Times New Roman"/>
          <w:sz w:val="24"/>
          <w:szCs w:val="24"/>
        </w:rPr>
        <w:t xml:space="preserve"> в силу с 01 января 202</w:t>
      </w:r>
      <w:r w:rsidR="0077664F">
        <w:rPr>
          <w:rFonts w:ascii="Times New Roman" w:hAnsi="Times New Roman" w:cs="Times New Roman"/>
          <w:sz w:val="24"/>
          <w:szCs w:val="24"/>
        </w:rPr>
        <w:t xml:space="preserve">3 </w:t>
      </w:r>
      <w:r w:rsidR="00C45B94">
        <w:rPr>
          <w:rFonts w:ascii="Times New Roman" w:hAnsi="Times New Roman" w:cs="Times New Roman"/>
          <w:sz w:val="24"/>
          <w:szCs w:val="24"/>
        </w:rPr>
        <w:t>года.</w:t>
      </w:r>
    </w:p>
    <w:p w14:paraId="5C7D333A" w14:textId="0B75CC6E" w:rsidR="0018318B" w:rsidRDefault="00541AE1" w:rsidP="00D141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1FF">
        <w:rPr>
          <w:rFonts w:ascii="Times New Roman" w:hAnsi="Times New Roman" w:cs="Times New Roman"/>
          <w:sz w:val="24"/>
          <w:szCs w:val="24"/>
        </w:rPr>
        <w:t xml:space="preserve">. </w:t>
      </w:r>
      <w:r w:rsidR="0018318B" w:rsidRPr="0018318B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</w:t>
      </w:r>
      <w:proofErr w:type="spellStart"/>
      <w:r w:rsidR="001A456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A4563">
        <w:rPr>
          <w:rFonts w:ascii="Times New Roman" w:hAnsi="Times New Roman" w:cs="Times New Roman"/>
          <w:sz w:val="24"/>
          <w:szCs w:val="24"/>
        </w:rPr>
        <w:t xml:space="preserve">. </w:t>
      </w:r>
      <w:r w:rsidR="0018318B" w:rsidRPr="0018318B">
        <w:rPr>
          <w:rFonts w:ascii="Times New Roman" w:hAnsi="Times New Roman" w:cs="Times New Roman"/>
          <w:sz w:val="24"/>
          <w:szCs w:val="24"/>
        </w:rPr>
        <w:t>глав</w:t>
      </w:r>
      <w:r w:rsidR="001A4563">
        <w:rPr>
          <w:rFonts w:ascii="Times New Roman" w:hAnsi="Times New Roman" w:cs="Times New Roman"/>
          <w:sz w:val="24"/>
          <w:szCs w:val="24"/>
        </w:rPr>
        <w:t>ы</w:t>
      </w:r>
      <w:r w:rsidR="0018318B" w:rsidRPr="001831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64681593" w14:textId="3F8E0C8A" w:rsidR="00D141FF" w:rsidRDefault="0018318B" w:rsidP="00D141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41FF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</w:t>
      </w:r>
      <w:r w:rsidR="00D141FF" w:rsidRPr="00D141FF">
        <w:t xml:space="preserve"> </w:t>
      </w:r>
      <w:r w:rsidR="00352BBF" w:rsidRPr="00352BBF">
        <w:rPr>
          <w:rFonts w:ascii="Times New Roman" w:hAnsi="Times New Roman" w:cs="Times New Roman"/>
        </w:rPr>
        <w:t>администрации</w:t>
      </w:r>
      <w:r w:rsidR="00352BBF">
        <w:t xml:space="preserve"> </w:t>
      </w:r>
      <w:r w:rsidR="00D141FF" w:rsidRPr="00D141FF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«Охинский»</w:t>
      </w:r>
      <w:r w:rsidR="00D141FF">
        <w:rPr>
          <w:rFonts w:ascii="Times New Roman" w:hAnsi="Times New Roman" w:cs="Times New Roman"/>
          <w:sz w:val="24"/>
          <w:szCs w:val="24"/>
        </w:rPr>
        <w:t xml:space="preserve"> </w:t>
      </w:r>
      <w:r w:rsidR="00D141FF" w:rsidRPr="00D141FF">
        <w:rPr>
          <w:rFonts w:ascii="Times New Roman" w:hAnsi="Times New Roman" w:cs="Times New Roman"/>
          <w:sz w:val="24"/>
          <w:szCs w:val="24"/>
        </w:rPr>
        <w:t>www.adm-okha.ru</w:t>
      </w:r>
      <w:r w:rsidR="00D141FF">
        <w:rPr>
          <w:rFonts w:ascii="Times New Roman" w:hAnsi="Times New Roman" w:cs="Times New Roman"/>
          <w:sz w:val="24"/>
          <w:szCs w:val="24"/>
        </w:rPr>
        <w:t>.</w:t>
      </w:r>
    </w:p>
    <w:p w14:paraId="08109F04" w14:textId="2B9F442E" w:rsidR="00DC0BBE" w:rsidRDefault="0018318B" w:rsidP="00A41C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1C10" w:rsidRPr="00A41C10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Собрания Силенгинского А.Г.</w:t>
      </w:r>
    </w:p>
    <w:p w14:paraId="00B1248A" w14:textId="77777777" w:rsidR="00A41C10" w:rsidRDefault="00A41C10" w:rsidP="00A41C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36B92" w14:textId="77777777" w:rsidR="00D141FF" w:rsidRDefault="00D141FF" w:rsidP="00A41C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284AD" w14:textId="04324642" w:rsidR="00A41C10" w:rsidRPr="00CB6928" w:rsidRDefault="00A41C10" w:rsidP="00CB6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                                            </w:t>
      </w:r>
      <w:r w:rsidR="00BD49DA">
        <w:rPr>
          <w:rFonts w:ascii="Times New Roman" w:hAnsi="Times New Roman" w:cs="Times New Roman"/>
          <w:b/>
          <w:sz w:val="24"/>
          <w:szCs w:val="24"/>
        </w:rPr>
        <w:t xml:space="preserve"> И.о. </w:t>
      </w:r>
      <w:r w:rsidR="00CB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9DA">
        <w:rPr>
          <w:rFonts w:ascii="Times New Roman" w:hAnsi="Times New Roman" w:cs="Times New Roman"/>
          <w:b/>
          <w:sz w:val="24"/>
          <w:szCs w:val="24"/>
        </w:rPr>
        <w:t>г</w:t>
      </w:r>
      <w:r w:rsidRPr="00CB6928">
        <w:rPr>
          <w:rFonts w:ascii="Times New Roman" w:hAnsi="Times New Roman" w:cs="Times New Roman"/>
          <w:b/>
          <w:sz w:val="24"/>
          <w:szCs w:val="24"/>
        </w:rPr>
        <w:t>лав</w:t>
      </w:r>
      <w:r w:rsidR="00BD49DA">
        <w:rPr>
          <w:rFonts w:ascii="Times New Roman" w:hAnsi="Times New Roman" w:cs="Times New Roman"/>
          <w:b/>
          <w:sz w:val="24"/>
          <w:szCs w:val="24"/>
        </w:rPr>
        <w:t>ы</w:t>
      </w:r>
    </w:p>
    <w:p w14:paraId="0238AE84" w14:textId="6A14BB28" w:rsidR="00A41C10" w:rsidRPr="00CB6928" w:rsidRDefault="00A41C10" w:rsidP="00CB6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B6928" w:rsidRPr="00CB692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B69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928" w:rsidRPr="00CB69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D4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92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538BA8A0" w14:textId="112D1662" w:rsidR="00A41C10" w:rsidRPr="00CB6928" w:rsidRDefault="00A41C10" w:rsidP="00CB6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>городской округ «</w:t>
      </w:r>
      <w:proofErr w:type="gramStart"/>
      <w:r w:rsidRPr="00CB6928">
        <w:rPr>
          <w:rFonts w:ascii="Times New Roman" w:hAnsi="Times New Roman" w:cs="Times New Roman"/>
          <w:b/>
          <w:sz w:val="24"/>
          <w:szCs w:val="24"/>
        </w:rPr>
        <w:t>Охинский»</w:t>
      </w:r>
      <w:r w:rsidR="00CB6928" w:rsidRPr="00CB692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B6928" w:rsidRPr="00CB692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CB6928">
        <w:rPr>
          <w:rFonts w:ascii="Times New Roman" w:hAnsi="Times New Roman" w:cs="Times New Roman"/>
          <w:b/>
          <w:sz w:val="24"/>
          <w:szCs w:val="24"/>
        </w:rPr>
        <w:t>городской округ «Охинский»</w:t>
      </w:r>
    </w:p>
    <w:p w14:paraId="2FD0D9D5" w14:textId="77777777" w:rsidR="00A41C10" w:rsidRPr="00CB6928" w:rsidRDefault="00A41C10" w:rsidP="00CB6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18F0D" w14:textId="4130570D" w:rsidR="00A41C10" w:rsidRPr="00CB6928" w:rsidRDefault="001A4563" w:rsidP="00CB6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41C10" w:rsidRPr="00CB6928">
        <w:rPr>
          <w:rFonts w:ascii="Times New Roman" w:hAnsi="Times New Roman" w:cs="Times New Roman"/>
          <w:b/>
          <w:sz w:val="24"/>
          <w:szCs w:val="24"/>
        </w:rPr>
        <w:t xml:space="preserve"> А.Г. Силенгинский </w:t>
      </w:r>
      <w:r w:rsidR="00CB6928" w:rsidRPr="00CB69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B692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D4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19DB49" w14:textId="77777777" w:rsidR="00DC0BBE" w:rsidRPr="00CB6928" w:rsidRDefault="00DC0BBE" w:rsidP="00CB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E5936" w14:textId="77777777" w:rsidR="00C11762" w:rsidRDefault="00C11762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B1305A" w14:textId="77777777" w:rsidR="00C11762" w:rsidRDefault="00C11762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A98CE55" w14:textId="77777777" w:rsidR="00C11762" w:rsidRDefault="00C11762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3039FE" w14:textId="77777777" w:rsidR="00C11762" w:rsidRDefault="00C11762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2D9813" w14:textId="77777777" w:rsidR="00C11762" w:rsidRDefault="00C11762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2FB95D" w14:textId="77777777" w:rsidR="00D141FF" w:rsidRDefault="00D141FF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E701EB" w14:textId="77777777" w:rsidR="00D141FF" w:rsidRDefault="00D141FF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E6CD5B" w14:textId="77777777" w:rsidR="00FF59C7" w:rsidRDefault="00FF59C7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87BB1C" w14:textId="77777777" w:rsidR="00FF59C7" w:rsidRDefault="00FF59C7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114C85" w14:textId="77777777" w:rsidR="00FF59C7" w:rsidRDefault="00FF59C7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530223" w14:textId="77777777" w:rsidR="00FF59C7" w:rsidRDefault="00FF59C7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D48FCD" w14:textId="77777777" w:rsidR="00FF59C7" w:rsidRDefault="00FF59C7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B69092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D6B30E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23A9BC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7EC2E5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46711D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1E2A1D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6BD910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55340AB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FF2642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0EA597" w14:textId="77777777" w:rsidR="00541AE1" w:rsidRDefault="00541AE1" w:rsidP="00DC0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B834A2" w14:textId="1BEA4690" w:rsidR="00DC0BBE" w:rsidRDefault="00DC0BBE">
      <w:pPr>
        <w:rPr>
          <w:rFonts w:ascii="Times New Roman" w:hAnsi="Times New Roman" w:cs="Times New Roman"/>
          <w:sz w:val="24"/>
          <w:szCs w:val="24"/>
        </w:rPr>
      </w:pPr>
    </w:p>
    <w:p w14:paraId="03039877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рждено</w:t>
      </w:r>
    </w:p>
    <w:p w14:paraId="3BFCC43A" w14:textId="5C77D14D" w:rsidR="00B44B71" w:rsidRDefault="001B3818" w:rsidP="00B44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44B71">
        <w:rPr>
          <w:rFonts w:ascii="Times New Roman" w:hAnsi="Times New Roman" w:cs="Times New Roman"/>
          <w:sz w:val="24"/>
          <w:szCs w:val="24"/>
        </w:rPr>
        <w:t>ешением Собрания</w:t>
      </w:r>
    </w:p>
    <w:p w14:paraId="6B00CB5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188603D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«Охинский»</w:t>
      </w:r>
    </w:p>
    <w:p w14:paraId="684E990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                 № </w:t>
      </w:r>
    </w:p>
    <w:p w14:paraId="2A51DC1E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6295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D1BC7AA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КОНТРОЛЬНО-СЧЕТНОЙ ПАЛАТЕ МУНИЦИПАЛЬНОГО ОБРАЗОВАНИЯ ГОРОДСКОЙ ОКРУГ «ОХИНСКИЙ»</w:t>
      </w:r>
    </w:p>
    <w:p w14:paraId="3DC7AA4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C9115" w14:textId="77777777" w:rsidR="00B44B71" w:rsidRPr="00932EEC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1. </w:t>
      </w:r>
      <w:r w:rsidRPr="00932EEC">
        <w:rPr>
          <w:rFonts w:ascii="Times New Roman" w:hAnsi="Times New Roman" w:cs="Times New Roman"/>
          <w:b/>
          <w:bCs/>
          <w:sz w:val="24"/>
          <w:szCs w:val="24"/>
        </w:rPr>
        <w:t>Статус Контрольно-счетной палаты</w:t>
      </w:r>
    </w:p>
    <w:p w14:paraId="3BB68EF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2EE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городской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32EEC">
        <w:rPr>
          <w:rFonts w:ascii="Times New Roman" w:hAnsi="Times New Roman" w:cs="Times New Roman"/>
          <w:b/>
          <w:bCs/>
          <w:sz w:val="24"/>
          <w:szCs w:val="24"/>
        </w:rPr>
        <w:t>Охинский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596BC38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F962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2EEC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городской округ </w:t>
      </w:r>
      <w:r>
        <w:rPr>
          <w:rFonts w:ascii="Times New Roman" w:hAnsi="Times New Roman" w:cs="Times New Roman"/>
          <w:sz w:val="24"/>
          <w:szCs w:val="24"/>
        </w:rPr>
        <w:t>«Охинский»</w:t>
      </w:r>
      <w:r w:rsidRPr="00932EEC">
        <w:rPr>
          <w:rFonts w:ascii="Times New Roman" w:hAnsi="Times New Roman" w:cs="Times New Roman"/>
          <w:sz w:val="24"/>
          <w:szCs w:val="24"/>
        </w:rPr>
        <w:t xml:space="preserve"> (далее - Контрольно-счетная палата) является постоянно действующим органом внешнего муниципального финансового контроля, образуется Собранием муниципального образования городской округ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EEC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EEC">
        <w:rPr>
          <w:rFonts w:ascii="Times New Roman" w:hAnsi="Times New Roman" w:cs="Times New Roman"/>
          <w:sz w:val="24"/>
          <w:szCs w:val="24"/>
        </w:rPr>
        <w:t xml:space="preserve"> (далее - Собранием) и ему подотчетна.</w:t>
      </w:r>
    </w:p>
    <w:p w14:paraId="6AF0EA0D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374FED48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32EEC"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не может быть приостановлена, в том числе в связи с истечением срока или досрочным прекращением полномочий представительного органа муниципального образования.</w:t>
      </w:r>
    </w:p>
    <w:p w14:paraId="104EC70A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Контрольно-счетная палата входит в структуру органов местного самоуправления муниципального образования городской округ «Охинский», наделена правами юридического лица, имеет гербовую печать и бланки со своим наименованием и с изображением герба </w:t>
      </w:r>
      <w:r w:rsidRPr="00932E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  <w:r>
        <w:rPr>
          <w:rFonts w:ascii="Times New Roman" w:hAnsi="Times New Roman" w:cs="Times New Roman"/>
          <w:sz w:val="24"/>
          <w:szCs w:val="24"/>
        </w:rPr>
        <w:t>«Охинский».</w:t>
      </w:r>
    </w:p>
    <w:p w14:paraId="393682FB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7B4BA16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Местонахождение Контрольно-счетной палаты: город Оха, улица Ленина, 8.</w:t>
      </w:r>
    </w:p>
    <w:p w14:paraId="1F7D1FC1" w14:textId="4015916C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74BE5">
        <w:rPr>
          <w:rFonts w:ascii="Times New Roman" w:hAnsi="Times New Roman" w:cs="Times New Roman"/>
          <w:sz w:val="24"/>
          <w:szCs w:val="24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18" w:rsidRPr="001B3818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1B3818" w:rsidRPr="001B3818">
        <w:rPr>
          <w:rFonts w:ascii="Times New Roman" w:hAnsi="Times New Roman" w:cs="Times New Roman"/>
          <w:sz w:val="24"/>
          <w:szCs w:val="24"/>
        </w:rPr>
        <w:t xml:space="preserve"> – счетная палата муниципального образования городской округ «Охинский» Сахалинской области Российской Федерации. Краткое наименование: контрольно-счетная палата муниципального образования городской округ «Охинский», контрольно-счетная палата городского округа «Охинский»,</w:t>
      </w:r>
      <w:r w:rsidR="001B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18" w:rsidRPr="001B3818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1B3818" w:rsidRPr="001B3818">
        <w:rPr>
          <w:rFonts w:ascii="Times New Roman" w:hAnsi="Times New Roman" w:cs="Times New Roman"/>
          <w:sz w:val="24"/>
          <w:szCs w:val="24"/>
        </w:rPr>
        <w:t>–счетная палата.</w:t>
      </w:r>
    </w:p>
    <w:p w14:paraId="1E37EF7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AF648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2. Правовые основы деятельности</w:t>
      </w:r>
    </w:p>
    <w:p w14:paraId="6AF715A0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14:paraId="2405836D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FC07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Контрольно-счетная палата руководствуется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и иными нормативными правовыми актами Сахалинской области,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городской округ «Охинский», настоящим Положением, иными муниципальными правовыми актами городского округа «Охинский» и регламентом Контрольно-счетной палаты.</w:t>
      </w:r>
    </w:p>
    <w:p w14:paraId="5FD692B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F390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3. Принципы деятельности Контрольно-счетной палаты</w:t>
      </w:r>
    </w:p>
    <w:p w14:paraId="7C7AA29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B8AE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40CCFEC3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64AD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4. Состав и структура Контрольно-счетной палаты</w:t>
      </w:r>
    </w:p>
    <w:p w14:paraId="708114CE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81DB8" w14:textId="77777777" w:rsidR="00B44B71" w:rsidRPr="00820C6F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C6F">
        <w:rPr>
          <w:rFonts w:ascii="Times New Roman" w:hAnsi="Times New Roman" w:cs="Times New Roman"/>
          <w:sz w:val="24"/>
          <w:szCs w:val="24"/>
        </w:rPr>
        <w:t>1. Контрольно-счетная палата образуется в составе председателя и аппарата Контрольно-счетной палаты.</w:t>
      </w:r>
    </w:p>
    <w:p w14:paraId="0968F17E" w14:textId="77777777" w:rsidR="00B44B71" w:rsidRPr="00820C6F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C6F">
        <w:rPr>
          <w:rFonts w:ascii="Times New Roman" w:hAnsi="Times New Roman" w:cs="Times New Roman"/>
          <w:sz w:val="24"/>
          <w:szCs w:val="24"/>
        </w:rPr>
        <w:t>2. Должность председателя Контрольно-счетной палаты относятся к муниципальной должности.</w:t>
      </w:r>
    </w:p>
    <w:p w14:paraId="1A05137E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C6F">
        <w:rPr>
          <w:rFonts w:ascii="Times New Roman" w:hAnsi="Times New Roman" w:cs="Times New Roman"/>
          <w:sz w:val="24"/>
          <w:szCs w:val="24"/>
        </w:rPr>
        <w:t>3. Срок полномочий председателя Контрольно-счетной палаты составляет пять лет.</w:t>
      </w:r>
    </w:p>
    <w:p w14:paraId="4FC97C6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состав аппарата Контрольно-счетной палаты входят главный инспектор, инспектор (далее - инспекторы).</w:t>
      </w:r>
    </w:p>
    <w:p w14:paraId="7FB634A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Права, обязанности и ответственность работников Контрольно-счетной палаты определяются Федеральным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0C0F2EE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Штатная численность Контрольно-счетной палаты определяется решением Собрания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 Структура Контрольно-счетной палаты утверждается председателем Контрольно-счетной палаты в пределах штатной численности, установленной Собранием.</w:t>
      </w:r>
    </w:p>
    <w:p w14:paraId="3D874955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Штатное расписание Контрольно-счетной палаты утверждается председателем Контрольно-счетной палаты, исходя из возложенных на Контрольно-счетную палату полномочий.</w:t>
      </w:r>
    </w:p>
    <w:p w14:paraId="0A150D8F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5EBF5" w14:textId="77777777" w:rsidR="00B44B71" w:rsidRPr="00807708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  <w:r w:rsidRPr="00807708">
        <w:rPr>
          <w:rFonts w:ascii="Times New Roman" w:hAnsi="Times New Roman" w:cs="Times New Roman"/>
          <w:b/>
          <w:sz w:val="24"/>
          <w:szCs w:val="24"/>
        </w:rPr>
        <w:t>Порядок назначения на должность</w:t>
      </w:r>
    </w:p>
    <w:p w14:paraId="3229FB02" w14:textId="77777777" w:rsidR="00B44B71" w:rsidRPr="00807708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08">
        <w:rPr>
          <w:rFonts w:ascii="Times New Roman" w:hAnsi="Times New Roman" w:cs="Times New Roman"/>
          <w:b/>
          <w:sz w:val="24"/>
          <w:szCs w:val="24"/>
        </w:rPr>
        <w:t>председателя Контрольно-счетной палаты</w:t>
      </w:r>
    </w:p>
    <w:p w14:paraId="0F8F4FE0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7F72E" w14:textId="77777777" w:rsidR="00B44B71" w:rsidRPr="00807708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t>1. Председатель Контрольно-счетной палаты назначается на должность решением Собрания.</w:t>
      </w:r>
    </w:p>
    <w:p w14:paraId="4ED25908" w14:textId="77777777" w:rsidR="00B44B71" w:rsidRPr="00807708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t>2. Предложения о кандидатурах на должность председателя Контрольно-счетной палаты вносятся в Собрание:</w:t>
      </w:r>
    </w:p>
    <w:p w14:paraId="76AE6005" w14:textId="77777777" w:rsidR="00B44B71" w:rsidRPr="00807708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t>1) председателем Собрания;</w:t>
      </w:r>
    </w:p>
    <w:p w14:paraId="1AA69109" w14:textId="77777777" w:rsidR="00B44B71" w:rsidRPr="00807708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t>2) депутат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807708">
        <w:rPr>
          <w:rFonts w:ascii="Times New Roman" w:hAnsi="Times New Roman" w:cs="Times New Roman"/>
          <w:bCs/>
          <w:sz w:val="24"/>
          <w:szCs w:val="24"/>
        </w:rPr>
        <w:t xml:space="preserve"> Собрания в количестве не менее одной трети от установленного числа депутатов Собрания;</w:t>
      </w:r>
    </w:p>
    <w:p w14:paraId="0316CB6F" w14:textId="77777777" w:rsidR="00B44B71" w:rsidRPr="00807708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3) главой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07708">
        <w:rPr>
          <w:rFonts w:ascii="Times New Roman" w:hAnsi="Times New Roman" w:cs="Times New Roman"/>
          <w:bCs/>
          <w:sz w:val="24"/>
          <w:szCs w:val="24"/>
        </w:rPr>
        <w:t>Охинский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077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87078A" w14:textId="77777777" w:rsidR="00B44B71" w:rsidRPr="00807708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Предложения о к</w:t>
      </w:r>
      <w:r w:rsidRPr="00807708">
        <w:rPr>
          <w:rFonts w:ascii="Times New Roman" w:hAnsi="Times New Roman" w:cs="Times New Roman"/>
          <w:bCs/>
          <w:sz w:val="24"/>
          <w:szCs w:val="24"/>
        </w:rPr>
        <w:t>андидатур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807708">
        <w:rPr>
          <w:rFonts w:ascii="Times New Roman" w:hAnsi="Times New Roman" w:cs="Times New Roman"/>
          <w:bCs/>
          <w:sz w:val="24"/>
          <w:szCs w:val="24"/>
        </w:rPr>
        <w:t xml:space="preserve"> на должность председателя Контрольно-счетной палаты </w:t>
      </w:r>
      <w:r>
        <w:rPr>
          <w:rFonts w:ascii="Times New Roman" w:hAnsi="Times New Roman" w:cs="Times New Roman"/>
          <w:bCs/>
          <w:sz w:val="24"/>
          <w:szCs w:val="24"/>
        </w:rPr>
        <w:t>вносятся</w:t>
      </w:r>
      <w:r w:rsidRPr="00807708">
        <w:rPr>
          <w:rFonts w:ascii="Times New Roman" w:hAnsi="Times New Roman" w:cs="Times New Roman"/>
          <w:bCs/>
          <w:sz w:val="24"/>
          <w:szCs w:val="24"/>
        </w:rPr>
        <w:t xml:space="preserve"> в Собрание не позднее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07708">
        <w:rPr>
          <w:rFonts w:ascii="Times New Roman" w:hAnsi="Times New Roman" w:cs="Times New Roman"/>
          <w:bCs/>
          <w:sz w:val="24"/>
          <w:szCs w:val="24"/>
        </w:rPr>
        <w:t xml:space="preserve"> чем за два месяца до истечения полномочий действующего председателя Контрольно-счетной палаты.</w:t>
      </w:r>
    </w:p>
    <w:p w14:paraId="0339050B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t>4. Собрание вправе обратиться в Контрольно-счетную палату Сахалинской области за заключением о соответствии кандидатур на должность председателя Контрольно-счетной палаты квалификационным требованиям.</w:t>
      </w:r>
    </w:p>
    <w:p w14:paraId="3D831B30" w14:textId="77777777" w:rsidR="00B44B71" w:rsidRPr="00807708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08">
        <w:rPr>
          <w:rFonts w:ascii="Times New Roman" w:hAnsi="Times New Roman" w:cs="Times New Roman"/>
          <w:bCs/>
          <w:sz w:val="24"/>
          <w:szCs w:val="24"/>
        </w:rPr>
        <w:t>5. Порядок рассмотрения кандидатур на должность председателя Контрольно-счетной палаты устанавливается регламентом Собрания.</w:t>
      </w:r>
    </w:p>
    <w:p w14:paraId="69B6D003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6F030" w14:textId="77777777" w:rsidR="00B44B71" w:rsidRDefault="00B44B71" w:rsidP="00B44B71">
      <w:pPr>
        <w:autoSpaceDE w:val="0"/>
        <w:autoSpaceDN w:val="0"/>
        <w:adjustRightInd w:val="0"/>
        <w:spacing w:before="3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6. Требования к кандидатурам на должности</w:t>
      </w:r>
    </w:p>
    <w:p w14:paraId="134926E6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председателя Контрольно-счетной палаты</w:t>
      </w:r>
    </w:p>
    <w:p w14:paraId="786607A3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0005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1"/>
      <w:bookmarkEnd w:id="8"/>
      <w:r>
        <w:rPr>
          <w:rFonts w:ascii="Times New Roman" w:hAnsi="Times New Roman" w:cs="Times New Roman"/>
          <w:sz w:val="24"/>
          <w:szCs w:val="24"/>
        </w:rPr>
        <w:t>1. 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1B5AA4E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высшего образования;</w:t>
      </w:r>
    </w:p>
    <w:p w14:paraId="7F75503D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52942CF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знание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Сахалинской области, законов Сахалинской области и иных нормативных правовых актов,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198D124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7"/>
      <w:bookmarkEnd w:id="9"/>
      <w:r>
        <w:rPr>
          <w:rFonts w:ascii="Times New Roman" w:hAnsi="Times New Roman" w:cs="Times New Roman"/>
          <w:sz w:val="24"/>
          <w:szCs w:val="24"/>
        </w:rPr>
        <w:t>2. Гражданин Российской Федерации не может быть назначен на должность председателя Контрольно-счетной палаты в случае:</w:t>
      </w:r>
    </w:p>
    <w:p w14:paraId="54025FB8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14:paraId="7A1EE55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14:paraId="0E51301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5BAEDB5D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подтверждающего право на постоянное проживание гражданина Российской Федерации на территории иностранного государства;</w:t>
      </w:r>
    </w:p>
    <w:p w14:paraId="5E22660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наличия оснований, предусмотренных частью 3 настоящей статьи.</w:t>
      </w:r>
    </w:p>
    <w:p w14:paraId="68B14CA5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3"/>
      <w:bookmarkEnd w:id="10"/>
      <w:r>
        <w:rPr>
          <w:rFonts w:ascii="Times New Roman" w:hAnsi="Times New Roman" w:cs="Times New Roman"/>
          <w:sz w:val="24"/>
          <w:szCs w:val="24"/>
        </w:rPr>
        <w:t>3. Граждане, замещающие должность председателя в Контрольно-счетной палате,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Собрания, главой муниципального образования городской округ «Охинский», руководителями судебных и правоохранительных органов, расположенных на территории муниципального образования городской округ «Охинский».</w:t>
      </w:r>
    </w:p>
    <w:p w14:paraId="74D64CED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C520B05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Сахалинской области, муниципальными нормативными правовыми актами.</w:t>
      </w:r>
    </w:p>
    <w:p w14:paraId="527DA07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1294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7. Гарантии статуса должностных лиц</w:t>
      </w:r>
    </w:p>
    <w:p w14:paraId="4E18756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14:paraId="1B5D0BF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1063A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и инспекторы Контрольно-счетной палаты являются должностными лицами Контрольно-счетной палаты.</w:t>
      </w:r>
    </w:p>
    <w:p w14:paraId="4B78D6CE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Сахалинской области.</w:t>
      </w:r>
    </w:p>
    <w:p w14:paraId="75D580B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1AB7CB31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14:paraId="17FAE10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Председатель Контрольно-счетной палаты досрочно освобождается от должности на основании решения Собрания в случае:</w:t>
      </w:r>
    </w:p>
    <w:p w14:paraId="0E98B02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14:paraId="12AA886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признания его недееспособным или ограниченно дееспособным вступившим в законную силу решением суда;</w:t>
      </w:r>
    </w:p>
    <w:p w14:paraId="333EE4A1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FE6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ED5C3D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14:paraId="39C6D04B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Собрания;</w:t>
      </w:r>
    </w:p>
    <w:p w14:paraId="1B31A82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достижения установленного нормативным правовым актом городского округа «Охинский» в соответствии с федеральным законом предельного возраста пребывания в должности;</w:t>
      </w:r>
    </w:p>
    <w:p w14:paraId="5B0C06DA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3 статьи </w:t>
        </w:r>
      </w:hyperlink>
      <w:r>
        <w:rPr>
          <w:rFonts w:ascii="Times New Roman" w:hAnsi="Times New Roman" w:cs="Times New Roman"/>
          <w:sz w:val="24"/>
          <w:szCs w:val="24"/>
        </w:rPr>
        <w:t>6 настоящего Положения</w:t>
      </w:r>
      <w:r w:rsidRPr="003A4FE6">
        <w:rPr>
          <w:rFonts w:ascii="Times New Roman" w:hAnsi="Times New Roman" w:cs="Times New Roman"/>
          <w:sz w:val="24"/>
          <w:szCs w:val="24"/>
        </w:rPr>
        <w:t>;</w:t>
      </w:r>
    </w:p>
    <w:p w14:paraId="776FC59D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A4FE6">
        <w:rPr>
          <w:rFonts w:ascii="Times New Roman" w:hAnsi="Times New Roman" w:cs="Times New Roman"/>
          <w:sz w:val="24"/>
          <w:szCs w:val="24"/>
        </w:rPr>
        <w:t xml:space="preserve">несоблюдения ограничений, запретов, неисполнения обязанностей,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3A4FE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FE6">
        <w:rPr>
          <w:rFonts w:ascii="Times New Roman" w:hAnsi="Times New Roman" w:cs="Times New Roman"/>
          <w:sz w:val="24"/>
          <w:szCs w:val="24"/>
        </w:rPr>
        <w:t xml:space="preserve">, Федеральным законом от 3 декабря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A4FE6">
        <w:rPr>
          <w:rFonts w:ascii="Times New Roman" w:hAnsi="Times New Roman" w:cs="Times New Roman"/>
          <w:sz w:val="24"/>
          <w:szCs w:val="24"/>
        </w:rPr>
        <w:t xml:space="preserve"> 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FE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3A4FE6">
        <w:rPr>
          <w:rFonts w:ascii="Times New Roman" w:hAnsi="Times New Roman" w:cs="Times New Roman"/>
          <w:sz w:val="24"/>
          <w:szCs w:val="24"/>
        </w:rPr>
        <w:t xml:space="preserve">, Федеральным законом от 7 мая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A4FE6">
        <w:rPr>
          <w:rFonts w:ascii="Times New Roman" w:hAnsi="Times New Roman" w:cs="Times New Roman"/>
          <w:sz w:val="24"/>
          <w:szCs w:val="24"/>
        </w:rPr>
        <w:t xml:space="preserve"> 79-ФЗ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FE6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FE6">
        <w:rPr>
          <w:rFonts w:ascii="Times New Roman" w:hAnsi="Times New Roman" w:cs="Times New Roman"/>
          <w:sz w:val="24"/>
          <w:szCs w:val="24"/>
        </w:rPr>
        <w:t>.</w:t>
      </w:r>
    </w:p>
    <w:p w14:paraId="15FD11D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A358FA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7.1. Служебные удостоверения работников</w:t>
      </w:r>
    </w:p>
    <w:p w14:paraId="1D9934CE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14:paraId="198B8F57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06C18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Должностные лица Контрольно-счетной палаты имеют служебные удостоверения, являющиеся документами, подтверждающими их личность, должность и полномочия.</w:t>
      </w:r>
    </w:p>
    <w:p w14:paraId="103BA92C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Служебное удостоверения председателя Контрольно-счетной палаты выдается на срок его полномочий, подписывается председателем Собрания и скрепляется печатью Собрания.</w:t>
      </w:r>
    </w:p>
    <w:p w14:paraId="5BD5AEE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 удостоверения работников аппарата Контрольно-счетной палаты подписываются председателем Контрольно-счетной палаты и скрепляются печатью Контрольно-счетной палаты.</w:t>
      </w:r>
    </w:p>
    <w:p w14:paraId="2FA3134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Положение о служебных удостоверениях работников Контрольно-счетной палаты, утверждается распоряжением председателя Контрольно-счетной палаты.</w:t>
      </w:r>
    </w:p>
    <w:p w14:paraId="1E2687D2" w14:textId="77777777" w:rsidR="00B44B71" w:rsidRDefault="00B44B71" w:rsidP="00B44B71">
      <w:pPr>
        <w:autoSpaceDE w:val="0"/>
        <w:autoSpaceDN w:val="0"/>
        <w:adjustRightInd w:val="0"/>
        <w:spacing w:before="3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A4FE6">
        <w:rPr>
          <w:rFonts w:ascii="Times New Roman" w:hAnsi="Times New Roman" w:cs="Times New Roman"/>
          <w:b/>
          <w:bCs/>
          <w:sz w:val="24"/>
          <w:szCs w:val="24"/>
        </w:rPr>
        <w:t>Статья 8. Полномочия Контрольно-счетной палаты</w:t>
      </w:r>
    </w:p>
    <w:p w14:paraId="473549A6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72E48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следующие основные полномочия:</w:t>
      </w:r>
    </w:p>
    <w:p w14:paraId="45977D3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организация и осуществление контроля за законностью и эффективностью использования средств бюджета муниципального образования городской округ «Охинский» (далее - бюджет городского округа), а также иных средств в случаях, предусмотренных законодательством Российской Федерации;</w:t>
      </w:r>
    </w:p>
    <w:p w14:paraId="5FAB608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экспертиза проектов муниципальных правовых актов Собрания о бюджете городского округа, проверка и анализ обоснованности показателей бюджета городского округа;</w:t>
      </w:r>
    </w:p>
    <w:p w14:paraId="4CA2E1B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городского округа;</w:t>
      </w:r>
    </w:p>
    <w:p w14:paraId="1FB974E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28C5C850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оценка эффективности формирования муниципальной собственности городского округа,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6A2601B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бюджета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и имущества, находящегося в муниципальной собственности городского округа;</w:t>
      </w:r>
    </w:p>
    <w:p w14:paraId="5E4DCABE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городского округа, экспертиза проектов муниципальных правовых актов, приводящих к изменению доходов бюджета городского округа, а также муниципальных программ (проектов муниципальных программ);</w:t>
      </w:r>
    </w:p>
    <w:p w14:paraId="6967BA2E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B5E6AC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проведение оперативного анализа исполнения и контроля за организацией исполнения бюджета городского округа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и главе муниципального образования городской округ «Охинский»;</w:t>
      </w:r>
    </w:p>
    <w:p w14:paraId="003315A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14:paraId="42D1AA50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Контрольно-счетной палаты;</w:t>
      </w:r>
    </w:p>
    <w:p w14:paraId="007F9D54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3AC34E5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13) иные полномочия в сфере внешнего муниципального финансового контроля, установленные федеральными законами, законами Сахалинской области,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 и нормативными правовыми актами Собрания.</w:t>
      </w:r>
    </w:p>
    <w:p w14:paraId="71A173F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Внешний финансовый контроль осуществляется Контрольно-счетной палатой:</w:t>
      </w:r>
    </w:p>
    <w:p w14:paraId="59EAA28C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образования городской округ «Охинский», а также иных организаций, если они используют имущество, находящееся в собственности </w:t>
      </w:r>
      <w:r w:rsidRPr="00CC6409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«Охинский»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6AAA35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отношении иных лиц в случаях, предусмотренных Бюджетным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законами.</w:t>
      </w:r>
    </w:p>
    <w:p w14:paraId="2C106276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E0CF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9. Формы осуществления Контрольно-счетной палатой</w:t>
      </w:r>
    </w:p>
    <w:p w14:paraId="4964B0EE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внешнего муниципального финансового контроля</w:t>
      </w:r>
    </w:p>
    <w:p w14:paraId="36E479B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D765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63517E75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Контрольные и экспертно-аналитические мероприятия проводятся в соответствии с утвержденным годовым планом работы Контрольно-счетной палаты, регламентом Контрольно-счетной палаты и стандартами внешнего муниципального финансового контроля.</w:t>
      </w:r>
    </w:p>
    <w:p w14:paraId="486D37C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2101AF00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проведении экспертно-аналитического мероприятия Контрольно-счетной палатой составляется заключение.</w:t>
      </w:r>
    </w:p>
    <w:p w14:paraId="58A3677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44F18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10. Стандарты внешнего муниципального</w:t>
      </w:r>
    </w:p>
    <w:p w14:paraId="791AF48D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</w:t>
      </w:r>
    </w:p>
    <w:p w14:paraId="1A24C53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E18A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Сахалинской области,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14:paraId="24F4CAC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5E144E1F" w14:textId="77777777" w:rsidR="00B44B71" w:rsidRPr="00CC6409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09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4C05D194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409">
        <w:rPr>
          <w:rFonts w:ascii="Times New Roman" w:hAnsi="Times New Roman" w:cs="Times New Roman"/>
          <w:sz w:val="24"/>
          <w:szCs w:val="24"/>
        </w:rPr>
        <w:lastRenderedPageBreak/>
        <w:t>4.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области.</w:t>
      </w:r>
    </w:p>
    <w:p w14:paraId="1645FE33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59F6E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11. Планирование деятельности</w:t>
      </w:r>
    </w:p>
    <w:p w14:paraId="2231FB9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14:paraId="728D349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0D7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свою деятельность на основе годового плана работы, который разрабатывается и утверждается ею самостоятельно.</w:t>
      </w:r>
    </w:p>
    <w:p w14:paraId="2B3CB09A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Годовой план работы Контрольно-счетной палаты на следующий год утверждается председателем Контрольно-счетной палаты не позднее 30 декабря текущего года.</w:t>
      </w:r>
    </w:p>
    <w:p w14:paraId="524FCF0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с учетом поручений Собрания, предложений главы муниципального образования городской округ «Охинский»,</w:t>
      </w:r>
      <w:r w:rsidRPr="00ED0DD0">
        <w:t xml:space="preserve"> </w:t>
      </w:r>
      <w:r w:rsidRPr="00ED0DD0">
        <w:rPr>
          <w:rFonts w:ascii="Times New Roman" w:hAnsi="Times New Roman" w:cs="Times New Roman"/>
          <w:sz w:val="24"/>
          <w:szCs w:val="24"/>
        </w:rPr>
        <w:t>направленны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D0DD0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до 15 декабря года, предшествующего планируемому.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5F32B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Поручения Собрания, предложения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>
        <w:t xml:space="preserve"> </w:t>
      </w:r>
      <w:r w:rsidRPr="00ED0DD0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«Охинский»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D0DD0">
        <w:rPr>
          <w:rFonts w:ascii="Times New Roman" w:hAnsi="Times New Roman" w:cs="Times New Roman"/>
          <w:sz w:val="24"/>
          <w:szCs w:val="24"/>
        </w:rPr>
        <w:t>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14:paraId="770E983A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F2E096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12. Регламент Контрольно-счетной палаты</w:t>
      </w:r>
    </w:p>
    <w:p w14:paraId="519E832D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B4763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7FA2">
        <w:rPr>
          <w:rFonts w:ascii="Times New Roman" w:hAnsi="Times New Roman" w:cs="Times New Roman"/>
          <w:sz w:val="24"/>
          <w:szCs w:val="24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14:paraId="368E8C57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AAA440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FA2">
        <w:rPr>
          <w:rFonts w:ascii="Times New Roman" w:hAnsi="Times New Roman" w:cs="Times New Roman"/>
          <w:sz w:val="24"/>
          <w:szCs w:val="24"/>
        </w:rPr>
        <w:t>2. Регламент Контрольно-счетной палаты утверждается распоряжением председателя Контрольно-счетной палаты.</w:t>
      </w:r>
    </w:p>
    <w:p w14:paraId="4E6BD908" w14:textId="77777777" w:rsidR="00B44B71" w:rsidRPr="00CA7FA2" w:rsidRDefault="00B44B71" w:rsidP="00B4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71E113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13. Обязательность исполнения требований</w:t>
      </w:r>
    </w:p>
    <w:p w14:paraId="1DD44F3A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должностных лиц Контрольно-счетной палаты</w:t>
      </w:r>
    </w:p>
    <w:p w14:paraId="74F015D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820A8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Сахалинской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4CD9E26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влечет за собой ответственность, установленную законодательством Российской Федерации и законодательством Сахалинской области.</w:t>
      </w:r>
    </w:p>
    <w:p w14:paraId="5DCEBC8A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3EC66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14. Права, обязанности и ответственность</w:t>
      </w:r>
    </w:p>
    <w:p w14:paraId="0030DEF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должностных лиц Контрольно-счетной палаты</w:t>
      </w:r>
    </w:p>
    <w:p w14:paraId="6DE6A8B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4099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7B4FDCA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41D1293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102628ED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Сахалинской области, органов местного самоуправления и муниципальных органов, организаций;</w:t>
      </w:r>
    </w:p>
    <w:p w14:paraId="22FCC3B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55EC54F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6843E4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7A560C9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522F2001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14:paraId="74EBA418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0F0335D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 и форме, установленными законом Сахалинской области.</w:t>
      </w:r>
    </w:p>
    <w:p w14:paraId="09353C2C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Руководители проверяемых органов и организаций обязаны обеспечивать должностных лиц Контрольно-счетной палаты, участвующих в контрольных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5A5206E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17DF981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достоверно, отражать их результаты в соответствующих актах, отчетах и заключениях Контрольно-счетной палаты.</w:t>
      </w:r>
    </w:p>
    <w:p w14:paraId="77DBACA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17CA418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65B0038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Председатель Контрольно-счетной палаты вправе участвовать, выступать с докладом на заседаниях Собрания и на заседаниях иных органов местного самоуправления, а также на заседаниях комитетов, комиссий и рабочих групп, создаваемых Собранием.</w:t>
      </w:r>
    </w:p>
    <w:p w14:paraId="2C8572CC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1BA87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15. Полномочия должностных лиц Контрольно-счетной палаты </w:t>
      </w:r>
    </w:p>
    <w:p w14:paraId="6FAD8C48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B8BAE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Контрольно-счетной палаты:</w:t>
      </w:r>
    </w:p>
    <w:p w14:paraId="3A5A973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Контрольно-счетной палаты и организует ее работу в соответствии с настоящим Положением, нормативными правовыми актами Собрания и регламентом Контрольно-счетной палаты;</w:t>
      </w:r>
    </w:p>
    <w:p w14:paraId="4067B5FA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без доверенности Контрольно-счетную палату во взаимоотношениях с органами государственной власти, органами местного самоуправления, контрольными органами Российской Федерации и иными органами и организациями;</w:t>
      </w:r>
    </w:p>
    <w:p w14:paraId="65BD1CF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утверждает регламент Контрольно-счетной палаты, стандарты внешнего муниципального финансового контроля, план работы, изменения в него, годовой отчет о деятельности Контрольно-счетной палаты, результаты контрольных и экспертно-аналитических мероприятий Контрольно-счетной палаты;</w:t>
      </w:r>
    </w:p>
    <w:p w14:paraId="230D5E8A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подписывает представления и предписания Контрольно-счетной палаты, а также уведомления Контрольно-счетной палаты о применении бюджетных мер принуждения в соответствии со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306.2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14:paraId="52F0A50E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издает распоряжения по вопросам, отнесенным к полномочиям Контрольно-счетной палаты, приказы - по вопросам организации деятельности Контрольно-счетной палаты, утверждает должностные инструкции, осуществляет прием и увольнение работников Контрольно-счетной палаты;</w:t>
      </w:r>
    </w:p>
    <w:p w14:paraId="74F8EA84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вносит представления в Собрание по вопросам штатной численности Контрольно-счетной палаты, утверждает структуру Контрольно-счетной палаты, утверждает штатное расписание Контрольно-счетной палаты;</w:t>
      </w:r>
    </w:p>
    <w:p w14:paraId="0C49C164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распоряжается финансовыми средствами, предусмотренными в бюджете городского округа на содержание Контрольно-счетной палаты;</w:t>
      </w:r>
    </w:p>
    <w:p w14:paraId="048CE17D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заключает от имени Контрольно-счетной палаты контракты и договоры, необходимые для осуществления деятельности Контрольно-счетной палаты;</w:t>
      </w:r>
    </w:p>
    <w:p w14:paraId="2BB328D1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выдает доверенности на совершение юридически значимых действий от имени Контрольно-счетной палаты;</w:t>
      </w:r>
    </w:p>
    <w:p w14:paraId="13319A71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вносит на рассмотрение Собрания проекты решений Собрания;</w:t>
      </w:r>
    </w:p>
    <w:p w14:paraId="70FEA39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представляет работников Контрольно-счетной палаты к наградам, присвоению званий;</w:t>
      </w:r>
    </w:p>
    <w:p w14:paraId="73D696B8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осуществляет иные полномочия в соответствии с федеральным законодательством, законодательством Сахалинской области, муниципальными правовыми актами.</w:t>
      </w:r>
    </w:p>
    <w:p w14:paraId="0A60F9F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отсутствия председателя Контрольно-счетной палаты (отпуск, командировка, болезнь, досрочное прекращение полномочий) его полномочия исполняет главный инспектор (инспектор). </w:t>
      </w:r>
    </w:p>
    <w:p w14:paraId="456272F0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418C1">
        <w:rPr>
          <w:rFonts w:ascii="Times New Roman" w:hAnsi="Times New Roman" w:cs="Times New Roman"/>
          <w:sz w:val="24"/>
          <w:szCs w:val="24"/>
        </w:rPr>
        <w:t>На инспекторов (главных инспекторов)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6CE044D7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DDC45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16. Представление информации</w:t>
      </w:r>
    </w:p>
    <w:p w14:paraId="78B8401E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палате</w:t>
      </w:r>
    </w:p>
    <w:p w14:paraId="4F80C53F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BCF97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8"/>
      <w:bookmarkEnd w:id="12"/>
      <w:r>
        <w:rPr>
          <w:rFonts w:ascii="Times New Roman" w:hAnsi="Times New Roman" w:cs="Times New Roman"/>
          <w:sz w:val="24"/>
          <w:szCs w:val="24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представлять Контрольно-счетной палате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37F7953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Запросы Контрольно-счетной палаты оформляются в письменном виде на официальном бланке Контрольно-счетной палаты, подписываются председателем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Контрольно-счетной палаты. В запросе указываются основание направления запроса и срок его исполнения.</w:t>
      </w:r>
    </w:p>
    <w:p w14:paraId="302361A0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58651562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66EF">
        <w:rPr>
          <w:rFonts w:ascii="Times New Roman" w:hAnsi="Times New Roman" w:cs="Times New Roman"/>
          <w:sz w:val="24"/>
          <w:szCs w:val="24"/>
        </w:rPr>
        <w:t xml:space="preserve"> 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966EF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Pr="00F966EF">
        <w:rPr>
          <w:rFonts w:ascii="Times New Roman" w:hAnsi="Times New Roman" w:cs="Times New Roman"/>
          <w:sz w:val="24"/>
          <w:szCs w:val="24"/>
        </w:rPr>
        <w:t xml:space="preserve">, использованием собственности </w:t>
      </w:r>
      <w:r w:rsidRPr="00466BC1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«Охинский»</w:t>
      </w:r>
      <w:r w:rsidRPr="00F966EF">
        <w:rPr>
          <w:rFonts w:ascii="Times New Roman" w:hAnsi="Times New Roman" w:cs="Times New Roman"/>
          <w:sz w:val="24"/>
          <w:szCs w:val="24"/>
        </w:rPr>
        <w:t>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ее полномочий.</w:t>
      </w:r>
    </w:p>
    <w:p w14:paraId="38F23DC6" w14:textId="77777777" w:rsidR="00B44B71" w:rsidRPr="00466BC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BC1">
        <w:rPr>
          <w:rFonts w:ascii="Times New Roman" w:hAnsi="Times New Roman" w:cs="Times New Roman"/>
          <w:sz w:val="24"/>
          <w:szCs w:val="24"/>
        </w:rPr>
        <w:t>4. Правовые акты 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«</w:t>
      </w:r>
      <w:r w:rsidRPr="00466BC1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BC1">
        <w:rPr>
          <w:rFonts w:ascii="Times New Roman" w:hAnsi="Times New Roman" w:cs="Times New Roman"/>
          <w:sz w:val="24"/>
          <w:szCs w:val="24"/>
        </w:rPr>
        <w:t xml:space="preserve"> о создании, преобразовании или ликвидации муниципальных учреждений и унитарных предприятий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6BC1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BC1">
        <w:rPr>
          <w:rFonts w:ascii="Times New Roman" w:hAnsi="Times New Roman" w:cs="Times New Roman"/>
          <w:sz w:val="24"/>
          <w:szCs w:val="24"/>
        </w:rPr>
        <w:t xml:space="preserve">, изменении количества акций и долей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6BC1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BC1">
        <w:rPr>
          <w:rFonts w:ascii="Times New Roman" w:hAnsi="Times New Roman" w:cs="Times New Roman"/>
          <w:sz w:val="24"/>
          <w:szCs w:val="24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6BC1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BC1">
        <w:rPr>
          <w:rFonts w:ascii="Times New Roman" w:hAnsi="Times New Roman" w:cs="Times New Roman"/>
          <w:sz w:val="24"/>
          <w:szCs w:val="24"/>
        </w:rPr>
        <w:t xml:space="preserve"> направляются в Контрольно-счетную палату в течение 10 рабочих дней со дня принятия.</w:t>
      </w:r>
    </w:p>
    <w:p w14:paraId="4038A15B" w14:textId="77777777" w:rsidR="00B44B71" w:rsidRPr="00466BC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BC1">
        <w:rPr>
          <w:rFonts w:ascii="Times New Roman" w:hAnsi="Times New Roman" w:cs="Times New Roman"/>
          <w:sz w:val="24"/>
          <w:szCs w:val="24"/>
        </w:rPr>
        <w:t xml:space="preserve">5. Финансовое управление городского округа </w:t>
      </w:r>
      <w:r>
        <w:rPr>
          <w:rFonts w:ascii="Times New Roman" w:hAnsi="Times New Roman" w:cs="Times New Roman"/>
          <w:sz w:val="24"/>
          <w:szCs w:val="24"/>
        </w:rPr>
        <w:t>«Охинский»</w:t>
      </w:r>
      <w:r w:rsidRPr="00466BC1">
        <w:rPr>
          <w:rFonts w:ascii="Times New Roman" w:hAnsi="Times New Roman" w:cs="Times New Roman"/>
          <w:sz w:val="24"/>
          <w:szCs w:val="24"/>
        </w:rPr>
        <w:t xml:space="preserve"> направляет в Контрольно-счетную палату бюджетну</w:t>
      </w:r>
      <w:r>
        <w:rPr>
          <w:rFonts w:ascii="Times New Roman" w:hAnsi="Times New Roman" w:cs="Times New Roman"/>
          <w:sz w:val="24"/>
          <w:szCs w:val="24"/>
        </w:rPr>
        <w:t>ю отчетность городского округа «</w:t>
      </w:r>
      <w:r w:rsidRPr="00466BC1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BC1">
        <w:rPr>
          <w:rFonts w:ascii="Times New Roman" w:hAnsi="Times New Roman" w:cs="Times New Roman"/>
          <w:sz w:val="24"/>
          <w:szCs w:val="24"/>
        </w:rPr>
        <w:t>, утвержденную сводную бюджетную роспись, кассовый план и изменения к ним.</w:t>
      </w:r>
    </w:p>
    <w:p w14:paraId="57930463" w14:textId="77777777" w:rsidR="00B44B71" w:rsidRPr="00466BC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BC1">
        <w:rPr>
          <w:rFonts w:ascii="Times New Roman" w:hAnsi="Times New Roman" w:cs="Times New Roman"/>
          <w:sz w:val="24"/>
          <w:szCs w:val="24"/>
        </w:rPr>
        <w:t>6. Главные администраторы бюдже</w:t>
      </w:r>
      <w:r>
        <w:rPr>
          <w:rFonts w:ascii="Times New Roman" w:hAnsi="Times New Roman" w:cs="Times New Roman"/>
          <w:sz w:val="24"/>
          <w:szCs w:val="24"/>
        </w:rPr>
        <w:t>тных средств городского округа «</w:t>
      </w:r>
      <w:r w:rsidRPr="00466BC1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BC1">
        <w:rPr>
          <w:rFonts w:ascii="Times New Roman" w:hAnsi="Times New Roman" w:cs="Times New Roman"/>
          <w:sz w:val="24"/>
          <w:szCs w:val="24"/>
        </w:rPr>
        <w:t xml:space="preserve"> направляют в Контрольно-счетную палату сводную бюджетную отчетность.</w:t>
      </w:r>
    </w:p>
    <w:p w14:paraId="3E1C2C1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BC1">
        <w:rPr>
          <w:rFonts w:ascii="Times New Roman" w:hAnsi="Times New Roman" w:cs="Times New Roman"/>
          <w:sz w:val="24"/>
          <w:szCs w:val="24"/>
        </w:rPr>
        <w:t xml:space="preserve">7. Органы местного самоуправления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6BC1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BC1"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в течение тридцати дней со дня их подписания.</w:t>
      </w:r>
    </w:p>
    <w:p w14:paraId="59D5792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Непредставление или несвоевременное представление проверяемыми органами и организациями, указанными в </w:t>
      </w:r>
      <w:hyperlink w:anchor="Par2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в Контрольно-счетную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Сахалинской области.</w:t>
      </w:r>
    </w:p>
    <w:p w14:paraId="6D95A97A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3A522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17. Представления и предписания</w:t>
      </w:r>
    </w:p>
    <w:p w14:paraId="3832CDE9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2453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городскому округу "Охинский"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27F5A26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Представление Контрольно-счетной палаты подписывается председателем Контрольно-счетной палаты.</w:t>
      </w:r>
    </w:p>
    <w:p w14:paraId="1563F9F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377993E8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14:paraId="4E2C0BF0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0AD2DC2B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  <w:r w:rsidRPr="00B865B2">
        <w:t xml:space="preserve"> </w:t>
      </w:r>
      <w:r w:rsidRPr="00B865B2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писан</w:t>
      </w:r>
      <w:r w:rsidRPr="00B865B2">
        <w:rPr>
          <w:rFonts w:ascii="Times New Roman" w:hAnsi="Times New Roman" w:cs="Times New Roman"/>
          <w:sz w:val="24"/>
          <w:szCs w:val="24"/>
        </w:rPr>
        <w:t>ие Контрольно-счетной палаты подписывается председателем Контрольно-счетной палаты.</w:t>
      </w:r>
    </w:p>
    <w:p w14:paraId="5655194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19B70FA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1EE0849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случае, если при проведении контрольных мероприятий выявлены факты незаконного использования средств бюджета городского округа,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264B3F3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4065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18. Гарантии прав проверяемых органов и организаций</w:t>
      </w:r>
    </w:p>
    <w:p w14:paraId="0E33A1F4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D8D485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представленные в срок до семи рабочих дней со дня получения таких актов, прилагаются к актам и в дальнейшем являются их неотъемлемой частью.</w:t>
      </w:r>
    </w:p>
    <w:p w14:paraId="325DEC1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Пояснения и замечания руководителей проверяемых органов и организаций, поступившие в Контрольно-счетную палату, рассматриваются Контрольно-счетной палатой. Ответ Контрольно-счетной палаты на пояснения и замечания руководителей проверяемых органов и организаций является неотъемлемой частью акта контрольного мероприятия.</w:t>
      </w:r>
    </w:p>
    <w:p w14:paraId="5836752F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Внесение каких-либо изменений на основании пояснений и замечаний руководителей проверяемых органов и организаций в составленные при проведении контрольных мероприятий и подписанные должностными лицами Контрольно-счетной палаты акты не допускается.</w:t>
      </w:r>
    </w:p>
    <w:p w14:paraId="3C3A7593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Проверяемые органы и организации и их должностные лица вправе обратиться в Собрание с жалобой на действия (бездействие) Контрольно-счетной палаты.</w:t>
      </w:r>
    </w:p>
    <w:p w14:paraId="29BD58A7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EC6BF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19. Взаимодействие Контрольно-счетной палаты</w:t>
      </w:r>
    </w:p>
    <w:p w14:paraId="4C1B838C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27CD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 при осуществлении своей деятельности вправе взаимодействовать с контрольно-счетной палатой Сахалинской области и контрольно-счетными органами Сахалинской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14:paraId="4CCCC615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-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66D7FC60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Сахалинской области.</w:t>
      </w:r>
    </w:p>
    <w:p w14:paraId="06F9EC89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3CF3E856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7424F74B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Контрольно-счетная палата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14:paraId="4CB4EFA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20. Обеспечение доступа к информации</w:t>
      </w:r>
    </w:p>
    <w:p w14:paraId="5459D77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деятельности Контрольно-счетной палаты</w:t>
      </w:r>
    </w:p>
    <w:p w14:paraId="15AAEFB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B9F11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Контрольно-счетная палата в целях обеспечения доступа к информации о своей деятельности размещает на официальном сайте администрации муниципального образования городской округ «Охинский» в сети Интернет </w:t>
      </w:r>
      <w:r w:rsidRPr="000E6FB0">
        <w:rPr>
          <w:rFonts w:ascii="Times New Roman" w:hAnsi="Times New Roman" w:cs="Times New Roman"/>
          <w:sz w:val="24"/>
          <w:szCs w:val="24"/>
        </w:rPr>
        <w:t>или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0DD2299E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Контрольно-счетная палата ежегодно представляет отчет о своей деятельности Собранию. </w:t>
      </w:r>
      <w:r w:rsidRPr="000E6FB0">
        <w:rPr>
          <w:rFonts w:ascii="Times New Roman" w:hAnsi="Times New Roman" w:cs="Times New Roman"/>
          <w:sz w:val="24"/>
          <w:szCs w:val="24"/>
        </w:rPr>
        <w:t>Указанный отчет опубликовывается в средствах массовой информации или размещается в сети Интернет только после его рассмотрения Собранием.</w:t>
      </w:r>
    </w:p>
    <w:p w14:paraId="52934F17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6FB0">
        <w:rPr>
          <w:rFonts w:ascii="Times New Roman" w:hAnsi="Times New Roman" w:cs="Times New Roman"/>
          <w:sz w:val="24"/>
          <w:szCs w:val="24"/>
        </w:rPr>
        <w:t>Порядок опубликования в средствах массовой информации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0E6FB0">
        <w:rPr>
          <w:rFonts w:ascii="Times New Roman" w:hAnsi="Times New Roman" w:cs="Times New Roman"/>
          <w:sz w:val="24"/>
          <w:szCs w:val="24"/>
        </w:rPr>
        <w:t xml:space="preserve">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14:paraId="784E0423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1AA4C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21. Финансовое обеспечение деятельности</w:t>
      </w:r>
    </w:p>
    <w:p w14:paraId="2EEF21EB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14:paraId="26F4F4F6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664AE0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обеспечение деятельности Контрольно-счетной палаты осуществляется за счет средств бюджета городского округа, предусматривается в объеме, позволяющем обеспечить возможность осуществления возложенных на нее полномочий.</w:t>
      </w:r>
    </w:p>
    <w:p w14:paraId="55532E1E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Расходы на обеспечение деятельности Контрольно-счетной палаты предусматриваются в бюджете городского округа отдельной строкой в соответствии с классификацией расходов бюджетов Российской Федерации.</w:t>
      </w:r>
    </w:p>
    <w:p w14:paraId="731D1E52" w14:textId="32967D88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использованием Контрольно-счетной палатой бюджетных средств и муниципального имущества осуществляется на основании решений Собрания.</w:t>
      </w:r>
    </w:p>
    <w:p w14:paraId="3F211F6F" w14:textId="77777777" w:rsidR="00B44B71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FB1AC" w14:textId="77777777" w:rsidR="00B44B71" w:rsidRPr="00462954" w:rsidRDefault="00B44B71" w:rsidP="00B44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2954">
        <w:rPr>
          <w:rFonts w:ascii="Times New Roman" w:hAnsi="Times New Roman" w:cs="Times New Roman"/>
          <w:b/>
          <w:bCs/>
          <w:sz w:val="24"/>
          <w:szCs w:val="24"/>
        </w:rPr>
        <w:t>Статья 22. Материальное и социальное обеспечение</w:t>
      </w:r>
    </w:p>
    <w:p w14:paraId="79101735" w14:textId="77777777" w:rsidR="00B44B71" w:rsidRPr="00462954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54">
        <w:rPr>
          <w:rFonts w:ascii="Times New Roman" w:hAnsi="Times New Roman" w:cs="Times New Roman"/>
          <w:b/>
          <w:bCs/>
          <w:sz w:val="24"/>
          <w:szCs w:val="24"/>
        </w:rPr>
        <w:t>должностных лиц Контрольно-счетной палаты</w:t>
      </w:r>
    </w:p>
    <w:p w14:paraId="795732AD" w14:textId="77777777" w:rsidR="00B44B71" w:rsidRPr="00462954" w:rsidRDefault="00B44B71" w:rsidP="00B44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022BE" w14:textId="77777777" w:rsidR="00B44B71" w:rsidRPr="00462954" w:rsidRDefault="00B44B71" w:rsidP="00B44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954">
        <w:rPr>
          <w:rFonts w:ascii="Times New Roman" w:hAnsi="Times New Roman" w:cs="Times New Roman"/>
          <w:sz w:val="24"/>
          <w:szCs w:val="24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городской округ «Охинский».</w:t>
      </w:r>
    </w:p>
    <w:p w14:paraId="34818B4C" w14:textId="77777777" w:rsidR="00B44B71" w:rsidRDefault="00B44B71" w:rsidP="00B44B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954">
        <w:rPr>
          <w:rFonts w:ascii="Times New Roman" w:hAnsi="Times New Roman" w:cs="Times New Roman"/>
          <w:sz w:val="24"/>
          <w:szCs w:val="24"/>
        </w:rPr>
        <w:t xml:space="preserve">2. Меры по материальному и социальному обеспечению председателя, инспекторов Контрольно-счетной палаты устанавливаются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 в соответствии с</w:t>
      </w:r>
      <w:r w:rsidRPr="00462954">
        <w:rPr>
          <w:rFonts w:ascii="Times New Roman" w:hAnsi="Times New Roman" w:cs="Times New Roman"/>
          <w:sz w:val="24"/>
          <w:szCs w:val="24"/>
        </w:rPr>
        <w:t xml:space="preserve"> федеральными законами и законами Сахалинской области.</w:t>
      </w:r>
    </w:p>
    <w:p w14:paraId="68C9A5E5" w14:textId="77777777" w:rsidR="00B44B71" w:rsidRPr="00BF26A7" w:rsidRDefault="00B44B71" w:rsidP="00B44B71">
      <w:pPr>
        <w:rPr>
          <w:rFonts w:ascii="Times New Roman" w:hAnsi="Times New Roman" w:cs="Times New Roman"/>
          <w:sz w:val="24"/>
          <w:szCs w:val="24"/>
        </w:rPr>
      </w:pPr>
    </w:p>
    <w:p w14:paraId="05A1CDD8" w14:textId="77777777" w:rsidR="00B44B71" w:rsidRPr="00BF26A7" w:rsidRDefault="00B44B71">
      <w:pPr>
        <w:rPr>
          <w:rFonts w:ascii="Times New Roman" w:hAnsi="Times New Roman" w:cs="Times New Roman"/>
          <w:sz w:val="24"/>
          <w:szCs w:val="24"/>
        </w:rPr>
      </w:pPr>
    </w:p>
    <w:sectPr w:rsidR="00B44B71" w:rsidRPr="00BF26A7" w:rsidSect="0018318B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4F76"/>
    <w:multiLevelType w:val="hybridMultilevel"/>
    <w:tmpl w:val="F5E26778"/>
    <w:lvl w:ilvl="0" w:tplc="8F0C4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566B29"/>
    <w:multiLevelType w:val="hybridMultilevel"/>
    <w:tmpl w:val="C8AABE1A"/>
    <w:lvl w:ilvl="0" w:tplc="284677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67"/>
    <w:rsid w:val="00003710"/>
    <w:rsid w:val="0000553A"/>
    <w:rsid w:val="00011ED6"/>
    <w:rsid w:val="00024687"/>
    <w:rsid w:val="00027A49"/>
    <w:rsid w:val="0005201F"/>
    <w:rsid w:val="00067303"/>
    <w:rsid w:val="000A3692"/>
    <w:rsid w:val="000E6FB0"/>
    <w:rsid w:val="000F1CAF"/>
    <w:rsid w:val="00125E2A"/>
    <w:rsid w:val="0013287C"/>
    <w:rsid w:val="0015607A"/>
    <w:rsid w:val="001657C8"/>
    <w:rsid w:val="00182580"/>
    <w:rsid w:val="0018318B"/>
    <w:rsid w:val="00187270"/>
    <w:rsid w:val="001A2750"/>
    <w:rsid w:val="001A34AC"/>
    <w:rsid w:val="001A4563"/>
    <w:rsid w:val="001B1E3C"/>
    <w:rsid w:val="001B3818"/>
    <w:rsid w:val="001B6DD5"/>
    <w:rsid w:val="001C18AF"/>
    <w:rsid w:val="00206C8C"/>
    <w:rsid w:val="00217A00"/>
    <w:rsid w:val="00240084"/>
    <w:rsid w:val="002418C1"/>
    <w:rsid w:val="0026184E"/>
    <w:rsid w:val="00264039"/>
    <w:rsid w:val="00273A53"/>
    <w:rsid w:val="00274CCC"/>
    <w:rsid w:val="00281B5B"/>
    <w:rsid w:val="00282219"/>
    <w:rsid w:val="00292AF5"/>
    <w:rsid w:val="002A23B4"/>
    <w:rsid w:val="002B2679"/>
    <w:rsid w:val="002C23DA"/>
    <w:rsid w:val="003074C0"/>
    <w:rsid w:val="00312E58"/>
    <w:rsid w:val="003211EB"/>
    <w:rsid w:val="00321620"/>
    <w:rsid w:val="00323CE0"/>
    <w:rsid w:val="003243F4"/>
    <w:rsid w:val="00324884"/>
    <w:rsid w:val="0032620C"/>
    <w:rsid w:val="003420E7"/>
    <w:rsid w:val="00346D26"/>
    <w:rsid w:val="00352500"/>
    <w:rsid w:val="00352BBF"/>
    <w:rsid w:val="003530DB"/>
    <w:rsid w:val="00391F23"/>
    <w:rsid w:val="00392ED2"/>
    <w:rsid w:val="0039413A"/>
    <w:rsid w:val="003A4FE6"/>
    <w:rsid w:val="003A75BC"/>
    <w:rsid w:val="003D7304"/>
    <w:rsid w:val="003F00C0"/>
    <w:rsid w:val="004144EF"/>
    <w:rsid w:val="00426FB5"/>
    <w:rsid w:val="00427A5D"/>
    <w:rsid w:val="00427B1E"/>
    <w:rsid w:val="00436AA7"/>
    <w:rsid w:val="00460586"/>
    <w:rsid w:val="00462954"/>
    <w:rsid w:val="004665A6"/>
    <w:rsid w:val="00466BC1"/>
    <w:rsid w:val="004706F7"/>
    <w:rsid w:val="00484A9C"/>
    <w:rsid w:val="004910E1"/>
    <w:rsid w:val="0049207E"/>
    <w:rsid w:val="00494B4C"/>
    <w:rsid w:val="004A5DB1"/>
    <w:rsid w:val="004C518A"/>
    <w:rsid w:val="004D37D0"/>
    <w:rsid w:val="004D4CD1"/>
    <w:rsid w:val="004D7AF2"/>
    <w:rsid w:val="004E0565"/>
    <w:rsid w:val="0051094E"/>
    <w:rsid w:val="00532BC4"/>
    <w:rsid w:val="00541AE1"/>
    <w:rsid w:val="00547420"/>
    <w:rsid w:val="0056248A"/>
    <w:rsid w:val="00564D2B"/>
    <w:rsid w:val="00581E35"/>
    <w:rsid w:val="005B37C3"/>
    <w:rsid w:val="005B7B94"/>
    <w:rsid w:val="005D2D9A"/>
    <w:rsid w:val="005E055E"/>
    <w:rsid w:val="005E502D"/>
    <w:rsid w:val="005E542B"/>
    <w:rsid w:val="005F166C"/>
    <w:rsid w:val="006050B8"/>
    <w:rsid w:val="00621873"/>
    <w:rsid w:val="006521BA"/>
    <w:rsid w:val="0065763A"/>
    <w:rsid w:val="00660401"/>
    <w:rsid w:val="00662E78"/>
    <w:rsid w:val="006743D1"/>
    <w:rsid w:val="006A7465"/>
    <w:rsid w:val="006C243F"/>
    <w:rsid w:val="006D7202"/>
    <w:rsid w:val="006E32D3"/>
    <w:rsid w:val="006F1E2A"/>
    <w:rsid w:val="006F2126"/>
    <w:rsid w:val="006F2DF5"/>
    <w:rsid w:val="007077F8"/>
    <w:rsid w:val="00716CCE"/>
    <w:rsid w:val="00732E78"/>
    <w:rsid w:val="00742B0B"/>
    <w:rsid w:val="007750B1"/>
    <w:rsid w:val="00775205"/>
    <w:rsid w:val="0077664F"/>
    <w:rsid w:val="007A2B2A"/>
    <w:rsid w:val="007A4766"/>
    <w:rsid w:val="007A6421"/>
    <w:rsid w:val="007B2BF9"/>
    <w:rsid w:val="00806E9E"/>
    <w:rsid w:val="00807708"/>
    <w:rsid w:val="0081770B"/>
    <w:rsid w:val="00820C6F"/>
    <w:rsid w:val="00822FBA"/>
    <w:rsid w:val="008532D0"/>
    <w:rsid w:val="00863EB9"/>
    <w:rsid w:val="0089479E"/>
    <w:rsid w:val="008A32CD"/>
    <w:rsid w:val="008A5C5D"/>
    <w:rsid w:val="008A63FF"/>
    <w:rsid w:val="008D18C8"/>
    <w:rsid w:val="00900D1C"/>
    <w:rsid w:val="00932EEC"/>
    <w:rsid w:val="00933C40"/>
    <w:rsid w:val="0095264B"/>
    <w:rsid w:val="009A1D1F"/>
    <w:rsid w:val="009D71F3"/>
    <w:rsid w:val="009F06A9"/>
    <w:rsid w:val="009F65ED"/>
    <w:rsid w:val="00A1049C"/>
    <w:rsid w:val="00A2656B"/>
    <w:rsid w:val="00A32949"/>
    <w:rsid w:val="00A3431C"/>
    <w:rsid w:val="00A41C10"/>
    <w:rsid w:val="00A426B6"/>
    <w:rsid w:val="00A774E3"/>
    <w:rsid w:val="00A845A6"/>
    <w:rsid w:val="00AF2157"/>
    <w:rsid w:val="00B03AB9"/>
    <w:rsid w:val="00B2252A"/>
    <w:rsid w:val="00B25C1E"/>
    <w:rsid w:val="00B40063"/>
    <w:rsid w:val="00B44B71"/>
    <w:rsid w:val="00B74BE5"/>
    <w:rsid w:val="00B74DB8"/>
    <w:rsid w:val="00BA6221"/>
    <w:rsid w:val="00BA645A"/>
    <w:rsid w:val="00BB65A2"/>
    <w:rsid w:val="00BD49DA"/>
    <w:rsid w:val="00BD7912"/>
    <w:rsid w:val="00BF26A7"/>
    <w:rsid w:val="00C07EBD"/>
    <w:rsid w:val="00C11762"/>
    <w:rsid w:val="00C16643"/>
    <w:rsid w:val="00C20B83"/>
    <w:rsid w:val="00C217C7"/>
    <w:rsid w:val="00C45B94"/>
    <w:rsid w:val="00C52C6B"/>
    <w:rsid w:val="00C578CD"/>
    <w:rsid w:val="00C95EC1"/>
    <w:rsid w:val="00CA78BD"/>
    <w:rsid w:val="00CA7FA2"/>
    <w:rsid w:val="00CB6928"/>
    <w:rsid w:val="00CC6409"/>
    <w:rsid w:val="00CD29DC"/>
    <w:rsid w:val="00CD6B3B"/>
    <w:rsid w:val="00CE0181"/>
    <w:rsid w:val="00CE0F6A"/>
    <w:rsid w:val="00D141FF"/>
    <w:rsid w:val="00D25960"/>
    <w:rsid w:val="00D35CDD"/>
    <w:rsid w:val="00D50967"/>
    <w:rsid w:val="00D74AF8"/>
    <w:rsid w:val="00DA5D16"/>
    <w:rsid w:val="00DC0BBE"/>
    <w:rsid w:val="00DC2ECD"/>
    <w:rsid w:val="00DD6EEC"/>
    <w:rsid w:val="00DD7E32"/>
    <w:rsid w:val="00DE1AFE"/>
    <w:rsid w:val="00DE3CE2"/>
    <w:rsid w:val="00DF0088"/>
    <w:rsid w:val="00E0575F"/>
    <w:rsid w:val="00E25DDB"/>
    <w:rsid w:val="00E55E2F"/>
    <w:rsid w:val="00E60BE0"/>
    <w:rsid w:val="00E642DE"/>
    <w:rsid w:val="00E762A3"/>
    <w:rsid w:val="00E910AC"/>
    <w:rsid w:val="00E9412E"/>
    <w:rsid w:val="00ED0DD0"/>
    <w:rsid w:val="00ED0F61"/>
    <w:rsid w:val="00ED3D63"/>
    <w:rsid w:val="00ED5AEE"/>
    <w:rsid w:val="00EE3330"/>
    <w:rsid w:val="00F16234"/>
    <w:rsid w:val="00F26276"/>
    <w:rsid w:val="00F339C0"/>
    <w:rsid w:val="00F346AC"/>
    <w:rsid w:val="00F349AE"/>
    <w:rsid w:val="00F35863"/>
    <w:rsid w:val="00F46615"/>
    <w:rsid w:val="00F62702"/>
    <w:rsid w:val="00F71B49"/>
    <w:rsid w:val="00F77F82"/>
    <w:rsid w:val="00F956A7"/>
    <w:rsid w:val="00F966EF"/>
    <w:rsid w:val="00FA2FF0"/>
    <w:rsid w:val="00FA3F7C"/>
    <w:rsid w:val="00FC5B3A"/>
    <w:rsid w:val="00FD5FF9"/>
    <w:rsid w:val="00FE637B"/>
    <w:rsid w:val="00FF59C7"/>
    <w:rsid w:val="00FF5A51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DB70"/>
  <w15:docId w15:val="{ECEFF097-E22E-43AF-AAF6-3353384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47AF362CA45800139BD7A06526FC4EC43D9330D4E47CA0B15564A7DEC8839E738A23A2AC263F27A709DB5EDE3C47D2178E631698A4AA552q9X" TargetMode="External"/><Relationship Id="rId13" Type="http://schemas.openxmlformats.org/officeDocument/2006/relationships/hyperlink" Target="consultantplus://offline/ref=94E624B02AB96391A5F5F7C6EEC4AFFFF4C678EEDB3FC257497EA273E195E01BFA75CCE0F8BDBBCC3786863791XCN0F" TargetMode="External"/><Relationship Id="rId18" Type="http://schemas.openxmlformats.org/officeDocument/2006/relationships/hyperlink" Target="consultantplus://offline/ref=94E624B02AB96391A5F5E9CBF8A8F3F3F0CC22EADF3FCE091529A424BEC5E64EA83592B9A8FFF0C1309E9A3795DC2444D4X3N3F" TargetMode="External"/><Relationship Id="rId26" Type="http://schemas.openxmlformats.org/officeDocument/2006/relationships/hyperlink" Target="consultantplus://offline/ref=94E624B02AB96391A5F5F7C6EEC4AFFFF4C67FE2DA3AC257497EA273E195E01BFA75CCE0F8BDBBCC3786863791XCN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49F9A07C689B96B4EFDD3E0EF285C5DD9EAD03B6795A25BD8B569E6E826F579414A0AEFA50C41582EE57EF7505B25220EEDC00023CAA904B8010wFB9A" TargetMode="External"/><Relationship Id="rId7" Type="http://schemas.openxmlformats.org/officeDocument/2006/relationships/hyperlink" Target="consultantplus://offline/ref=EE347AF362CA45800139BD7A06526FC4EB4BD53A0C4E47CA0B15564A7DEC8839E738A23829CA68A52A3F9CE9A8B0D77C2178E4377558qAX" TargetMode="External"/><Relationship Id="rId12" Type="http://schemas.openxmlformats.org/officeDocument/2006/relationships/hyperlink" Target="consultantplus://offline/ref=94E624B02AB96391A5F5F7C6EEC4AFFFF4C779EFDD3CC257497EA273E195E01BE87594EEFAB3AE9860DCD13A92C43844D02FB18DAFX0N7F" TargetMode="External"/><Relationship Id="rId17" Type="http://schemas.openxmlformats.org/officeDocument/2006/relationships/hyperlink" Target="consultantplus://offline/ref=94E624B02AB96391A5F5F7C6EEC4AFFFF2CF7BE2D5689555182BAC76E9C5BA0BFE3C98EBE7BBA3D2339886X3N5F" TargetMode="External"/><Relationship Id="rId25" Type="http://schemas.openxmlformats.org/officeDocument/2006/relationships/hyperlink" Target="consultantplus://offline/ref=94E624B02AB96391A5F5F7C6EEC4AFFFF2CF7BE2D5689555182BAC76E9C5BA0BFE3C98EBE7BBA3D2339886X3N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E624B02AB96391A5F5F7C6EEC4AFFFF3CF75E6DC3CC257497EA273E195E01BFA75CCE0F8BDBBCC3786863791XCN0F" TargetMode="External"/><Relationship Id="rId20" Type="http://schemas.openxmlformats.org/officeDocument/2006/relationships/hyperlink" Target="consultantplus://offline/ref=6E49F9A07C689B96B4EFDD3E0EF285C5DD9EAD03B6795A25BD8B569E6E826F579414A0AEFA50C41582EE57E47505B25220EEDC00023CAA904B8010wFB9A" TargetMode="External"/><Relationship Id="rId29" Type="http://schemas.openxmlformats.org/officeDocument/2006/relationships/hyperlink" Target="consultantplus://offline/ref=94E624B02AB96391A5F5F7C6EEC4AFFFF4C678EEDB3FC257497EA273E195E01BE87594EEFEBBA1C765C9C0629EC3205AD637AD8FAD07XENA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347AF362CA45800139BD7A06526FC4EB4BD53A0C4E47CA0B15564A7DEC8839E738A23A2AC266F37E709DB5EDE3C47D2178E631698A4AA552q9X" TargetMode="External"/><Relationship Id="rId11" Type="http://schemas.openxmlformats.org/officeDocument/2006/relationships/hyperlink" Target="consultantplus://offline/ref=94E624B02AB96391A5F5F7C6EEC4AFFFF2CF7BE2D5689555182BAC76E9C5BA0BFE3C98EBE7BBA3D2339886X3N5F" TargetMode="External"/><Relationship Id="rId24" Type="http://schemas.openxmlformats.org/officeDocument/2006/relationships/hyperlink" Target="consultantplus://offline/ref=94E624B02AB96391A5F5F7C6EEC4AFFFF4C678EEDB3FC257497EA273E195E01BFA75CCE0F8BDBBCC3786863791XCN0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E347AF362CA45800139BD7A06526FC4EB4BD53A0C4E47CA0B15564A7DEC8839E738A23A2AC260F87E709DB5EDE3C47D2178E631698A4AA552q9X" TargetMode="External"/><Relationship Id="rId15" Type="http://schemas.openxmlformats.org/officeDocument/2006/relationships/hyperlink" Target="consultantplus://offline/ref=94E624B02AB96391A5F5E9CBF8A8F3F3F0CC22EADF3FCE091623A424BEC5E64EA83592B9A8FFF0C1309E9A3795DC2444D4X3N3F" TargetMode="External"/><Relationship Id="rId23" Type="http://schemas.openxmlformats.org/officeDocument/2006/relationships/hyperlink" Target="consultantplus://offline/ref=94E624B02AB96391A5F5E9CBF8A8F3F3F0CC22EADF3FCE091623A424BEC5E64EA83592B9A8FFF0C1309E9A3795DC2444D4X3N3F" TargetMode="External"/><Relationship Id="rId28" Type="http://schemas.openxmlformats.org/officeDocument/2006/relationships/hyperlink" Target="consultantplus://offline/ref=94E624B02AB96391A5F5F7C6EEC4AFFFF3CF79E7DD3CC257497EA273E195E01BFA75CCE0F8BDBBCC3786863791XCN0F" TargetMode="External"/><Relationship Id="rId10" Type="http://schemas.openxmlformats.org/officeDocument/2006/relationships/hyperlink" Target="consultantplus://offline/ref=EE347AF362CA45800139A377103E33C8EF408E3F0E4D499B5045501D22BC8E6CA778A46F69866EF07B7BC9E7AABD9D2D6333EB3671964AA135BB5C3154q1X" TargetMode="External"/><Relationship Id="rId19" Type="http://schemas.openxmlformats.org/officeDocument/2006/relationships/hyperlink" Target="consultantplus://offline/ref=94E624B02AB96391A5F5E9CBF8A8F3F3F0CC22EADF3FCE091623A424BEC5E64EA83592B9A8FFF0C1309E9A3795DC2444D4X3N3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347AF362CA45800139A377103E33C8EF408E3F0E4D4B945448501D22BC8E6CA778A46F69866EF07B7ACDE2A1BD9D2D6333EB3671964AA135BB5C3154q1X" TargetMode="External"/><Relationship Id="rId14" Type="http://schemas.openxmlformats.org/officeDocument/2006/relationships/hyperlink" Target="consultantplus://offline/ref=94E624B02AB96391A5F5F7C6EEC4AFFFF3CF75E6DC3CC257497EA273E195E01BE87594ECF9BBA5CF3093D066D7972B45D02FB38BB307E8A4X2N9F" TargetMode="External"/><Relationship Id="rId22" Type="http://schemas.openxmlformats.org/officeDocument/2006/relationships/hyperlink" Target="consultantplus://offline/ref=94E624B02AB96391A5F5F7C6EEC4AFFFF4C679E7DE3DC257497EA273E195E01BFA75CCE0F8BDBBCC3786863791XCN0F" TargetMode="External"/><Relationship Id="rId27" Type="http://schemas.openxmlformats.org/officeDocument/2006/relationships/hyperlink" Target="consultantplus://offline/ref=94E624B02AB96391A5F5F7C6EEC4AFFFF4C67FE2DC36C257497EA273E195E01BFA75CCE0F8BDBBCC3786863791XCN0F" TargetMode="External"/><Relationship Id="rId30" Type="http://schemas.openxmlformats.org/officeDocument/2006/relationships/hyperlink" Target="consultantplus://offline/ref=94E624B02AB96391A5F5F7C6EEC4AFFFF4C678EEDB3FC257497EA273E195E01BE87594EEFEBFA2C765C9C0629EC3205AD637AD8FAD07XE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17</Pages>
  <Words>7190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Вершинина</cp:lastModifiedBy>
  <cp:revision>43</cp:revision>
  <cp:lastPrinted>2022-09-19T23:55:00Z</cp:lastPrinted>
  <dcterms:created xsi:type="dcterms:W3CDTF">2022-06-15T22:22:00Z</dcterms:created>
  <dcterms:modified xsi:type="dcterms:W3CDTF">2022-09-20T03:43:00Z</dcterms:modified>
</cp:coreProperties>
</file>